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7F" w:rsidRPr="003537A5" w:rsidRDefault="00A0537F" w:rsidP="00A0537F">
      <w:pPr>
        <w:pStyle w:val="Textosinformato"/>
        <w:rPr>
          <w:rFonts w:ascii="Arial" w:hAnsi="Arial" w:cs="Arial"/>
          <w:sz w:val="20"/>
          <w:szCs w:val="20"/>
        </w:rPr>
      </w:pPr>
      <w:r w:rsidRPr="003537A5">
        <w:rPr>
          <w:rFonts w:ascii="Arial" w:hAnsi="Arial" w:cs="Arial"/>
          <w:sz w:val="20"/>
          <w:szCs w:val="20"/>
        </w:rPr>
        <w:t xml:space="preserve">  </w:t>
      </w:r>
    </w:p>
    <w:p w:rsidR="00332972" w:rsidRPr="003537A5" w:rsidRDefault="00332972" w:rsidP="00A0537F">
      <w:pPr>
        <w:pStyle w:val="Textosinformato"/>
        <w:rPr>
          <w:rFonts w:ascii="Arial" w:hAnsi="Arial" w:cs="Arial"/>
          <w:sz w:val="20"/>
          <w:szCs w:val="20"/>
        </w:rPr>
      </w:pPr>
    </w:p>
    <w:p w:rsidR="00332972" w:rsidRPr="003537A5" w:rsidRDefault="00332972" w:rsidP="00BF26AD">
      <w:pPr>
        <w:pStyle w:val="Textosinformato"/>
        <w:jc w:val="center"/>
        <w:rPr>
          <w:rFonts w:ascii="Arial" w:hAnsi="Arial" w:cs="Arial"/>
          <w:sz w:val="20"/>
          <w:szCs w:val="20"/>
        </w:rPr>
      </w:pPr>
    </w:p>
    <w:p w:rsidR="00332972" w:rsidRPr="003537A5" w:rsidRDefault="00332972" w:rsidP="00A0537F">
      <w:pPr>
        <w:pStyle w:val="Textosinformato"/>
        <w:rPr>
          <w:rFonts w:ascii="Arial" w:hAnsi="Arial" w:cs="Arial"/>
          <w:sz w:val="20"/>
          <w:szCs w:val="20"/>
        </w:rPr>
      </w:pPr>
    </w:p>
    <w:p w:rsidR="00332972" w:rsidRPr="003537A5" w:rsidRDefault="00332972" w:rsidP="00A0537F">
      <w:pPr>
        <w:pStyle w:val="Textosinformato"/>
        <w:rPr>
          <w:rFonts w:ascii="Arial" w:hAnsi="Arial" w:cs="Arial"/>
          <w:sz w:val="20"/>
          <w:szCs w:val="20"/>
        </w:rPr>
      </w:pPr>
    </w:p>
    <w:p w:rsidR="00A0537F" w:rsidRPr="003537A5" w:rsidRDefault="00A0537F" w:rsidP="00A0537F">
      <w:pPr>
        <w:pStyle w:val="Textosinformato"/>
        <w:rPr>
          <w:rFonts w:ascii="Arial" w:hAnsi="Arial" w:cs="Arial"/>
          <w:sz w:val="20"/>
          <w:szCs w:val="20"/>
        </w:rPr>
      </w:pPr>
    </w:p>
    <w:p w:rsidR="00A0537F" w:rsidRPr="003537A5" w:rsidRDefault="00A0537F" w:rsidP="00A0537F">
      <w:pPr>
        <w:pStyle w:val="Textosinformato"/>
        <w:rPr>
          <w:rFonts w:ascii="Arial" w:hAnsi="Arial" w:cs="Arial"/>
          <w:b/>
          <w:sz w:val="20"/>
          <w:szCs w:val="20"/>
        </w:rPr>
      </w:pPr>
    </w:p>
    <w:p w:rsidR="00A0537F" w:rsidRPr="003537A5" w:rsidRDefault="008E3DF7" w:rsidP="00332972">
      <w:pPr>
        <w:pStyle w:val="Textosinformato"/>
        <w:jc w:val="center"/>
        <w:rPr>
          <w:rFonts w:ascii="Arial" w:hAnsi="Arial" w:cs="Arial"/>
          <w:b/>
          <w:sz w:val="40"/>
          <w:szCs w:val="40"/>
        </w:rPr>
      </w:pPr>
      <w:r w:rsidRPr="003537A5">
        <w:rPr>
          <w:rFonts w:ascii="Arial" w:hAnsi="Arial" w:cs="Arial"/>
          <w:b/>
          <w:sz w:val="40"/>
          <w:szCs w:val="40"/>
        </w:rPr>
        <w:t xml:space="preserve">LICITACIÓN PÚBLICA NACIONAL </w:t>
      </w:r>
    </w:p>
    <w:p w:rsidR="00A0537F" w:rsidRPr="003537A5" w:rsidRDefault="00A0537F" w:rsidP="00332972">
      <w:pPr>
        <w:pStyle w:val="Textosinformato"/>
        <w:jc w:val="center"/>
        <w:rPr>
          <w:rFonts w:ascii="Arial" w:hAnsi="Arial" w:cs="Arial"/>
          <w:b/>
          <w:sz w:val="40"/>
          <w:szCs w:val="40"/>
        </w:rPr>
      </w:pPr>
    </w:p>
    <w:p w:rsidR="00A0537F" w:rsidRPr="003537A5" w:rsidRDefault="00A0537F" w:rsidP="00332972">
      <w:pPr>
        <w:pStyle w:val="Textosinformato"/>
        <w:jc w:val="center"/>
        <w:rPr>
          <w:rFonts w:ascii="Arial" w:hAnsi="Arial" w:cs="Arial"/>
          <w:b/>
          <w:sz w:val="40"/>
          <w:szCs w:val="40"/>
        </w:rPr>
      </w:pPr>
    </w:p>
    <w:p w:rsidR="00A0537F" w:rsidRPr="003537A5" w:rsidRDefault="00A0537F" w:rsidP="00332972">
      <w:pPr>
        <w:pStyle w:val="Textosinformato"/>
        <w:jc w:val="center"/>
        <w:rPr>
          <w:rFonts w:ascii="Arial" w:hAnsi="Arial" w:cs="Arial"/>
          <w:b/>
          <w:sz w:val="40"/>
          <w:szCs w:val="40"/>
        </w:rPr>
      </w:pPr>
    </w:p>
    <w:p w:rsidR="00A0537F" w:rsidRPr="003537A5" w:rsidRDefault="00A0537F" w:rsidP="00332972">
      <w:pPr>
        <w:pStyle w:val="Textosinformato"/>
        <w:jc w:val="center"/>
        <w:rPr>
          <w:rFonts w:ascii="Arial" w:hAnsi="Arial" w:cs="Arial"/>
          <w:b/>
          <w:sz w:val="40"/>
          <w:szCs w:val="40"/>
        </w:rPr>
      </w:pPr>
    </w:p>
    <w:p w:rsidR="00D72091" w:rsidRPr="003537A5" w:rsidRDefault="00D72091" w:rsidP="00332972">
      <w:pPr>
        <w:pStyle w:val="Textosinformato"/>
        <w:jc w:val="center"/>
        <w:rPr>
          <w:rFonts w:ascii="Arial" w:hAnsi="Arial" w:cs="Arial"/>
          <w:b/>
          <w:sz w:val="36"/>
          <w:szCs w:val="36"/>
        </w:rPr>
      </w:pPr>
    </w:p>
    <w:p w:rsidR="009A2256" w:rsidRPr="003478CF" w:rsidRDefault="001C13D2" w:rsidP="00787B3B">
      <w:pPr>
        <w:pStyle w:val="Textosinformato"/>
        <w:jc w:val="center"/>
        <w:rPr>
          <w:rFonts w:ascii="Arial" w:hAnsi="Arial" w:cs="Arial"/>
          <w:b/>
          <w:sz w:val="48"/>
          <w:szCs w:val="48"/>
        </w:rPr>
      </w:pPr>
      <w:r w:rsidRPr="003537A5">
        <w:rPr>
          <w:rFonts w:ascii="Arial" w:hAnsi="Arial" w:cs="Arial"/>
          <w:b/>
          <w:sz w:val="48"/>
          <w:szCs w:val="48"/>
        </w:rPr>
        <w:t>“</w:t>
      </w:r>
      <w:r w:rsidR="001D404F">
        <w:rPr>
          <w:rFonts w:ascii="Arial" w:hAnsi="Arial" w:cs="Arial"/>
          <w:b/>
          <w:sz w:val="48"/>
          <w:szCs w:val="48"/>
        </w:rPr>
        <w:t xml:space="preserve">MANTENIMIENTO CORRECTIVO </w:t>
      </w:r>
      <w:r w:rsidR="00F703C6">
        <w:rPr>
          <w:rFonts w:ascii="Arial" w:hAnsi="Arial" w:cs="Arial"/>
          <w:b/>
          <w:sz w:val="48"/>
          <w:szCs w:val="48"/>
        </w:rPr>
        <w:t>CONSISTENTE EN LA IMPERMEABILIZACIÓN INTEGRAL DE LA</w:t>
      </w:r>
      <w:r w:rsidR="00E60D00" w:rsidRPr="003537A5">
        <w:rPr>
          <w:rFonts w:ascii="Arial" w:hAnsi="Arial" w:cs="Arial"/>
          <w:b/>
          <w:sz w:val="48"/>
          <w:szCs w:val="48"/>
        </w:rPr>
        <w:t xml:space="preserve"> </w:t>
      </w:r>
      <w:r w:rsidR="002871D4" w:rsidRPr="003478CF">
        <w:rPr>
          <w:rFonts w:ascii="Arial" w:hAnsi="Arial" w:cs="Arial"/>
          <w:b/>
          <w:sz w:val="48"/>
          <w:szCs w:val="48"/>
        </w:rPr>
        <w:t>BIBLIOTECA VASCONCELOS UBICADA EN AV. MOSQUETA</w:t>
      </w:r>
      <w:r w:rsidR="006353BF">
        <w:rPr>
          <w:rFonts w:ascii="Arial" w:hAnsi="Arial" w:cs="Arial"/>
          <w:b/>
          <w:sz w:val="48"/>
          <w:szCs w:val="48"/>
        </w:rPr>
        <w:t xml:space="preserve"> </w:t>
      </w:r>
      <w:r w:rsidR="00760A2B" w:rsidRPr="003478CF">
        <w:rPr>
          <w:rFonts w:ascii="Arial" w:hAnsi="Arial" w:cs="Arial"/>
          <w:b/>
          <w:sz w:val="48"/>
          <w:szCs w:val="48"/>
        </w:rPr>
        <w:t xml:space="preserve">S/N ESQ. </w:t>
      </w:r>
      <w:r w:rsidR="002871D4" w:rsidRPr="003478CF">
        <w:rPr>
          <w:rFonts w:ascii="Arial" w:hAnsi="Arial" w:cs="Arial"/>
          <w:b/>
          <w:sz w:val="48"/>
          <w:szCs w:val="48"/>
        </w:rPr>
        <w:t>ALD</w:t>
      </w:r>
      <w:r w:rsidR="00760A2B" w:rsidRPr="003478CF">
        <w:rPr>
          <w:rFonts w:ascii="Arial" w:hAnsi="Arial" w:cs="Arial"/>
          <w:b/>
          <w:sz w:val="48"/>
          <w:szCs w:val="48"/>
        </w:rPr>
        <w:t>AMA,</w:t>
      </w:r>
      <w:r w:rsidR="002871D4" w:rsidRPr="003478CF">
        <w:rPr>
          <w:rFonts w:ascii="Arial" w:hAnsi="Arial" w:cs="Arial"/>
          <w:b/>
          <w:sz w:val="48"/>
          <w:szCs w:val="48"/>
        </w:rPr>
        <w:t xml:space="preserve"> COL. GUERRERO, DEL. CUAUHTÉMOC, C. P. 06350</w:t>
      </w:r>
      <w:r w:rsidR="00BC5994">
        <w:rPr>
          <w:rFonts w:ascii="Arial" w:hAnsi="Arial" w:cs="Arial"/>
          <w:b/>
          <w:sz w:val="48"/>
          <w:szCs w:val="48"/>
        </w:rPr>
        <w:t xml:space="preserve">, </w:t>
      </w:r>
      <w:r w:rsidR="002871D4" w:rsidRPr="003478CF">
        <w:rPr>
          <w:rFonts w:ascii="Arial" w:hAnsi="Arial" w:cs="Arial"/>
          <w:b/>
          <w:sz w:val="48"/>
          <w:szCs w:val="48"/>
        </w:rPr>
        <w:t>MÉXICO D</w:t>
      </w:r>
      <w:r w:rsidR="00BC5994">
        <w:rPr>
          <w:rFonts w:ascii="Arial" w:hAnsi="Arial" w:cs="Arial"/>
          <w:b/>
          <w:sz w:val="48"/>
          <w:szCs w:val="48"/>
        </w:rPr>
        <w:t>.</w:t>
      </w:r>
      <w:r w:rsidR="002871D4" w:rsidRPr="003478CF">
        <w:rPr>
          <w:rFonts w:ascii="Arial" w:hAnsi="Arial" w:cs="Arial"/>
          <w:b/>
          <w:sz w:val="48"/>
          <w:szCs w:val="48"/>
        </w:rPr>
        <w:t xml:space="preserve"> F</w:t>
      </w:r>
      <w:r w:rsidR="00BC5994">
        <w:rPr>
          <w:rFonts w:ascii="Arial" w:hAnsi="Arial" w:cs="Arial"/>
          <w:b/>
          <w:sz w:val="48"/>
          <w:szCs w:val="48"/>
        </w:rPr>
        <w:t>.</w:t>
      </w:r>
      <w:r w:rsidR="002871D4" w:rsidRPr="003478CF">
        <w:rPr>
          <w:rFonts w:ascii="Arial" w:hAnsi="Arial" w:cs="Arial"/>
          <w:b/>
          <w:sz w:val="48"/>
          <w:szCs w:val="48"/>
        </w:rPr>
        <w:t>”</w:t>
      </w:r>
    </w:p>
    <w:p w:rsidR="00F7354A" w:rsidRPr="003478CF" w:rsidRDefault="00F7354A" w:rsidP="00332972">
      <w:pPr>
        <w:pStyle w:val="Textosinformato"/>
        <w:jc w:val="center"/>
        <w:rPr>
          <w:rFonts w:ascii="Arial" w:hAnsi="Arial" w:cs="Arial"/>
          <w:b/>
          <w:sz w:val="40"/>
          <w:szCs w:val="40"/>
        </w:rPr>
      </w:pPr>
    </w:p>
    <w:p w:rsidR="00CB10E2" w:rsidRPr="003478CF" w:rsidRDefault="00CB10E2" w:rsidP="00332972">
      <w:pPr>
        <w:pStyle w:val="Textosinformato"/>
        <w:jc w:val="center"/>
        <w:rPr>
          <w:rFonts w:ascii="Arial" w:hAnsi="Arial" w:cs="Arial"/>
          <w:b/>
          <w:sz w:val="40"/>
          <w:szCs w:val="40"/>
        </w:rPr>
      </w:pPr>
    </w:p>
    <w:p w:rsidR="0081528C" w:rsidRPr="003478CF" w:rsidRDefault="0081528C" w:rsidP="00A0537F">
      <w:pPr>
        <w:pStyle w:val="Textosinformato"/>
        <w:rPr>
          <w:rFonts w:ascii="Arial" w:hAnsi="Arial" w:cs="Arial"/>
          <w:b/>
          <w:sz w:val="40"/>
          <w:szCs w:val="40"/>
        </w:rPr>
      </w:pPr>
    </w:p>
    <w:p w:rsidR="00787B3B" w:rsidRPr="003478CF" w:rsidRDefault="00787B3B" w:rsidP="00A0537F">
      <w:pPr>
        <w:pStyle w:val="Textosinformato"/>
        <w:rPr>
          <w:rFonts w:ascii="Arial" w:hAnsi="Arial" w:cs="Arial"/>
          <w:b/>
          <w:sz w:val="40"/>
          <w:szCs w:val="40"/>
        </w:rPr>
      </w:pPr>
    </w:p>
    <w:p w:rsidR="00E60D00" w:rsidRPr="003478CF" w:rsidRDefault="00E60D00" w:rsidP="00A0537F">
      <w:pPr>
        <w:pStyle w:val="Textosinformato"/>
        <w:rPr>
          <w:rFonts w:ascii="Arial" w:hAnsi="Arial" w:cs="Arial"/>
          <w:b/>
          <w:sz w:val="40"/>
          <w:szCs w:val="40"/>
        </w:rPr>
      </w:pPr>
    </w:p>
    <w:p w:rsidR="00E60D00" w:rsidRPr="003478CF" w:rsidRDefault="00E60D00" w:rsidP="00A0537F">
      <w:pPr>
        <w:pStyle w:val="Textosinformato"/>
        <w:rPr>
          <w:rFonts w:ascii="Arial" w:hAnsi="Arial" w:cs="Arial"/>
          <w:b/>
          <w:sz w:val="40"/>
          <w:szCs w:val="40"/>
        </w:rPr>
      </w:pPr>
    </w:p>
    <w:p w:rsidR="00E60D00" w:rsidRPr="003478CF" w:rsidRDefault="00E60D00" w:rsidP="00A0537F">
      <w:pPr>
        <w:pStyle w:val="Textosinformato"/>
        <w:rPr>
          <w:rFonts w:ascii="Arial" w:hAnsi="Arial" w:cs="Arial"/>
          <w:b/>
          <w:sz w:val="40"/>
          <w:szCs w:val="40"/>
        </w:rPr>
      </w:pPr>
    </w:p>
    <w:p w:rsidR="0060253A" w:rsidRDefault="0060253A">
      <w:pPr>
        <w:rPr>
          <w:rFonts w:ascii="Arial" w:hAnsi="Arial" w:cs="Arial"/>
          <w:b/>
          <w:sz w:val="40"/>
          <w:szCs w:val="40"/>
        </w:rPr>
      </w:pPr>
    </w:p>
    <w:tbl>
      <w:tblPr>
        <w:tblW w:w="0" w:type="auto"/>
        <w:tblLook w:val="04A0"/>
      </w:tblPr>
      <w:tblGrid>
        <w:gridCol w:w="9322"/>
        <w:gridCol w:w="992"/>
      </w:tblGrid>
      <w:tr w:rsidR="00B9036B" w:rsidRPr="00017447">
        <w:trPr>
          <w:gridAfter w:val="1"/>
          <w:wAfter w:w="992" w:type="dxa"/>
        </w:trPr>
        <w:tc>
          <w:tcPr>
            <w:tcW w:w="9322" w:type="dxa"/>
          </w:tcPr>
          <w:p w:rsidR="009A0F8C" w:rsidRPr="00017447" w:rsidRDefault="009A0F8C" w:rsidP="002418FF">
            <w:pPr>
              <w:pStyle w:val="Textosinformato"/>
              <w:rPr>
                <w:rFonts w:ascii="Arial" w:hAnsi="Arial" w:cs="Arial"/>
                <w:b/>
                <w:sz w:val="18"/>
                <w:szCs w:val="18"/>
              </w:rPr>
            </w:pPr>
          </w:p>
          <w:p w:rsidR="00B9036B" w:rsidRPr="00017447" w:rsidRDefault="00B9036B" w:rsidP="002418FF">
            <w:pPr>
              <w:pStyle w:val="Textosinformato"/>
              <w:rPr>
                <w:rFonts w:ascii="Arial" w:hAnsi="Arial" w:cs="Arial"/>
                <w:b/>
                <w:sz w:val="28"/>
                <w:szCs w:val="18"/>
              </w:rPr>
            </w:pPr>
            <w:r w:rsidRPr="00017447">
              <w:rPr>
                <w:rFonts w:ascii="Arial" w:hAnsi="Arial" w:cs="Arial"/>
                <w:b/>
                <w:sz w:val="28"/>
                <w:szCs w:val="18"/>
              </w:rPr>
              <w:lastRenderedPageBreak/>
              <w:t>1.Índice.</w:t>
            </w:r>
          </w:p>
          <w:p w:rsidR="00B9036B" w:rsidRPr="00017447" w:rsidRDefault="00B9036B" w:rsidP="00DF7F37">
            <w:pPr>
              <w:pStyle w:val="Textosinformato"/>
              <w:rPr>
                <w:rFonts w:ascii="Arial" w:hAnsi="Arial" w:cs="Arial"/>
                <w:b/>
                <w:sz w:val="18"/>
                <w:szCs w:val="18"/>
              </w:rPr>
            </w:pPr>
          </w:p>
        </w:tc>
      </w:tr>
      <w:tr w:rsidR="00B9036B" w:rsidRPr="00017447">
        <w:tc>
          <w:tcPr>
            <w:tcW w:w="10314" w:type="dxa"/>
            <w:gridSpan w:val="2"/>
          </w:tcPr>
          <w:p w:rsidR="00B9036B" w:rsidRPr="00017447" w:rsidRDefault="00B9036B" w:rsidP="002418FF">
            <w:pPr>
              <w:pStyle w:val="Textosinformato"/>
              <w:rPr>
                <w:rFonts w:ascii="Arial" w:hAnsi="Arial" w:cs="Arial"/>
                <w:sz w:val="20"/>
                <w:szCs w:val="20"/>
              </w:rPr>
            </w:pPr>
            <w:r w:rsidRPr="00017447">
              <w:rPr>
                <w:rFonts w:ascii="Arial" w:hAnsi="Arial" w:cs="Arial"/>
                <w:sz w:val="20"/>
                <w:szCs w:val="20"/>
              </w:rPr>
              <w:lastRenderedPageBreak/>
              <w:t>1.Índice</w:t>
            </w:r>
          </w:p>
        </w:tc>
      </w:tr>
      <w:tr w:rsidR="00B9036B" w:rsidRPr="00017447">
        <w:tc>
          <w:tcPr>
            <w:tcW w:w="10314" w:type="dxa"/>
            <w:gridSpan w:val="2"/>
          </w:tcPr>
          <w:p w:rsidR="00B9036B" w:rsidRPr="00017447" w:rsidRDefault="00B9036B" w:rsidP="002418FF">
            <w:pPr>
              <w:pStyle w:val="Textosinformato"/>
              <w:rPr>
                <w:rFonts w:ascii="Arial" w:hAnsi="Arial" w:cs="Arial"/>
                <w:sz w:val="20"/>
                <w:szCs w:val="20"/>
              </w:rPr>
            </w:pPr>
            <w:r w:rsidRPr="00017447">
              <w:rPr>
                <w:rFonts w:ascii="Arial" w:hAnsi="Arial" w:cs="Arial"/>
                <w:sz w:val="20"/>
                <w:szCs w:val="20"/>
              </w:rPr>
              <w:t>1.1 Glosario de términos y definición de conceptos</w:t>
            </w:r>
          </w:p>
        </w:tc>
      </w:tr>
      <w:tr w:rsidR="00B9036B" w:rsidRPr="00017447">
        <w:tc>
          <w:tcPr>
            <w:tcW w:w="10314" w:type="dxa"/>
            <w:gridSpan w:val="2"/>
          </w:tcPr>
          <w:p w:rsidR="00B9036B" w:rsidRPr="00017447" w:rsidRDefault="00B9036B" w:rsidP="002418FF">
            <w:pPr>
              <w:pStyle w:val="Textosinformato"/>
              <w:rPr>
                <w:rFonts w:ascii="Arial" w:hAnsi="Arial" w:cs="Arial"/>
                <w:sz w:val="20"/>
                <w:szCs w:val="20"/>
              </w:rPr>
            </w:pPr>
            <w:r w:rsidRPr="00017447">
              <w:rPr>
                <w:rFonts w:ascii="Arial" w:hAnsi="Arial" w:cs="Arial"/>
                <w:sz w:val="20"/>
                <w:szCs w:val="20"/>
              </w:rPr>
              <w:t>2. Entidad convocante</w:t>
            </w:r>
          </w:p>
        </w:tc>
      </w:tr>
      <w:tr w:rsidR="00B9036B" w:rsidRPr="00017447">
        <w:tc>
          <w:tcPr>
            <w:tcW w:w="10314" w:type="dxa"/>
            <w:gridSpan w:val="2"/>
          </w:tcPr>
          <w:p w:rsidR="00B9036B" w:rsidRPr="00017447" w:rsidRDefault="00B9036B" w:rsidP="004845FB">
            <w:pPr>
              <w:pStyle w:val="Textosinformato"/>
              <w:rPr>
                <w:rFonts w:ascii="Arial" w:hAnsi="Arial" w:cs="Arial"/>
                <w:sz w:val="20"/>
                <w:szCs w:val="20"/>
              </w:rPr>
            </w:pPr>
            <w:r w:rsidRPr="00017447">
              <w:rPr>
                <w:rFonts w:ascii="Arial" w:hAnsi="Arial" w:cs="Arial"/>
                <w:sz w:val="20"/>
                <w:szCs w:val="20"/>
              </w:rPr>
              <w:t>3. Requisitos para participar</w:t>
            </w:r>
          </w:p>
        </w:tc>
      </w:tr>
      <w:tr w:rsidR="00B9036B" w:rsidRPr="00017447">
        <w:tc>
          <w:tcPr>
            <w:tcW w:w="10314" w:type="dxa"/>
            <w:gridSpan w:val="2"/>
          </w:tcPr>
          <w:p w:rsidR="00B9036B" w:rsidRPr="00017447" w:rsidRDefault="00B9036B" w:rsidP="002418FF">
            <w:pPr>
              <w:pStyle w:val="Textosinformato"/>
              <w:rPr>
                <w:rFonts w:ascii="Arial" w:hAnsi="Arial" w:cs="Arial"/>
                <w:sz w:val="20"/>
                <w:szCs w:val="20"/>
              </w:rPr>
            </w:pPr>
            <w:r w:rsidRPr="00017447">
              <w:rPr>
                <w:rFonts w:ascii="Arial" w:hAnsi="Arial" w:cs="Arial"/>
                <w:sz w:val="20"/>
                <w:szCs w:val="20"/>
              </w:rPr>
              <w:t>4. Impedimento para participar</w:t>
            </w:r>
          </w:p>
        </w:tc>
      </w:tr>
      <w:tr w:rsidR="00B9036B" w:rsidRPr="00017447">
        <w:tc>
          <w:tcPr>
            <w:tcW w:w="10314" w:type="dxa"/>
            <w:gridSpan w:val="2"/>
          </w:tcPr>
          <w:p w:rsidR="00B9036B" w:rsidRPr="00017447" w:rsidRDefault="00B9036B" w:rsidP="002418FF">
            <w:pPr>
              <w:pStyle w:val="Textosinformato"/>
              <w:rPr>
                <w:rFonts w:ascii="Arial" w:hAnsi="Arial" w:cs="Arial"/>
                <w:sz w:val="20"/>
                <w:szCs w:val="20"/>
              </w:rPr>
            </w:pPr>
            <w:r w:rsidRPr="00017447">
              <w:rPr>
                <w:rFonts w:ascii="Arial" w:hAnsi="Arial" w:cs="Arial"/>
                <w:sz w:val="20"/>
                <w:szCs w:val="20"/>
              </w:rPr>
              <w:t>5. Calendario de actos</w:t>
            </w:r>
          </w:p>
        </w:tc>
      </w:tr>
      <w:tr w:rsidR="00B9036B" w:rsidRPr="00017447">
        <w:tc>
          <w:tcPr>
            <w:tcW w:w="10314" w:type="dxa"/>
            <w:gridSpan w:val="2"/>
          </w:tcPr>
          <w:p w:rsidR="00B9036B" w:rsidRPr="00017447" w:rsidRDefault="00B9036B" w:rsidP="002418FF">
            <w:pPr>
              <w:pStyle w:val="Textosinformato"/>
              <w:rPr>
                <w:rFonts w:ascii="Arial" w:hAnsi="Arial" w:cs="Arial"/>
                <w:sz w:val="20"/>
                <w:szCs w:val="20"/>
              </w:rPr>
            </w:pPr>
            <w:r w:rsidRPr="00017447">
              <w:rPr>
                <w:rFonts w:ascii="Arial" w:hAnsi="Arial" w:cs="Arial"/>
                <w:sz w:val="20"/>
                <w:szCs w:val="20"/>
              </w:rPr>
              <w:t>5.1 Fecha, hora y lugar para la visita al sitio de realización de los trabajos</w:t>
            </w:r>
          </w:p>
        </w:tc>
      </w:tr>
      <w:tr w:rsidR="00B9036B" w:rsidRPr="00017447">
        <w:tc>
          <w:tcPr>
            <w:tcW w:w="10314" w:type="dxa"/>
            <w:gridSpan w:val="2"/>
          </w:tcPr>
          <w:p w:rsidR="00B9036B" w:rsidRPr="00017447" w:rsidRDefault="00B9036B" w:rsidP="00640286">
            <w:pPr>
              <w:pStyle w:val="Textosinformato"/>
              <w:rPr>
                <w:rFonts w:ascii="Arial" w:hAnsi="Arial" w:cs="Arial"/>
                <w:sz w:val="20"/>
                <w:szCs w:val="20"/>
              </w:rPr>
            </w:pPr>
            <w:r w:rsidRPr="00017447">
              <w:rPr>
                <w:rFonts w:ascii="Arial" w:hAnsi="Arial" w:cs="Arial"/>
                <w:sz w:val="20"/>
                <w:szCs w:val="20"/>
              </w:rPr>
              <w:t xml:space="preserve">5.2 Fecha, hora y lugar de la junta de aclaraciones a las bases de </w:t>
            </w:r>
            <w:r w:rsidR="00640286" w:rsidRPr="00017447">
              <w:rPr>
                <w:rFonts w:ascii="Arial" w:hAnsi="Arial" w:cs="Arial"/>
                <w:sz w:val="20"/>
                <w:szCs w:val="20"/>
              </w:rPr>
              <w:t>licitación</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5.3 Fecha, hora y lugar del acto de presentación y apertura de las proposiciones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5.4 Comunicación del fallo, firma de contrato y cumplimiento de obligaciones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5.4.1 Comunicación del Fallo</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5.4.2 Firma de Contrato</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5.4.3 Manifestación de cumplimiento de obligaciones fiscales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5.4.4 Manifestación sobre la contratación de extranjeros, su calidad y características migratorias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5.4.5 Condiciones de Seguridad</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6. Origen de los recursos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7.  Idioma</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8. Moneda</w:t>
            </w:r>
          </w:p>
        </w:tc>
      </w:tr>
      <w:tr w:rsidR="00B9036B" w:rsidRPr="00017447">
        <w:tc>
          <w:tcPr>
            <w:tcW w:w="10314" w:type="dxa"/>
            <w:gridSpan w:val="2"/>
          </w:tcPr>
          <w:p w:rsidR="00B9036B" w:rsidRPr="00017447" w:rsidRDefault="005D3469" w:rsidP="000315AF">
            <w:pPr>
              <w:pStyle w:val="Textosinformato"/>
              <w:rPr>
                <w:rFonts w:ascii="Arial" w:hAnsi="Arial" w:cs="Arial"/>
                <w:sz w:val="20"/>
                <w:szCs w:val="20"/>
              </w:rPr>
            </w:pPr>
            <w:r>
              <w:rPr>
                <w:rFonts w:ascii="Arial" w:hAnsi="Arial" w:cs="Arial"/>
                <w:sz w:val="20"/>
                <w:szCs w:val="20"/>
              </w:rPr>
              <w:t>9. No negociación de la Convocatoria.</w:t>
            </w:r>
          </w:p>
        </w:tc>
      </w:tr>
      <w:tr w:rsidR="00B9036B" w:rsidRPr="00017447">
        <w:tc>
          <w:tcPr>
            <w:tcW w:w="10314" w:type="dxa"/>
            <w:gridSpan w:val="2"/>
          </w:tcPr>
          <w:p w:rsidR="00B9036B" w:rsidRPr="00017447" w:rsidRDefault="00B9036B" w:rsidP="005D3469">
            <w:pPr>
              <w:pStyle w:val="Textosinformato"/>
              <w:rPr>
                <w:rFonts w:ascii="Arial" w:hAnsi="Arial" w:cs="Arial"/>
                <w:sz w:val="20"/>
                <w:szCs w:val="20"/>
              </w:rPr>
            </w:pPr>
            <w:r w:rsidRPr="00017447">
              <w:rPr>
                <w:rFonts w:ascii="Arial" w:hAnsi="Arial" w:cs="Arial"/>
                <w:sz w:val="20"/>
                <w:szCs w:val="20"/>
              </w:rPr>
              <w:t xml:space="preserve">10. Descripción de </w:t>
            </w:r>
            <w:r w:rsidR="005D3469">
              <w:rPr>
                <w:rFonts w:ascii="Arial" w:hAnsi="Arial" w:cs="Arial"/>
                <w:sz w:val="20"/>
                <w:szCs w:val="20"/>
              </w:rPr>
              <w:t>los trabajos a realizar.</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11. Plazo de ejecución de los trabajos y fecha estimada de inicio de los mismos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12. Parte de los trabajos que podrán subcontratarse</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13. Ajuste de costos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14. Porcentajes, forma y términos del anticipo</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15. De las garantías</w:t>
            </w:r>
          </w:p>
        </w:tc>
      </w:tr>
      <w:tr w:rsidR="008F6760" w:rsidRPr="00017447">
        <w:tc>
          <w:tcPr>
            <w:tcW w:w="10314" w:type="dxa"/>
            <w:gridSpan w:val="2"/>
          </w:tcPr>
          <w:p w:rsidR="008F6760" w:rsidRPr="00017447" w:rsidRDefault="008F6760" w:rsidP="008F6760">
            <w:pPr>
              <w:pStyle w:val="Textosinformato"/>
              <w:rPr>
                <w:rFonts w:ascii="Arial" w:hAnsi="Arial" w:cs="Arial"/>
                <w:sz w:val="20"/>
                <w:szCs w:val="20"/>
              </w:rPr>
            </w:pPr>
            <w:r w:rsidRPr="00017447">
              <w:rPr>
                <w:rFonts w:ascii="Arial" w:hAnsi="Arial" w:cs="Arial"/>
                <w:sz w:val="20"/>
                <w:szCs w:val="20"/>
              </w:rPr>
              <w:t>15.1 De cumplimiento</w:t>
            </w:r>
          </w:p>
          <w:p w:rsidR="008F6760" w:rsidRPr="00017447" w:rsidRDefault="008F6760" w:rsidP="008F6760">
            <w:pPr>
              <w:pStyle w:val="Textosinformato"/>
              <w:rPr>
                <w:rFonts w:ascii="Arial" w:hAnsi="Arial" w:cs="Arial"/>
                <w:sz w:val="20"/>
                <w:szCs w:val="20"/>
              </w:rPr>
            </w:pPr>
            <w:r w:rsidRPr="00017447">
              <w:rPr>
                <w:rFonts w:ascii="Arial" w:hAnsi="Arial" w:cs="Arial"/>
                <w:sz w:val="20"/>
                <w:szCs w:val="20"/>
              </w:rPr>
              <w:t>15.2 De responsabilidad civil</w:t>
            </w:r>
          </w:p>
        </w:tc>
      </w:tr>
      <w:tr w:rsidR="008F6760" w:rsidRPr="00017447">
        <w:tc>
          <w:tcPr>
            <w:tcW w:w="10314" w:type="dxa"/>
            <w:gridSpan w:val="2"/>
          </w:tcPr>
          <w:p w:rsidR="008F6760" w:rsidRPr="00017447" w:rsidRDefault="008F6760" w:rsidP="008F6760">
            <w:pPr>
              <w:pStyle w:val="Textosinformato"/>
              <w:rPr>
                <w:rFonts w:ascii="Arial" w:hAnsi="Arial" w:cs="Arial"/>
                <w:sz w:val="20"/>
                <w:szCs w:val="20"/>
              </w:rPr>
            </w:pPr>
            <w:r w:rsidRPr="00017447">
              <w:rPr>
                <w:rFonts w:ascii="Arial" w:hAnsi="Arial" w:cs="Arial"/>
                <w:sz w:val="20"/>
                <w:szCs w:val="20"/>
              </w:rPr>
              <w:t>15.3 De anticipo</w:t>
            </w:r>
          </w:p>
        </w:tc>
      </w:tr>
      <w:tr w:rsidR="008F6760" w:rsidRPr="00017447">
        <w:tc>
          <w:tcPr>
            <w:tcW w:w="10314" w:type="dxa"/>
            <w:gridSpan w:val="2"/>
          </w:tcPr>
          <w:p w:rsidR="008F6760" w:rsidRPr="00017447" w:rsidRDefault="008F6760" w:rsidP="008F6760">
            <w:pPr>
              <w:pStyle w:val="Textosinformato"/>
              <w:rPr>
                <w:rFonts w:ascii="Arial" w:hAnsi="Arial" w:cs="Arial"/>
                <w:sz w:val="20"/>
                <w:szCs w:val="20"/>
              </w:rPr>
            </w:pPr>
            <w:r w:rsidRPr="00017447">
              <w:rPr>
                <w:rFonts w:ascii="Arial" w:hAnsi="Arial" w:cs="Arial"/>
                <w:sz w:val="20"/>
                <w:szCs w:val="20"/>
              </w:rPr>
              <w:t>15.4 De vicios ocultos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16. Aspectos a considerar para preparar las proposiciones</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17. Condiciones de precio y pago</w:t>
            </w:r>
          </w:p>
        </w:tc>
      </w:tr>
      <w:tr w:rsidR="00B9036B" w:rsidRPr="00017447">
        <w:tc>
          <w:tcPr>
            <w:tcW w:w="10314" w:type="dxa"/>
            <w:gridSpan w:val="2"/>
          </w:tcPr>
          <w:p w:rsidR="00B9036B" w:rsidRPr="00017447" w:rsidRDefault="00B9036B" w:rsidP="00640286">
            <w:pPr>
              <w:pStyle w:val="Textosinformato"/>
              <w:rPr>
                <w:rFonts w:ascii="Arial" w:hAnsi="Arial" w:cs="Arial"/>
                <w:sz w:val="20"/>
                <w:szCs w:val="20"/>
              </w:rPr>
            </w:pPr>
            <w:r w:rsidRPr="00017447">
              <w:rPr>
                <w:rFonts w:ascii="Arial" w:hAnsi="Arial" w:cs="Arial"/>
                <w:sz w:val="20"/>
                <w:szCs w:val="20"/>
              </w:rPr>
              <w:t>18. A</w:t>
            </w:r>
            <w:r w:rsidR="00640286" w:rsidRPr="00017447">
              <w:rPr>
                <w:rFonts w:ascii="Arial" w:hAnsi="Arial" w:cs="Arial"/>
                <w:sz w:val="20"/>
                <w:szCs w:val="20"/>
              </w:rPr>
              <w:t>nexos que integran las bases</w:t>
            </w:r>
            <w:r w:rsidRPr="00017447">
              <w:rPr>
                <w:rFonts w:ascii="Arial" w:hAnsi="Arial" w:cs="Arial"/>
                <w:sz w:val="20"/>
                <w:szCs w:val="20"/>
              </w:rPr>
              <w:t xml:space="preserve"> y que adquiere </w:t>
            </w:r>
            <w:r w:rsidR="00513CC9" w:rsidRPr="00017447">
              <w:rPr>
                <w:rFonts w:ascii="Arial" w:hAnsi="Arial" w:cs="Arial"/>
                <w:sz w:val="20"/>
                <w:szCs w:val="20"/>
              </w:rPr>
              <w:t>“EL LICITANTE”</w:t>
            </w:r>
          </w:p>
        </w:tc>
      </w:tr>
      <w:tr w:rsidR="00B9036B" w:rsidRPr="00017447">
        <w:tc>
          <w:tcPr>
            <w:tcW w:w="10314" w:type="dxa"/>
            <w:gridSpan w:val="2"/>
          </w:tcPr>
          <w:p w:rsidR="00B9036B" w:rsidRPr="00017447" w:rsidRDefault="00B9036B" w:rsidP="000315AF">
            <w:pPr>
              <w:pStyle w:val="Textosinformato"/>
              <w:rPr>
                <w:rFonts w:ascii="Arial" w:hAnsi="Arial" w:cs="Arial"/>
                <w:sz w:val="20"/>
                <w:szCs w:val="20"/>
              </w:rPr>
            </w:pPr>
            <w:r w:rsidRPr="00017447">
              <w:rPr>
                <w:rFonts w:ascii="Arial" w:hAnsi="Arial" w:cs="Arial"/>
                <w:sz w:val="20"/>
                <w:szCs w:val="20"/>
              </w:rPr>
              <w:t>19. Requisitos para la elaboración y presentación de las proposiciones</w:t>
            </w:r>
          </w:p>
        </w:tc>
      </w:tr>
      <w:tr w:rsidR="00B9036B" w:rsidRPr="00017447">
        <w:tc>
          <w:tcPr>
            <w:tcW w:w="10314" w:type="dxa"/>
            <w:gridSpan w:val="2"/>
          </w:tcPr>
          <w:p w:rsidR="00B9036B" w:rsidRPr="00017447" w:rsidRDefault="00BA5FDB" w:rsidP="000315AF">
            <w:pPr>
              <w:pStyle w:val="Textosinformato"/>
              <w:rPr>
                <w:rFonts w:ascii="Arial" w:hAnsi="Arial" w:cs="Arial"/>
                <w:sz w:val="20"/>
                <w:szCs w:val="20"/>
              </w:rPr>
            </w:pPr>
            <w:r w:rsidRPr="00017447">
              <w:rPr>
                <w:rFonts w:ascii="Arial" w:hAnsi="Arial" w:cs="Arial"/>
                <w:sz w:val="20"/>
                <w:szCs w:val="20"/>
              </w:rPr>
              <w:t>20</w:t>
            </w:r>
            <w:r w:rsidR="00B9036B" w:rsidRPr="00017447">
              <w:rPr>
                <w:rFonts w:ascii="Arial" w:hAnsi="Arial" w:cs="Arial"/>
                <w:sz w:val="20"/>
                <w:szCs w:val="20"/>
              </w:rPr>
              <w:t>. Integración de las proposiciones</w:t>
            </w:r>
          </w:p>
        </w:tc>
      </w:tr>
      <w:tr w:rsidR="00B9036B" w:rsidRPr="00017447">
        <w:tc>
          <w:tcPr>
            <w:tcW w:w="10314" w:type="dxa"/>
            <w:gridSpan w:val="2"/>
          </w:tcPr>
          <w:p w:rsidR="00B9036B" w:rsidRPr="00017447" w:rsidRDefault="00BA5FDB" w:rsidP="00BA5FDB">
            <w:pPr>
              <w:pStyle w:val="Textosinformato"/>
              <w:rPr>
                <w:rFonts w:ascii="Arial" w:hAnsi="Arial" w:cs="Arial"/>
                <w:sz w:val="20"/>
                <w:szCs w:val="20"/>
              </w:rPr>
            </w:pPr>
            <w:r w:rsidRPr="00017447">
              <w:rPr>
                <w:rFonts w:ascii="Arial" w:hAnsi="Arial" w:cs="Arial"/>
                <w:sz w:val="20"/>
                <w:szCs w:val="20"/>
              </w:rPr>
              <w:t>20.</w:t>
            </w:r>
            <w:r w:rsidR="00B9036B" w:rsidRPr="00017447">
              <w:rPr>
                <w:rFonts w:ascii="Arial" w:hAnsi="Arial" w:cs="Arial"/>
                <w:sz w:val="20"/>
                <w:szCs w:val="20"/>
              </w:rPr>
              <w:t>1 Propuesta técnica</w:t>
            </w:r>
          </w:p>
        </w:tc>
      </w:tr>
      <w:tr w:rsidR="00B9036B" w:rsidRPr="00017447">
        <w:tc>
          <w:tcPr>
            <w:tcW w:w="10314" w:type="dxa"/>
            <w:gridSpan w:val="2"/>
          </w:tcPr>
          <w:p w:rsidR="00B9036B" w:rsidRPr="00017447" w:rsidRDefault="00BA5FDB" w:rsidP="000315AF">
            <w:pPr>
              <w:pStyle w:val="Textosinformato"/>
              <w:rPr>
                <w:rFonts w:ascii="Arial" w:hAnsi="Arial" w:cs="Arial"/>
                <w:sz w:val="20"/>
                <w:szCs w:val="20"/>
              </w:rPr>
            </w:pPr>
            <w:r w:rsidRPr="00017447">
              <w:rPr>
                <w:rFonts w:ascii="Arial" w:hAnsi="Arial" w:cs="Arial"/>
                <w:sz w:val="20"/>
                <w:szCs w:val="20"/>
              </w:rPr>
              <w:t>20</w:t>
            </w:r>
            <w:r w:rsidR="00B9036B" w:rsidRPr="00017447">
              <w:rPr>
                <w:rFonts w:ascii="Arial" w:hAnsi="Arial" w:cs="Arial"/>
                <w:sz w:val="20"/>
                <w:szCs w:val="20"/>
              </w:rPr>
              <w:t>.2 Propuesta económica</w:t>
            </w:r>
          </w:p>
        </w:tc>
      </w:tr>
      <w:tr w:rsidR="00B9036B" w:rsidRPr="00017447">
        <w:tc>
          <w:tcPr>
            <w:tcW w:w="10314" w:type="dxa"/>
            <w:gridSpan w:val="2"/>
          </w:tcPr>
          <w:p w:rsidR="00B9036B" w:rsidRPr="00017447" w:rsidRDefault="00BA5FDB" w:rsidP="000315AF">
            <w:pPr>
              <w:pStyle w:val="Textosinformato"/>
              <w:rPr>
                <w:rFonts w:ascii="Arial" w:hAnsi="Arial" w:cs="Arial"/>
                <w:sz w:val="20"/>
                <w:szCs w:val="20"/>
              </w:rPr>
            </w:pPr>
            <w:r w:rsidRPr="00017447">
              <w:rPr>
                <w:rFonts w:ascii="Arial" w:hAnsi="Arial" w:cs="Arial"/>
                <w:sz w:val="20"/>
                <w:szCs w:val="20"/>
              </w:rPr>
              <w:t>21</w:t>
            </w:r>
            <w:r w:rsidR="00B9036B" w:rsidRPr="00017447">
              <w:rPr>
                <w:rFonts w:ascii="Arial" w:hAnsi="Arial" w:cs="Arial"/>
                <w:sz w:val="20"/>
                <w:szCs w:val="20"/>
              </w:rPr>
              <w:t>. Requisitos para presentar propuestas conjuntas</w:t>
            </w:r>
          </w:p>
        </w:tc>
      </w:tr>
      <w:tr w:rsidR="00B9036B" w:rsidRPr="00017447">
        <w:tc>
          <w:tcPr>
            <w:tcW w:w="10314" w:type="dxa"/>
            <w:gridSpan w:val="2"/>
          </w:tcPr>
          <w:p w:rsidR="00B9036B" w:rsidRPr="00017447" w:rsidRDefault="00BA5FDB" w:rsidP="000315AF">
            <w:pPr>
              <w:pStyle w:val="Textosinformato"/>
              <w:rPr>
                <w:rFonts w:ascii="Arial" w:hAnsi="Arial" w:cs="Arial"/>
                <w:sz w:val="20"/>
                <w:szCs w:val="20"/>
              </w:rPr>
            </w:pPr>
            <w:r w:rsidRPr="00017447">
              <w:rPr>
                <w:rFonts w:ascii="Arial" w:hAnsi="Arial" w:cs="Arial"/>
                <w:sz w:val="20"/>
                <w:szCs w:val="20"/>
              </w:rPr>
              <w:t>22</w:t>
            </w:r>
            <w:r w:rsidR="00B9036B" w:rsidRPr="00017447">
              <w:rPr>
                <w:rFonts w:ascii="Arial" w:hAnsi="Arial" w:cs="Arial"/>
                <w:sz w:val="20"/>
                <w:szCs w:val="20"/>
              </w:rPr>
              <w:t>. Etapas del procedimiento</w:t>
            </w:r>
          </w:p>
        </w:tc>
      </w:tr>
      <w:tr w:rsidR="00B9036B" w:rsidRPr="00017447">
        <w:tc>
          <w:tcPr>
            <w:tcW w:w="10314" w:type="dxa"/>
            <w:gridSpan w:val="2"/>
          </w:tcPr>
          <w:p w:rsidR="00B64922" w:rsidRPr="00017447" w:rsidRDefault="0030283A" w:rsidP="00B64922">
            <w:pPr>
              <w:pStyle w:val="Textosinformato"/>
              <w:rPr>
                <w:rFonts w:ascii="Arial" w:hAnsi="Arial" w:cs="Arial"/>
                <w:sz w:val="20"/>
                <w:szCs w:val="20"/>
              </w:rPr>
            </w:pPr>
            <w:r w:rsidRPr="00017447">
              <w:rPr>
                <w:rFonts w:ascii="Arial" w:hAnsi="Arial" w:cs="Arial"/>
                <w:sz w:val="20"/>
                <w:szCs w:val="20"/>
              </w:rPr>
              <w:t>22.1</w:t>
            </w:r>
            <w:r w:rsidR="00B9036B" w:rsidRPr="00017447">
              <w:rPr>
                <w:rFonts w:ascii="Arial" w:hAnsi="Arial" w:cs="Arial"/>
                <w:sz w:val="20"/>
                <w:szCs w:val="20"/>
              </w:rPr>
              <w:t xml:space="preserve"> Apertura de las proposiciones</w:t>
            </w:r>
          </w:p>
        </w:tc>
      </w:tr>
      <w:tr w:rsidR="00B64922" w:rsidRPr="00017447">
        <w:tc>
          <w:tcPr>
            <w:tcW w:w="10314" w:type="dxa"/>
            <w:gridSpan w:val="2"/>
          </w:tcPr>
          <w:p w:rsidR="00B64922" w:rsidRPr="00017447" w:rsidRDefault="00B64922" w:rsidP="00B64922">
            <w:pPr>
              <w:pStyle w:val="Textosinformato"/>
              <w:rPr>
                <w:rFonts w:ascii="Arial" w:hAnsi="Arial" w:cs="Arial"/>
                <w:sz w:val="20"/>
                <w:szCs w:val="20"/>
              </w:rPr>
            </w:pPr>
            <w:r w:rsidRPr="00017447">
              <w:rPr>
                <w:rFonts w:ascii="Arial" w:hAnsi="Arial" w:cs="Arial"/>
                <w:sz w:val="20"/>
                <w:szCs w:val="20"/>
              </w:rPr>
              <w:t xml:space="preserve">23. </w:t>
            </w:r>
            <w:r w:rsidRPr="00017447">
              <w:rPr>
                <w:rFonts w:ascii="Arial" w:hAnsi="Arial" w:cs="Arial"/>
                <w:bCs/>
                <w:sz w:val="20"/>
                <w:szCs w:val="20"/>
              </w:rPr>
              <w:t>Criterios para la evaluación de las propuestas y la adjudicación del contrato.</w:t>
            </w:r>
          </w:p>
        </w:tc>
      </w:tr>
      <w:tr w:rsidR="00B9036B" w:rsidRPr="00017447">
        <w:tc>
          <w:tcPr>
            <w:tcW w:w="10314" w:type="dxa"/>
            <w:gridSpan w:val="2"/>
          </w:tcPr>
          <w:p w:rsidR="00B9036B" w:rsidRPr="00017447" w:rsidRDefault="00053088" w:rsidP="000315AF">
            <w:pPr>
              <w:pStyle w:val="Textosinformato"/>
              <w:rPr>
                <w:rFonts w:ascii="Arial" w:hAnsi="Arial" w:cs="Arial"/>
                <w:sz w:val="20"/>
                <w:szCs w:val="20"/>
              </w:rPr>
            </w:pPr>
            <w:r w:rsidRPr="00017447">
              <w:rPr>
                <w:rFonts w:ascii="Arial" w:hAnsi="Arial" w:cs="Arial"/>
                <w:sz w:val="20"/>
                <w:szCs w:val="20"/>
              </w:rPr>
              <w:t>2</w:t>
            </w:r>
            <w:r w:rsidR="0081528C" w:rsidRPr="00017447">
              <w:rPr>
                <w:rFonts w:ascii="Arial" w:hAnsi="Arial" w:cs="Arial"/>
                <w:sz w:val="20"/>
                <w:szCs w:val="20"/>
              </w:rPr>
              <w:t>4</w:t>
            </w:r>
            <w:r w:rsidR="00B9036B" w:rsidRPr="00017447">
              <w:rPr>
                <w:rFonts w:ascii="Arial" w:hAnsi="Arial" w:cs="Arial"/>
                <w:sz w:val="20"/>
                <w:szCs w:val="20"/>
              </w:rPr>
              <w:t xml:space="preserve">. Causas por las que será descalificado </w:t>
            </w:r>
            <w:r w:rsidR="00513CC9" w:rsidRPr="00017447">
              <w:rPr>
                <w:rFonts w:ascii="Arial" w:hAnsi="Arial" w:cs="Arial"/>
                <w:sz w:val="20"/>
                <w:szCs w:val="20"/>
              </w:rPr>
              <w:t>“EL LICITANTE”</w:t>
            </w:r>
          </w:p>
          <w:p w:rsidR="00A838C9" w:rsidRPr="00017447" w:rsidRDefault="00A838C9" w:rsidP="000315AF">
            <w:pPr>
              <w:pStyle w:val="Textosinformato"/>
              <w:rPr>
                <w:rFonts w:ascii="Arial" w:hAnsi="Arial" w:cs="Arial"/>
                <w:sz w:val="20"/>
                <w:szCs w:val="20"/>
              </w:rPr>
            </w:pPr>
            <w:r w:rsidRPr="00017447">
              <w:rPr>
                <w:rFonts w:ascii="Arial" w:hAnsi="Arial" w:cs="Arial"/>
                <w:sz w:val="20"/>
                <w:szCs w:val="20"/>
              </w:rPr>
              <w:t>2</w:t>
            </w:r>
            <w:r w:rsidR="0081528C" w:rsidRPr="00017447">
              <w:rPr>
                <w:rFonts w:ascii="Arial" w:hAnsi="Arial" w:cs="Arial"/>
                <w:sz w:val="20"/>
                <w:szCs w:val="20"/>
              </w:rPr>
              <w:t>5</w:t>
            </w:r>
            <w:r w:rsidRPr="00017447">
              <w:rPr>
                <w:rFonts w:ascii="Arial" w:hAnsi="Arial" w:cs="Arial"/>
                <w:sz w:val="20"/>
                <w:szCs w:val="20"/>
              </w:rPr>
              <w:t>. Criterios para evaluar proposiciones técnicas y económicas cuantitativamente</w:t>
            </w:r>
          </w:p>
          <w:p w:rsidR="00591844" w:rsidRPr="00017447" w:rsidRDefault="00591844" w:rsidP="00640286">
            <w:pPr>
              <w:pStyle w:val="Textosinformato"/>
              <w:rPr>
                <w:rFonts w:ascii="Arial" w:hAnsi="Arial" w:cs="Arial"/>
                <w:sz w:val="20"/>
                <w:szCs w:val="20"/>
              </w:rPr>
            </w:pPr>
            <w:r w:rsidRPr="00017447">
              <w:rPr>
                <w:rFonts w:ascii="Arial" w:hAnsi="Arial" w:cs="Arial"/>
                <w:sz w:val="20"/>
                <w:szCs w:val="20"/>
              </w:rPr>
              <w:t>2</w:t>
            </w:r>
            <w:r w:rsidR="0081528C" w:rsidRPr="00017447">
              <w:rPr>
                <w:rFonts w:ascii="Arial" w:hAnsi="Arial" w:cs="Arial"/>
                <w:sz w:val="20"/>
                <w:szCs w:val="20"/>
              </w:rPr>
              <w:t>6</w:t>
            </w:r>
            <w:r w:rsidRPr="00017447">
              <w:rPr>
                <w:rFonts w:ascii="Arial" w:hAnsi="Arial" w:cs="Arial"/>
                <w:sz w:val="20"/>
                <w:szCs w:val="20"/>
              </w:rPr>
              <w:t xml:space="preserve">. Causas por las que se podrá declarar desierta la </w:t>
            </w:r>
            <w:r w:rsidR="00640286" w:rsidRPr="00017447">
              <w:rPr>
                <w:rFonts w:ascii="Arial" w:hAnsi="Arial" w:cs="Arial"/>
                <w:sz w:val="20"/>
                <w:szCs w:val="20"/>
              </w:rPr>
              <w:t>L.P.N.</w:t>
            </w:r>
          </w:p>
        </w:tc>
      </w:tr>
      <w:tr w:rsidR="00B9036B" w:rsidRPr="00017447">
        <w:tc>
          <w:tcPr>
            <w:tcW w:w="10314" w:type="dxa"/>
            <w:gridSpan w:val="2"/>
          </w:tcPr>
          <w:p w:rsidR="00B9036B" w:rsidRPr="00017447" w:rsidRDefault="00053088" w:rsidP="0081528C">
            <w:pPr>
              <w:pStyle w:val="Textosinformato"/>
              <w:rPr>
                <w:rFonts w:ascii="Arial" w:hAnsi="Arial" w:cs="Arial"/>
                <w:sz w:val="20"/>
                <w:szCs w:val="20"/>
              </w:rPr>
            </w:pPr>
            <w:r w:rsidRPr="00017447">
              <w:rPr>
                <w:rFonts w:ascii="Arial" w:hAnsi="Arial" w:cs="Arial"/>
                <w:sz w:val="20"/>
                <w:szCs w:val="20"/>
              </w:rPr>
              <w:t>2</w:t>
            </w:r>
            <w:r w:rsidR="0081528C" w:rsidRPr="00017447">
              <w:rPr>
                <w:rFonts w:ascii="Arial" w:hAnsi="Arial" w:cs="Arial"/>
                <w:sz w:val="20"/>
                <w:szCs w:val="20"/>
              </w:rPr>
              <w:t>7</w:t>
            </w:r>
            <w:r w:rsidR="00B9036B" w:rsidRPr="00017447">
              <w:rPr>
                <w:rFonts w:ascii="Arial" w:hAnsi="Arial" w:cs="Arial"/>
                <w:sz w:val="20"/>
                <w:szCs w:val="20"/>
              </w:rPr>
              <w:t>. Causas por las que se podrá cancelar el procedimiento</w:t>
            </w:r>
          </w:p>
        </w:tc>
      </w:tr>
      <w:tr w:rsidR="00B9036B" w:rsidRPr="00017447">
        <w:tc>
          <w:tcPr>
            <w:tcW w:w="10314" w:type="dxa"/>
            <w:gridSpan w:val="2"/>
          </w:tcPr>
          <w:p w:rsidR="00B9036B" w:rsidRPr="00017447" w:rsidRDefault="00053088" w:rsidP="0081528C">
            <w:pPr>
              <w:pStyle w:val="Textosinformato"/>
              <w:rPr>
                <w:rFonts w:ascii="Arial" w:hAnsi="Arial" w:cs="Arial"/>
                <w:sz w:val="20"/>
                <w:szCs w:val="20"/>
              </w:rPr>
            </w:pPr>
            <w:r w:rsidRPr="00017447">
              <w:rPr>
                <w:rFonts w:ascii="Arial" w:hAnsi="Arial" w:cs="Arial"/>
                <w:sz w:val="20"/>
                <w:szCs w:val="20"/>
              </w:rPr>
              <w:t>2</w:t>
            </w:r>
            <w:r w:rsidR="0081528C" w:rsidRPr="00017447">
              <w:rPr>
                <w:rFonts w:ascii="Arial" w:hAnsi="Arial" w:cs="Arial"/>
                <w:sz w:val="20"/>
                <w:szCs w:val="20"/>
              </w:rPr>
              <w:t>8</w:t>
            </w:r>
            <w:r w:rsidR="00B9036B" w:rsidRPr="00017447">
              <w:rPr>
                <w:rFonts w:ascii="Arial" w:hAnsi="Arial" w:cs="Arial"/>
                <w:sz w:val="20"/>
                <w:szCs w:val="20"/>
              </w:rPr>
              <w:t>. Inconformidades y controversias</w:t>
            </w:r>
          </w:p>
        </w:tc>
      </w:tr>
    </w:tbl>
    <w:p w:rsidR="00DE17F0" w:rsidRPr="003478CF" w:rsidRDefault="00513CC9" w:rsidP="00DE17F0">
      <w:pPr>
        <w:pStyle w:val="Textosinformato"/>
        <w:jc w:val="both"/>
        <w:rPr>
          <w:rFonts w:ascii="Arial" w:hAnsi="Arial" w:cs="Arial"/>
          <w:sz w:val="20"/>
          <w:szCs w:val="20"/>
        </w:rPr>
      </w:pPr>
      <w:r w:rsidRPr="003478CF">
        <w:rPr>
          <w:rFonts w:ascii="Arial" w:hAnsi="Arial" w:cs="Arial"/>
          <w:sz w:val="20"/>
          <w:szCs w:val="20"/>
        </w:rPr>
        <w:t>29. Responsabilidades de</w:t>
      </w:r>
      <w:r w:rsidR="006353BF">
        <w:rPr>
          <w:rFonts w:ascii="Arial" w:hAnsi="Arial" w:cs="Arial"/>
          <w:sz w:val="20"/>
          <w:szCs w:val="20"/>
        </w:rPr>
        <w:t xml:space="preserve"> </w:t>
      </w:r>
      <w:r w:rsidRPr="003478CF">
        <w:rPr>
          <w:rFonts w:ascii="Arial" w:hAnsi="Arial" w:cs="Arial"/>
          <w:sz w:val="20"/>
          <w:szCs w:val="20"/>
        </w:rPr>
        <w:t>”EL LICITANTE”</w:t>
      </w:r>
      <w:r w:rsidR="00DE17F0" w:rsidRPr="003478CF">
        <w:rPr>
          <w:rFonts w:ascii="Arial" w:hAnsi="Arial" w:cs="Arial"/>
          <w:sz w:val="20"/>
          <w:szCs w:val="20"/>
        </w:rPr>
        <w:t xml:space="preserve"> </w:t>
      </w:r>
    </w:p>
    <w:p w:rsidR="00DE17F0" w:rsidRPr="003478CF" w:rsidRDefault="00DE17F0" w:rsidP="00DE17F0">
      <w:pPr>
        <w:spacing w:after="0"/>
        <w:ind w:right="-376"/>
        <w:jc w:val="both"/>
        <w:rPr>
          <w:rFonts w:ascii="Arial" w:hAnsi="Arial" w:cs="Arial"/>
          <w:sz w:val="20"/>
          <w:szCs w:val="20"/>
        </w:rPr>
      </w:pPr>
      <w:r w:rsidRPr="003478CF">
        <w:rPr>
          <w:rFonts w:ascii="Arial" w:hAnsi="Arial" w:cs="Arial"/>
          <w:sz w:val="20"/>
          <w:szCs w:val="20"/>
        </w:rPr>
        <w:t>30. Causas por las que se aplicaran penas convencionales por atraso de la ejecución de los Trabajos</w:t>
      </w:r>
    </w:p>
    <w:p w:rsidR="00DE17F0" w:rsidRPr="003478CF" w:rsidRDefault="00DE17F0" w:rsidP="00DE17F0">
      <w:pPr>
        <w:spacing w:after="0"/>
        <w:ind w:right="-376"/>
        <w:jc w:val="both"/>
        <w:rPr>
          <w:rFonts w:ascii="Arial" w:hAnsi="Arial" w:cs="Arial"/>
          <w:sz w:val="20"/>
          <w:szCs w:val="20"/>
        </w:rPr>
      </w:pPr>
      <w:r w:rsidRPr="003478CF">
        <w:rPr>
          <w:rFonts w:ascii="Arial" w:hAnsi="Arial" w:cs="Arial"/>
          <w:sz w:val="20"/>
          <w:szCs w:val="20"/>
        </w:rPr>
        <w:t>31. Causas por las se rescindirá el contrato</w:t>
      </w:r>
    </w:p>
    <w:p w:rsidR="00DE17F0" w:rsidRPr="003478CF" w:rsidRDefault="00DE17F0" w:rsidP="00DE17F0">
      <w:pPr>
        <w:spacing w:after="0"/>
        <w:ind w:right="-376"/>
        <w:jc w:val="both"/>
        <w:rPr>
          <w:rFonts w:ascii="Arial" w:hAnsi="Arial" w:cs="Arial"/>
          <w:b/>
          <w:sz w:val="18"/>
          <w:szCs w:val="18"/>
        </w:rPr>
      </w:pPr>
    </w:p>
    <w:p w:rsidR="00A838C9" w:rsidRPr="003478CF" w:rsidRDefault="00A838C9" w:rsidP="00A2526A">
      <w:pPr>
        <w:pStyle w:val="Textosinformato"/>
        <w:tabs>
          <w:tab w:val="left" w:pos="284"/>
        </w:tabs>
        <w:rPr>
          <w:rFonts w:ascii="Arial" w:hAnsi="Arial" w:cs="Arial"/>
          <w:b/>
          <w:sz w:val="22"/>
          <w:szCs w:val="22"/>
        </w:rPr>
      </w:pPr>
    </w:p>
    <w:p w:rsidR="00A0537F" w:rsidRPr="003478CF" w:rsidRDefault="00A0537F" w:rsidP="001166FB">
      <w:pPr>
        <w:pStyle w:val="Textosinformato"/>
        <w:numPr>
          <w:ilvl w:val="1"/>
          <w:numId w:val="1"/>
        </w:numPr>
        <w:rPr>
          <w:rFonts w:ascii="Arial" w:hAnsi="Arial" w:cs="Arial"/>
          <w:b/>
          <w:sz w:val="20"/>
          <w:szCs w:val="20"/>
        </w:rPr>
      </w:pPr>
      <w:r w:rsidRPr="003478CF">
        <w:rPr>
          <w:rFonts w:ascii="Arial" w:hAnsi="Arial" w:cs="Arial"/>
          <w:b/>
          <w:sz w:val="20"/>
          <w:szCs w:val="20"/>
        </w:rPr>
        <w:lastRenderedPageBreak/>
        <w:t xml:space="preserve">Glosario de términos y definición de conceptos. </w:t>
      </w:r>
    </w:p>
    <w:p w:rsidR="001166FB" w:rsidRPr="003478CF" w:rsidRDefault="001166FB" w:rsidP="001166FB">
      <w:pPr>
        <w:pStyle w:val="Textosinformato"/>
        <w:rPr>
          <w:rFonts w:ascii="Arial" w:hAnsi="Arial" w:cs="Arial"/>
          <w:sz w:val="20"/>
          <w:szCs w:val="20"/>
        </w:rPr>
      </w:pPr>
    </w:p>
    <w:p w:rsidR="001166FB" w:rsidRPr="003478CF" w:rsidRDefault="001166FB" w:rsidP="001166FB">
      <w:pPr>
        <w:pStyle w:val="Textosinformato"/>
        <w:rPr>
          <w:rFonts w:ascii="Arial" w:hAnsi="Arial" w:cs="Arial"/>
          <w:sz w:val="20"/>
          <w:szCs w:val="20"/>
        </w:rPr>
      </w:pPr>
      <w:r w:rsidRPr="003478CF">
        <w:rPr>
          <w:rFonts w:ascii="Arial" w:hAnsi="Arial" w:cs="Arial"/>
          <w:sz w:val="20"/>
          <w:szCs w:val="20"/>
        </w:rPr>
        <w:t xml:space="preserve">Para los efectos de </w:t>
      </w:r>
      <w:r w:rsidR="00E66744" w:rsidRPr="003478CF">
        <w:rPr>
          <w:rFonts w:ascii="Arial" w:hAnsi="Arial" w:cs="Arial"/>
          <w:sz w:val="20"/>
          <w:szCs w:val="20"/>
        </w:rPr>
        <w:t>la presente CONVOCATORIA</w:t>
      </w:r>
      <w:r w:rsidRPr="003478CF">
        <w:rPr>
          <w:rFonts w:ascii="Arial" w:hAnsi="Arial" w:cs="Arial"/>
          <w:sz w:val="20"/>
          <w:szCs w:val="20"/>
        </w:rPr>
        <w:t xml:space="preserve"> se entenderá por: </w:t>
      </w:r>
    </w:p>
    <w:p w:rsidR="00A0537F" w:rsidRPr="003478CF" w:rsidRDefault="00A0537F" w:rsidP="001166FB">
      <w:pPr>
        <w:pStyle w:val="Textosinformato"/>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43"/>
        <w:gridCol w:w="7655"/>
      </w:tblGrid>
      <w:tr w:rsidR="001166FB" w:rsidRPr="00017447">
        <w:trPr>
          <w:trHeight w:val="1361"/>
        </w:trPr>
        <w:tc>
          <w:tcPr>
            <w:tcW w:w="2943" w:type="dxa"/>
            <w:vAlign w:val="center"/>
          </w:tcPr>
          <w:p w:rsidR="001166FB" w:rsidRPr="00017447" w:rsidRDefault="003E440C" w:rsidP="00AA2A9C">
            <w:pPr>
              <w:pStyle w:val="Textosinformato"/>
              <w:rPr>
                <w:rFonts w:ascii="Arial" w:hAnsi="Arial" w:cs="Arial"/>
                <w:b/>
                <w:sz w:val="20"/>
                <w:szCs w:val="20"/>
              </w:rPr>
            </w:pPr>
            <w:r>
              <w:rPr>
                <w:rFonts w:ascii="Arial" w:hAnsi="Arial" w:cs="Arial"/>
                <w:b/>
                <w:sz w:val="20"/>
                <w:szCs w:val="20"/>
              </w:rPr>
              <w:t>Convocatoria</w:t>
            </w:r>
          </w:p>
        </w:tc>
        <w:tc>
          <w:tcPr>
            <w:tcW w:w="7655" w:type="dxa"/>
            <w:vAlign w:val="center"/>
          </w:tcPr>
          <w:p w:rsidR="005F0F3B" w:rsidRPr="00017447" w:rsidRDefault="001166FB" w:rsidP="00AA2A9C">
            <w:pPr>
              <w:pStyle w:val="Textosinformato"/>
              <w:jc w:val="both"/>
              <w:rPr>
                <w:rFonts w:ascii="Arial" w:hAnsi="Arial" w:cs="Arial"/>
                <w:sz w:val="20"/>
                <w:szCs w:val="20"/>
              </w:rPr>
            </w:pPr>
            <w:r w:rsidRPr="00017447">
              <w:rPr>
                <w:rFonts w:ascii="Arial" w:hAnsi="Arial" w:cs="Arial"/>
                <w:sz w:val="20"/>
                <w:szCs w:val="20"/>
              </w:rPr>
              <w:t xml:space="preserve">Documento que contiene los aspectos técnicos, alcances y condiciones que regirán el procedimiento de </w:t>
            </w:r>
            <w:r w:rsidR="00640286" w:rsidRPr="00017447">
              <w:rPr>
                <w:rFonts w:ascii="Arial" w:hAnsi="Arial" w:cs="Arial"/>
                <w:sz w:val="20"/>
                <w:szCs w:val="20"/>
              </w:rPr>
              <w:t>Licitación Pública Nacional</w:t>
            </w:r>
            <w:r w:rsidRPr="00017447">
              <w:rPr>
                <w:rFonts w:ascii="Arial" w:hAnsi="Arial" w:cs="Arial"/>
                <w:sz w:val="20"/>
                <w:szCs w:val="20"/>
              </w:rPr>
              <w:t>, para la contratación de obras públicas sobre la base de precios unitarios y tiempo determinado, a los que deberán sujetarse a l</w:t>
            </w:r>
            <w:r w:rsidR="00140548" w:rsidRPr="00017447">
              <w:rPr>
                <w:rFonts w:ascii="Arial" w:hAnsi="Arial" w:cs="Arial"/>
                <w:sz w:val="20"/>
                <w:szCs w:val="20"/>
              </w:rPr>
              <w:t>os licitantes para participar.</w:t>
            </w:r>
          </w:p>
        </w:tc>
      </w:tr>
      <w:tr w:rsidR="001166FB" w:rsidRPr="00017447">
        <w:trPr>
          <w:trHeight w:val="567"/>
        </w:trPr>
        <w:tc>
          <w:tcPr>
            <w:tcW w:w="2943" w:type="dxa"/>
            <w:vAlign w:val="center"/>
          </w:tcPr>
          <w:p w:rsidR="001166FB" w:rsidRPr="00017447" w:rsidRDefault="00243DBA" w:rsidP="00AA2A9C">
            <w:pPr>
              <w:pStyle w:val="Textosinformato"/>
              <w:rPr>
                <w:rFonts w:ascii="Arial" w:hAnsi="Arial" w:cs="Arial"/>
                <w:b/>
                <w:sz w:val="20"/>
                <w:szCs w:val="20"/>
              </w:rPr>
            </w:pPr>
            <w:r w:rsidRPr="00017447">
              <w:rPr>
                <w:rFonts w:ascii="Arial" w:hAnsi="Arial" w:cs="Arial"/>
                <w:b/>
                <w:sz w:val="20"/>
                <w:szCs w:val="20"/>
              </w:rPr>
              <w:t>DOF</w:t>
            </w:r>
          </w:p>
        </w:tc>
        <w:tc>
          <w:tcPr>
            <w:tcW w:w="7655" w:type="dxa"/>
            <w:vAlign w:val="center"/>
          </w:tcPr>
          <w:p w:rsidR="005F0F3B" w:rsidRPr="00017447" w:rsidRDefault="001166FB" w:rsidP="00AA2A9C">
            <w:pPr>
              <w:pStyle w:val="Textosinformato"/>
              <w:jc w:val="both"/>
              <w:rPr>
                <w:rFonts w:ascii="Arial" w:hAnsi="Arial" w:cs="Arial"/>
                <w:sz w:val="20"/>
                <w:szCs w:val="20"/>
              </w:rPr>
            </w:pPr>
            <w:r w:rsidRPr="00017447">
              <w:rPr>
                <w:rFonts w:ascii="Arial" w:hAnsi="Arial" w:cs="Arial"/>
                <w:sz w:val="20"/>
                <w:szCs w:val="20"/>
              </w:rPr>
              <w:t>Di</w:t>
            </w:r>
            <w:r w:rsidR="00140548" w:rsidRPr="00017447">
              <w:rPr>
                <w:rFonts w:ascii="Arial" w:hAnsi="Arial" w:cs="Arial"/>
                <w:sz w:val="20"/>
                <w:szCs w:val="20"/>
              </w:rPr>
              <w:t>ario Oficial de la Federación.</w:t>
            </w:r>
          </w:p>
        </w:tc>
      </w:tr>
      <w:tr w:rsidR="00640286" w:rsidRPr="00017447">
        <w:trPr>
          <w:trHeight w:val="567"/>
        </w:trPr>
        <w:tc>
          <w:tcPr>
            <w:tcW w:w="2943" w:type="dxa"/>
            <w:vAlign w:val="center"/>
          </w:tcPr>
          <w:p w:rsidR="00640286" w:rsidRPr="00017447" w:rsidRDefault="00640286" w:rsidP="00AA2A9C">
            <w:pPr>
              <w:pStyle w:val="Textosinformato"/>
              <w:rPr>
                <w:rFonts w:ascii="Arial" w:hAnsi="Arial" w:cs="Arial"/>
                <w:b/>
                <w:sz w:val="20"/>
                <w:szCs w:val="20"/>
              </w:rPr>
            </w:pPr>
            <w:r w:rsidRPr="00017447">
              <w:rPr>
                <w:rFonts w:ascii="Arial" w:hAnsi="Arial" w:cs="Arial"/>
                <w:b/>
                <w:sz w:val="20"/>
                <w:szCs w:val="20"/>
              </w:rPr>
              <w:t>L.P.N.</w:t>
            </w:r>
          </w:p>
        </w:tc>
        <w:tc>
          <w:tcPr>
            <w:tcW w:w="7655" w:type="dxa"/>
            <w:vAlign w:val="center"/>
          </w:tcPr>
          <w:p w:rsidR="00640286" w:rsidRPr="00017447" w:rsidRDefault="00640286" w:rsidP="00AA2A9C">
            <w:pPr>
              <w:pStyle w:val="Textosinformato"/>
              <w:jc w:val="both"/>
              <w:rPr>
                <w:rFonts w:ascii="Arial" w:hAnsi="Arial" w:cs="Arial"/>
                <w:sz w:val="20"/>
                <w:szCs w:val="20"/>
              </w:rPr>
            </w:pPr>
            <w:r w:rsidRPr="00017447">
              <w:rPr>
                <w:rFonts w:ascii="Arial" w:hAnsi="Arial" w:cs="Arial"/>
                <w:sz w:val="20"/>
                <w:szCs w:val="20"/>
              </w:rPr>
              <w:t>Licitación Pública Nacional</w:t>
            </w:r>
          </w:p>
        </w:tc>
      </w:tr>
      <w:tr w:rsidR="001166FB" w:rsidRPr="00017447">
        <w:trPr>
          <w:trHeight w:val="1020"/>
        </w:trPr>
        <w:tc>
          <w:tcPr>
            <w:tcW w:w="2943" w:type="dxa"/>
            <w:vAlign w:val="center"/>
          </w:tcPr>
          <w:p w:rsidR="001166FB" w:rsidRPr="00017447" w:rsidRDefault="001166FB" w:rsidP="00AA2A9C">
            <w:pPr>
              <w:pStyle w:val="Textosinformato"/>
              <w:rPr>
                <w:rFonts w:ascii="Arial" w:hAnsi="Arial" w:cs="Arial"/>
                <w:b/>
                <w:sz w:val="20"/>
                <w:szCs w:val="20"/>
              </w:rPr>
            </w:pPr>
            <w:r w:rsidRPr="00017447">
              <w:rPr>
                <w:rFonts w:ascii="Arial" w:hAnsi="Arial" w:cs="Arial"/>
                <w:b/>
                <w:sz w:val="20"/>
                <w:szCs w:val="20"/>
              </w:rPr>
              <w:t>Estimación</w:t>
            </w:r>
          </w:p>
        </w:tc>
        <w:tc>
          <w:tcPr>
            <w:tcW w:w="7655" w:type="dxa"/>
            <w:vAlign w:val="center"/>
          </w:tcPr>
          <w:p w:rsidR="001166FB" w:rsidRPr="00017447" w:rsidRDefault="001166FB" w:rsidP="00AA2A9C">
            <w:pPr>
              <w:pStyle w:val="Textosinformato"/>
              <w:jc w:val="both"/>
              <w:rPr>
                <w:rFonts w:ascii="Arial" w:hAnsi="Arial" w:cs="Arial"/>
                <w:sz w:val="20"/>
                <w:szCs w:val="20"/>
              </w:rPr>
            </w:pPr>
            <w:r w:rsidRPr="00017447">
              <w:rPr>
                <w:rFonts w:ascii="Arial" w:hAnsi="Arial" w:cs="Arial"/>
                <w:sz w:val="20"/>
                <w:szCs w:val="20"/>
              </w:rPr>
              <w:t>Documento que contiene la valuación de los trabajos ejecutados en el periodo pactado, aplicando los precios unitarios a las cantidades de los conceptos de trabajos realizados.</w:t>
            </w:r>
          </w:p>
        </w:tc>
      </w:tr>
      <w:tr w:rsidR="001166FB" w:rsidRPr="00017447">
        <w:trPr>
          <w:trHeight w:val="567"/>
        </w:trPr>
        <w:tc>
          <w:tcPr>
            <w:tcW w:w="2943" w:type="dxa"/>
            <w:vAlign w:val="center"/>
          </w:tcPr>
          <w:p w:rsidR="001166FB" w:rsidRPr="00017447" w:rsidRDefault="00AA2A9C" w:rsidP="00AA2A9C">
            <w:pPr>
              <w:pStyle w:val="Textosinformato"/>
              <w:rPr>
                <w:rFonts w:ascii="Arial" w:hAnsi="Arial" w:cs="Arial"/>
                <w:b/>
                <w:sz w:val="20"/>
                <w:szCs w:val="20"/>
              </w:rPr>
            </w:pPr>
            <w:r w:rsidRPr="00017447">
              <w:rPr>
                <w:rFonts w:ascii="Arial" w:hAnsi="Arial" w:cs="Arial"/>
                <w:b/>
                <w:sz w:val="20"/>
                <w:szCs w:val="20"/>
              </w:rPr>
              <w:t>CONACULTA</w:t>
            </w:r>
          </w:p>
        </w:tc>
        <w:tc>
          <w:tcPr>
            <w:tcW w:w="7655" w:type="dxa"/>
            <w:vAlign w:val="center"/>
          </w:tcPr>
          <w:p w:rsidR="00140548" w:rsidRPr="00017447" w:rsidRDefault="00AA2A9C" w:rsidP="00AA2A9C">
            <w:pPr>
              <w:pStyle w:val="Textosinformato"/>
              <w:jc w:val="both"/>
              <w:rPr>
                <w:rFonts w:ascii="Arial" w:hAnsi="Arial" w:cs="Arial"/>
                <w:sz w:val="20"/>
                <w:szCs w:val="20"/>
              </w:rPr>
            </w:pPr>
            <w:r w:rsidRPr="00017447">
              <w:rPr>
                <w:rFonts w:ascii="Arial" w:hAnsi="Arial" w:cs="Arial"/>
                <w:sz w:val="20"/>
                <w:szCs w:val="20"/>
              </w:rPr>
              <w:t>Consejo Nacional para la Cultura y las Artes</w:t>
            </w:r>
          </w:p>
        </w:tc>
      </w:tr>
      <w:tr w:rsidR="001166FB" w:rsidRPr="00017447">
        <w:trPr>
          <w:trHeight w:val="567"/>
        </w:trPr>
        <w:tc>
          <w:tcPr>
            <w:tcW w:w="2943" w:type="dxa"/>
            <w:vAlign w:val="center"/>
          </w:tcPr>
          <w:p w:rsidR="001166FB" w:rsidRPr="00017447" w:rsidRDefault="001166FB" w:rsidP="00AA2A9C">
            <w:pPr>
              <w:pStyle w:val="Textosinformato"/>
              <w:rPr>
                <w:rFonts w:ascii="Arial" w:hAnsi="Arial" w:cs="Arial"/>
                <w:b/>
                <w:sz w:val="20"/>
                <w:szCs w:val="20"/>
              </w:rPr>
            </w:pPr>
            <w:r w:rsidRPr="00017447">
              <w:rPr>
                <w:rFonts w:ascii="Arial" w:hAnsi="Arial" w:cs="Arial"/>
                <w:b/>
                <w:sz w:val="20"/>
                <w:szCs w:val="20"/>
              </w:rPr>
              <w:t>IVA</w:t>
            </w:r>
          </w:p>
        </w:tc>
        <w:tc>
          <w:tcPr>
            <w:tcW w:w="7655" w:type="dxa"/>
            <w:vAlign w:val="center"/>
          </w:tcPr>
          <w:p w:rsidR="001166FB" w:rsidRPr="00017447" w:rsidRDefault="001166FB" w:rsidP="00AA2A9C">
            <w:pPr>
              <w:pStyle w:val="Textosinformato"/>
              <w:jc w:val="both"/>
              <w:rPr>
                <w:rFonts w:ascii="Arial" w:hAnsi="Arial" w:cs="Arial"/>
                <w:sz w:val="20"/>
                <w:szCs w:val="20"/>
              </w:rPr>
            </w:pPr>
            <w:r w:rsidRPr="00017447">
              <w:rPr>
                <w:rFonts w:ascii="Arial" w:hAnsi="Arial" w:cs="Arial"/>
                <w:sz w:val="20"/>
                <w:szCs w:val="20"/>
              </w:rPr>
              <w:t>Impuesto al Valor Agregado</w:t>
            </w:r>
          </w:p>
        </w:tc>
      </w:tr>
      <w:tr w:rsidR="001166FB" w:rsidRPr="00017447">
        <w:trPr>
          <w:trHeight w:val="567"/>
        </w:trPr>
        <w:tc>
          <w:tcPr>
            <w:tcW w:w="2943" w:type="dxa"/>
            <w:vAlign w:val="center"/>
          </w:tcPr>
          <w:p w:rsidR="001166FB" w:rsidRPr="00017447" w:rsidRDefault="001166FB" w:rsidP="00AA2A9C">
            <w:pPr>
              <w:pStyle w:val="Textosinformato"/>
              <w:rPr>
                <w:rFonts w:ascii="Arial" w:hAnsi="Arial" w:cs="Arial"/>
                <w:b/>
                <w:sz w:val="20"/>
                <w:szCs w:val="20"/>
              </w:rPr>
            </w:pPr>
            <w:r w:rsidRPr="00017447">
              <w:rPr>
                <w:rFonts w:ascii="Arial" w:hAnsi="Arial" w:cs="Arial"/>
                <w:b/>
                <w:sz w:val="20"/>
                <w:szCs w:val="20"/>
              </w:rPr>
              <w:t>Ley</w:t>
            </w:r>
          </w:p>
        </w:tc>
        <w:tc>
          <w:tcPr>
            <w:tcW w:w="7655" w:type="dxa"/>
            <w:vAlign w:val="center"/>
          </w:tcPr>
          <w:p w:rsidR="001166FB" w:rsidRPr="00017447" w:rsidRDefault="001166FB" w:rsidP="00AA2A9C">
            <w:pPr>
              <w:pStyle w:val="Textosinformato"/>
              <w:jc w:val="both"/>
              <w:rPr>
                <w:rFonts w:ascii="Arial" w:hAnsi="Arial" w:cs="Arial"/>
                <w:sz w:val="20"/>
                <w:szCs w:val="20"/>
              </w:rPr>
            </w:pPr>
            <w:r w:rsidRPr="00017447">
              <w:rPr>
                <w:rFonts w:ascii="Arial" w:hAnsi="Arial" w:cs="Arial"/>
                <w:sz w:val="20"/>
                <w:szCs w:val="20"/>
              </w:rPr>
              <w:t>Ley de Obras Públicas y Servicios Relacionados con las Mismas</w:t>
            </w:r>
          </w:p>
        </w:tc>
      </w:tr>
      <w:tr w:rsidR="001166FB" w:rsidRPr="00017447">
        <w:trPr>
          <w:trHeight w:val="567"/>
        </w:trPr>
        <w:tc>
          <w:tcPr>
            <w:tcW w:w="2943" w:type="dxa"/>
            <w:vAlign w:val="center"/>
          </w:tcPr>
          <w:p w:rsidR="001166FB" w:rsidRPr="00017447" w:rsidRDefault="001166FB" w:rsidP="00AA2A9C">
            <w:pPr>
              <w:pStyle w:val="Textosinformato"/>
              <w:rPr>
                <w:rFonts w:ascii="Arial" w:hAnsi="Arial" w:cs="Arial"/>
                <w:b/>
                <w:sz w:val="20"/>
                <w:szCs w:val="20"/>
              </w:rPr>
            </w:pPr>
            <w:r w:rsidRPr="00017447">
              <w:rPr>
                <w:rFonts w:ascii="Arial" w:hAnsi="Arial" w:cs="Arial"/>
                <w:b/>
                <w:sz w:val="20"/>
                <w:szCs w:val="20"/>
              </w:rPr>
              <w:t>Reglamento</w:t>
            </w:r>
          </w:p>
        </w:tc>
        <w:tc>
          <w:tcPr>
            <w:tcW w:w="7655" w:type="dxa"/>
            <w:vAlign w:val="center"/>
          </w:tcPr>
          <w:p w:rsidR="001166FB" w:rsidRPr="00017447" w:rsidRDefault="001166FB" w:rsidP="00AA2A9C">
            <w:pPr>
              <w:pStyle w:val="Textosinformato"/>
              <w:jc w:val="both"/>
              <w:rPr>
                <w:rFonts w:ascii="Arial" w:hAnsi="Arial" w:cs="Arial"/>
                <w:sz w:val="20"/>
                <w:szCs w:val="20"/>
              </w:rPr>
            </w:pPr>
            <w:r w:rsidRPr="00017447">
              <w:rPr>
                <w:rFonts w:ascii="Arial" w:hAnsi="Arial" w:cs="Arial"/>
                <w:sz w:val="20"/>
                <w:szCs w:val="20"/>
              </w:rPr>
              <w:t>Reglamento de la Ley de Obras Públicas y Servicios Relacionados con las Mismas</w:t>
            </w:r>
          </w:p>
        </w:tc>
      </w:tr>
      <w:tr w:rsidR="001166FB" w:rsidRPr="00017447">
        <w:trPr>
          <w:trHeight w:val="964"/>
        </w:trPr>
        <w:tc>
          <w:tcPr>
            <w:tcW w:w="2943" w:type="dxa"/>
            <w:vAlign w:val="center"/>
          </w:tcPr>
          <w:p w:rsidR="001166FB" w:rsidRPr="00017447" w:rsidRDefault="001166FB" w:rsidP="00AA2A9C">
            <w:pPr>
              <w:pStyle w:val="Textosinformato"/>
              <w:rPr>
                <w:rFonts w:ascii="Arial" w:hAnsi="Arial" w:cs="Arial"/>
                <w:b/>
                <w:sz w:val="20"/>
                <w:szCs w:val="20"/>
              </w:rPr>
            </w:pPr>
            <w:r w:rsidRPr="00017447">
              <w:rPr>
                <w:rFonts w:ascii="Arial" w:hAnsi="Arial" w:cs="Arial"/>
                <w:b/>
                <w:sz w:val="20"/>
                <w:szCs w:val="20"/>
              </w:rPr>
              <w:t>Medios remotos de comunicación electrónica</w:t>
            </w:r>
          </w:p>
        </w:tc>
        <w:tc>
          <w:tcPr>
            <w:tcW w:w="7655" w:type="dxa"/>
            <w:vAlign w:val="center"/>
          </w:tcPr>
          <w:p w:rsidR="005F0F3B" w:rsidRPr="00017447" w:rsidRDefault="001166FB" w:rsidP="00AA2A9C">
            <w:pPr>
              <w:pStyle w:val="Textosinformato"/>
              <w:jc w:val="both"/>
              <w:rPr>
                <w:rFonts w:ascii="Arial" w:hAnsi="Arial" w:cs="Arial"/>
                <w:sz w:val="20"/>
                <w:szCs w:val="20"/>
              </w:rPr>
            </w:pPr>
            <w:r w:rsidRPr="00017447">
              <w:rPr>
                <w:rFonts w:ascii="Arial" w:hAnsi="Arial" w:cs="Arial"/>
                <w:sz w:val="20"/>
                <w:szCs w:val="20"/>
              </w:rPr>
              <w:t>Los dispositivos tecnológicos para efectuar transmisión de datos e información a través de computadoras, líneas telefónicas, enlaces dedicados, microondas y similares.</w:t>
            </w:r>
          </w:p>
        </w:tc>
      </w:tr>
      <w:tr w:rsidR="001166FB" w:rsidRPr="00017447">
        <w:trPr>
          <w:trHeight w:val="1191"/>
        </w:trPr>
        <w:tc>
          <w:tcPr>
            <w:tcW w:w="2943" w:type="dxa"/>
            <w:vAlign w:val="center"/>
          </w:tcPr>
          <w:p w:rsidR="001166FB" w:rsidRPr="00017447" w:rsidRDefault="001166FB" w:rsidP="00AA2A9C">
            <w:pPr>
              <w:pStyle w:val="Textosinformato"/>
              <w:rPr>
                <w:rFonts w:ascii="Arial" w:hAnsi="Arial" w:cs="Arial"/>
                <w:b/>
                <w:sz w:val="20"/>
                <w:szCs w:val="20"/>
              </w:rPr>
            </w:pPr>
            <w:r w:rsidRPr="00017447">
              <w:rPr>
                <w:rFonts w:ascii="Arial" w:hAnsi="Arial" w:cs="Arial"/>
                <w:b/>
                <w:sz w:val="20"/>
                <w:szCs w:val="20"/>
              </w:rPr>
              <w:t>CompraNet</w:t>
            </w:r>
          </w:p>
        </w:tc>
        <w:tc>
          <w:tcPr>
            <w:tcW w:w="7655" w:type="dxa"/>
            <w:vAlign w:val="center"/>
          </w:tcPr>
          <w:p w:rsidR="009E18CF" w:rsidRPr="00017447" w:rsidRDefault="001166FB" w:rsidP="00AA2A9C">
            <w:pPr>
              <w:pStyle w:val="Textosinformato"/>
              <w:jc w:val="both"/>
              <w:rPr>
                <w:rFonts w:ascii="Arial" w:hAnsi="Arial" w:cs="Arial"/>
                <w:sz w:val="20"/>
                <w:szCs w:val="20"/>
              </w:rPr>
            </w:pPr>
            <w:r w:rsidRPr="00017447">
              <w:rPr>
                <w:rFonts w:ascii="Arial" w:hAnsi="Arial" w:cs="Arial"/>
                <w:sz w:val="20"/>
                <w:szCs w:val="20"/>
              </w:rPr>
              <w:t>El sistema electrónico de información públ</w:t>
            </w:r>
            <w:r w:rsidR="0081653F" w:rsidRPr="00017447">
              <w:rPr>
                <w:rFonts w:ascii="Arial" w:hAnsi="Arial" w:cs="Arial"/>
                <w:sz w:val="20"/>
                <w:szCs w:val="20"/>
              </w:rPr>
              <w:t xml:space="preserve">ica gubernamental sobre obras </w:t>
            </w:r>
            <w:r w:rsidRPr="00017447">
              <w:rPr>
                <w:rFonts w:ascii="Arial" w:hAnsi="Arial" w:cs="Arial"/>
                <w:sz w:val="20"/>
                <w:szCs w:val="20"/>
              </w:rPr>
              <w:t>públicas y servicios relacionados con las mismas, integrado entre otra información, por los programas anuales en la m</w:t>
            </w:r>
            <w:r w:rsidR="0081653F" w:rsidRPr="00017447">
              <w:rPr>
                <w:rFonts w:ascii="Arial" w:hAnsi="Arial" w:cs="Arial"/>
                <w:sz w:val="20"/>
                <w:szCs w:val="20"/>
              </w:rPr>
              <w:t xml:space="preserve">ateria, de las dependencias y </w:t>
            </w:r>
            <w:r w:rsidRPr="00017447">
              <w:rPr>
                <w:rFonts w:ascii="Arial" w:hAnsi="Arial" w:cs="Arial"/>
                <w:sz w:val="20"/>
                <w:szCs w:val="20"/>
              </w:rPr>
              <w:t>entidades; a que se refiere el artículo 2º de la Ley</w:t>
            </w:r>
          </w:p>
        </w:tc>
      </w:tr>
      <w:tr w:rsidR="0081653F" w:rsidRPr="00017447">
        <w:trPr>
          <w:trHeight w:val="1417"/>
        </w:trPr>
        <w:tc>
          <w:tcPr>
            <w:tcW w:w="2943" w:type="dxa"/>
            <w:vAlign w:val="center"/>
          </w:tcPr>
          <w:p w:rsidR="0081653F" w:rsidRPr="00017447" w:rsidRDefault="0081653F" w:rsidP="00AA2A9C">
            <w:pPr>
              <w:pStyle w:val="Textosinformato"/>
              <w:rPr>
                <w:rFonts w:ascii="Arial" w:hAnsi="Arial" w:cs="Arial"/>
                <w:b/>
                <w:sz w:val="20"/>
                <w:szCs w:val="20"/>
              </w:rPr>
            </w:pPr>
          </w:p>
          <w:p w:rsidR="0081653F" w:rsidRPr="00017447" w:rsidRDefault="0081653F" w:rsidP="00AA2A9C">
            <w:pPr>
              <w:pStyle w:val="Textosinformato"/>
              <w:rPr>
                <w:rFonts w:ascii="Arial" w:hAnsi="Arial" w:cs="Arial"/>
                <w:b/>
                <w:sz w:val="20"/>
                <w:szCs w:val="20"/>
              </w:rPr>
            </w:pPr>
            <w:r w:rsidRPr="00017447">
              <w:rPr>
                <w:rFonts w:ascii="Arial" w:hAnsi="Arial" w:cs="Arial"/>
                <w:b/>
                <w:sz w:val="20"/>
                <w:szCs w:val="20"/>
              </w:rPr>
              <w:t>BEOP</w:t>
            </w:r>
          </w:p>
        </w:tc>
        <w:tc>
          <w:tcPr>
            <w:tcW w:w="7655" w:type="dxa"/>
            <w:vAlign w:val="center"/>
          </w:tcPr>
          <w:p w:rsidR="005F0F3B" w:rsidRPr="00017447" w:rsidRDefault="0081653F" w:rsidP="00AA2A9C">
            <w:pPr>
              <w:pStyle w:val="Textosinformato"/>
              <w:jc w:val="both"/>
              <w:rPr>
                <w:rFonts w:ascii="Arial" w:hAnsi="Arial" w:cs="Arial"/>
                <w:sz w:val="20"/>
                <w:szCs w:val="20"/>
              </w:rPr>
            </w:pPr>
            <w:r w:rsidRPr="00017447">
              <w:rPr>
                <w:rFonts w:ascii="Arial" w:hAnsi="Arial" w:cs="Arial"/>
                <w:sz w:val="20"/>
                <w:szCs w:val="20"/>
              </w:rPr>
              <w:t>La bitácora electrónica de obra pública que, por medios remotos de comunicación electrónica, constituye el medio de comunicación entre las partes de un contrato de obra pública o de servicios relacionados con la misma, en la que se registran los asuntos y eventos importantes que se presentan durante la ejecución de los trabajos;</w:t>
            </w:r>
          </w:p>
        </w:tc>
      </w:tr>
      <w:tr w:rsidR="0081653F" w:rsidRPr="00017447">
        <w:trPr>
          <w:trHeight w:val="567"/>
        </w:trPr>
        <w:tc>
          <w:tcPr>
            <w:tcW w:w="2943" w:type="dxa"/>
            <w:vAlign w:val="center"/>
          </w:tcPr>
          <w:p w:rsidR="0081653F" w:rsidRPr="00017447" w:rsidRDefault="0081653F" w:rsidP="00AA2A9C">
            <w:pPr>
              <w:pStyle w:val="Textosinformato"/>
              <w:rPr>
                <w:rFonts w:ascii="Arial" w:hAnsi="Arial" w:cs="Arial"/>
                <w:b/>
                <w:sz w:val="20"/>
                <w:szCs w:val="20"/>
              </w:rPr>
            </w:pPr>
            <w:r w:rsidRPr="00017447">
              <w:rPr>
                <w:rFonts w:ascii="Arial" w:hAnsi="Arial" w:cs="Arial"/>
                <w:b/>
                <w:sz w:val="20"/>
                <w:szCs w:val="20"/>
              </w:rPr>
              <w:t>SFP</w:t>
            </w:r>
          </w:p>
        </w:tc>
        <w:tc>
          <w:tcPr>
            <w:tcW w:w="7655" w:type="dxa"/>
            <w:vAlign w:val="center"/>
          </w:tcPr>
          <w:p w:rsidR="005F0F3B" w:rsidRPr="00017447" w:rsidRDefault="0081653F" w:rsidP="00AA2A9C">
            <w:pPr>
              <w:pStyle w:val="Textosinformato"/>
              <w:jc w:val="both"/>
              <w:rPr>
                <w:rFonts w:ascii="Arial" w:hAnsi="Arial" w:cs="Arial"/>
                <w:sz w:val="20"/>
                <w:szCs w:val="20"/>
              </w:rPr>
            </w:pPr>
            <w:r w:rsidRPr="00017447">
              <w:rPr>
                <w:rFonts w:ascii="Arial" w:hAnsi="Arial" w:cs="Arial"/>
                <w:sz w:val="20"/>
                <w:szCs w:val="20"/>
              </w:rPr>
              <w:t>Secretaría de la Función Pública</w:t>
            </w:r>
          </w:p>
        </w:tc>
      </w:tr>
    </w:tbl>
    <w:p w:rsidR="00DE17F0" w:rsidRPr="003478CF" w:rsidRDefault="00DE17F0" w:rsidP="00A0537F">
      <w:pPr>
        <w:pStyle w:val="Textosinformato"/>
        <w:rPr>
          <w:rFonts w:ascii="Arial" w:hAnsi="Arial" w:cs="Arial"/>
          <w:b/>
          <w:sz w:val="20"/>
          <w:szCs w:val="20"/>
        </w:rPr>
      </w:pPr>
    </w:p>
    <w:p w:rsidR="009163F9" w:rsidRPr="003478CF" w:rsidRDefault="009163F9" w:rsidP="00A0537F">
      <w:pPr>
        <w:pStyle w:val="Textosinformato"/>
        <w:rPr>
          <w:rFonts w:ascii="Arial" w:hAnsi="Arial" w:cs="Arial"/>
          <w:b/>
          <w:sz w:val="20"/>
          <w:szCs w:val="20"/>
        </w:rPr>
      </w:pPr>
    </w:p>
    <w:p w:rsidR="00A0537F" w:rsidRPr="003478CF" w:rsidRDefault="00640286" w:rsidP="00A0537F">
      <w:pPr>
        <w:pStyle w:val="Textosinformato"/>
        <w:rPr>
          <w:rFonts w:ascii="Arial" w:hAnsi="Arial" w:cs="Arial"/>
          <w:b/>
          <w:sz w:val="20"/>
          <w:szCs w:val="20"/>
        </w:rPr>
      </w:pPr>
      <w:r w:rsidRPr="003478CF">
        <w:rPr>
          <w:rFonts w:ascii="Arial" w:hAnsi="Arial" w:cs="Arial"/>
          <w:b/>
          <w:sz w:val="20"/>
          <w:szCs w:val="20"/>
        </w:rPr>
        <w:t>Licitación Pública Nacional</w:t>
      </w:r>
      <w:r w:rsidR="00A0537F" w:rsidRPr="003478CF">
        <w:rPr>
          <w:rFonts w:ascii="Arial" w:hAnsi="Arial" w:cs="Arial"/>
          <w:b/>
          <w:sz w:val="20"/>
          <w:szCs w:val="20"/>
        </w:rPr>
        <w:t xml:space="preserve"> </w:t>
      </w:r>
      <w:r w:rsidR="0060253A">
        <w:rPr>
          <w:rFonts w:ascii="Arial" w:hAnsi="Arial" w:cs="Arial"/>
          <w:b/>
          <w:sz w:val="20"/>
          <w:szCs w:val="20"/>
        </w:rPr>
        <w:t>No.</w:t>
      </w:r>
      <w:r w:rsidR="006353BF">
        <w:rPr>
          <w:rFonts w:ascii="Arial" w:hAnsi="Arial" w:cs="Arial"/>
          <w:b/>
          <w:sz w:val="20"/>
          <w:szCs w:val="20"/>
        </w:rPr>
        <w:t xml:space="preserve"> </w:t>
      </w:r>
      <w:r w:rsidR="00622F46">
        <w:rPr>
          <w:rFonts w:ascii="Arial" w:hAnsi="Arial" w:cs="Arial"/>
          <w:b/>
          <w:sz w:val="20"/>
          <w:szCs w:val="20"/>
        </w:rPr>
        <w:t>LO-011H00001-N</w:t>
      </w:r>
      <w:r w:rsidR="00CD3270">
        <w:rPr>
          <w:rFonts w:ascii="Arial" w:hAnsi="Arial" w:cs="Arial"/>
          <w:b/>
          <w:sz w:val="20"/>
          <w:szCs w:val="20"/>
        </w:rPr>
        <w:t>08</w:t>
      </w:r>
      <w:r w:rsidR="00622F46" w:rsidRPr="00622F46">
        <w:rPr>
          <w:rFonts w:ascii="Arial" w:hAnsi="Arial" w:cs="Arial"/>
          <w:b/>
          <w:sz w:val="20"/>
          <w:szCs w:val="20"/>
        </w:rPr>
        <w:t>-2012</w:t>
      </w:r>
    </w:p>
    <w:p w:rsidR="009163F9" w:rsidRPr="003478CF" w:rsidRDefault="009163F9" w:rsidP="00A0537F">
      <w:pPr>
        <w:pStyle w:val="Textosinformato"/>
        <w:rPr>
          <w:rFonts w:ascii="Arial" w:hAnsi="Arial" w:cs="Arial"/>
          <w:sz w:val="20"/>
          <w:szCs w:val="20"/>
        </w:rPr>
      </w:pPr>
    </w:p>
    <w:p w:rsidR="00A0537F" w:rsidRPr="003478CF" w:rsidRDefault="003E440C" w:rsidP="00A0537F">
      <w:pPr>
        <w:pStyle w:val="Textosinformato"/>
        <w:rPr>
          <w:rFonts w:ascii="Arial" w:hAnsi="Arial" w:cs="Arial"/>
          <w:b/>
          <w:sz w:val="20"/>
          <w:szCs w:val="20"/>
        </w:rPr>
      </w:pPr>
      <w:r>
        <w:rPr>
          <w:rFonts w:ascii="Arial" w:hAnsi="Arial" w:cs="Arial"/>
          <w:b/>
          <w:sz w:val="20"/>
          <w:szCs w:val="20"/>
        </w:rPr>
        <w:t>2. Entidad C</w:t>
      </w:r>
      <w:r w:rsidR="00A0537F" w:rsidRPr="003478CF">
        <w:rPr>
          <w:rFonts w:ascii="Arial" w:hAnsi="Arial" w:cs="Arial"/>
          <w:b/>
          <w:sz w:val="20"/>
          <w:szCs w:val="20"/>
        </w:rPr>
        <w:t xml:space="preserve">onvocante. </w:t>
      </w:r>
    </w:p>
    <w:p w:rsidR="00A0537F" w:rsidRPr="003478CF" w:rsidRDefault="00A0537F" w:rsidP="00A0537F">
      <w:pPr>
        <w:pStyle w:val="Textosinformato"/>
        <w:rPr>
          <w:rFonts w:ascii="Arial" w:hAnsi="Arial" w:cs="Arial"/>
          <w:sz w:val="20"/>
          <w:szCs w:val="20"/>
        </w:rPr>
      </w:pPr>
    </w:p>
    <w:p w:rsidR="000741D9" w:rsidRPr="003478CF" w:rsidRDefault="009163F9" w:rsidP="009163F9">
      <w:pPr>
        <w:pStyle w:val="Piedepgina"/>
        <w:tabs>
          <w:tab w:val="left" w:pos="567"/>
          <w:tab w:val="left" w:pos="9214"/>
        </w:tabs>
        <w:jc w:val="both"/>
        <w:rPr>
          <w:rFonts w:ascii="Arial" w:hAnsi="Arial" w:cs="Arial"/>
          <w:sz w:val="20"/>
          <w:szCs w:val="20"/>
        </w:rPr>
      </w:pPr>
      <w:r w:rsidRPr="003478CF">
        <w:rPr>
          <w:rFonts w:ascii="Arial" w:hAnsi="Arial" w:cs="Arial"/>
          <w:sz w:val="20"/>
          <w:szCs w:val="20"/>
        </w:rPr>
        <w:t>El Consejo Nacional para la Cultura y las Artes,</w:t>
      </w:r>
      <w:r w:rsidR="0081653F" w:rsidRPr="003478CF">
        <w:rPr>
          <w:rFonts w:ascii="Arial" w:hAnsi="Arial" w:cs="Arial"/>
          <w:sz w:val="20"/>
          <w:szCs w:val="20"/>
        </w:rPr>
        <w:t xml:space="preserve"> en </w:t>
      </w:r>
      <w:r w:rsidR="00A0537F" w:rsidRPr="003478CF">
        <w:rPr>
          <w:rFonts w:ascii="Arial" w:hAnsi="Arial" w:cs="Arial"/>
          <w:sz w:val="20"/>
          <w:szCs w:val="20"/>
        </w:rPr>
        <w:t xml:space="preserve">cumplimiento de las disposiciones que establece </w:t>
      </w:r>
      <w:r w:rsidR="00F7354A" w:rsidRPr="003478CF">
        <w:rPr>
          <w:rFonts w:ascii="Arial" w:hAnsi="Arial" w:cs="Arial"/>
          <w:sz w:val="20"/>
          <w:szCs w:val="20"/>
        </w:rPr>
        <w:t>el artículo 134 de la Constitución Política de los Estados Unidos Mexicanos, y con fundamento en los a</w:t>
      </w:r>
      <w:r w:rsidR="00640286" w:rsidRPr="003478CF">
        <w:rPr>
          <w:rFonts w:ascii="Arial" w:hAnsi="Arial" w:cs="Arial"/>
          <w:sz w:val="20"/>
          <w:szCs w:val="20"/>
        </w:rPr>
        <w:t>rtículos 27, fracción I, 28, 30</w:t>
      </w:r>
      <w:r w:rsidR="00F7354A" w:rsidRPr="003478CF">
        <w:rPr>
          <w:rFonts w:ascii="Arial" w:hAnsi="Arial" w:cs="Arial"/>
          <w:sz w:val="20"/>
          <w:szCs w:val="20"/>
        </w:rPr>
        <w:t xml:space="preserve"> fracción I, y 33 de la Ley de Obras Públicas y Servicios Relacionados con las Mismas; 31 de su Reglamento y demás disposiciones aplicables en la materia</w:t>
      </w:r>
      <w:r w:rsidR="00A0537F" w:rsidRPr="003478CF">
        <w:rPr>
          <w:rFonts w:ascii="Arial" w:hAnsi="Arial" w:cs="Arial"/>
          <w:sz w:val="20"/>
          <w:szCs w:val="20"/>
        </w:rPr>
        <w:t xml:space="preserve">, </w:t>
      </w:r>
      <w:r w:rsidR="003E440C">
        <w:rPr>
          <w:rFonts w:ascii="Arial" w:hAnsi="Arial" w:cs="Arial"/>
          <w:sz w:val="20"/>
          <w:szCs w:val="20"/>
        </w:rPr>
        <w:t xml:space="preserve">la Dirección General de Administración </w:t>
      </w:r>
      <w:r w:rsidR="00A0537F" w:rsidRPr="003478CF">
        <w:rPr>
          <w:rFonts w:ascii="Arial" w:hAnsi="Arial" w:cs="Arial"/>
          <w:sz w:val="20"/>
          <w:szCs w:val="20"/>
        </w:rPr>
        <w:t xml:space="preserve">a través de la </w:t>
      </w:r>
      <w:r w:rsidR="00F7354A" w:rsidRPr="003478CF">
        <w:rPr>
          <w:rFonts w:ascii="Arial" w:hAnsi="Arial" w:cs="Arial"/>
          <w:sz w:val="20"/>
          <w:szCs w:val="20"/>
        </w:rPr>
        <w:t>Dirección de</w:t>
      </w:r>
      <w:r w:rsidR="0081653F" w:rsidRPr="003478CF">
        <w:rPr>
          <w:rFonts w:ascii="Arial" w:hAnsi="Arial" w:cs="Arial"/>
          <w:sz w:val="20"/>
          <w:szCs w:val="20"/>
        </w:rPr>
        <w:t xml:space="preserve"> Recursos Materiales</w:t>
      </w:r>
      <w:r w:rsidRPr="003478CF">
        <w:rPr>
          <w:rFonts w:ascii="Arial" w:hAnsi="Arial" w:cs="Arial"/>
          <w:sz w:val="20"/>
          <w:szCs w:val="20"/>
        </w:rPr>
        <w:t xml:space="preserve"> y Servicios Generales</w:t>
      </w:r>
      <w:r w:rsidR="0081653F" w:rsidRPr="003478CF">
        <w:rPr>
          <w:rFonts w:ascii="Arial" w:hAnsi="Arial" w:cs="Arial"/>
          <w:sz w:val="20"/>
          <w:szCs w:val="20"/>
        </w:rPr>
        <w:t xml:space="preserve">, </w:t>
      </w:r>
      <w:r w:rsidRPr="003478CF">
        <w:rPr>
          <w:rFonts w:ascii="Arial" w:hAnsi="Arial" w:cs="Arial"/>
          <w:sz w:val="20"/>
          <w:szCs w:val="20"/>
        </w:rPr>
        <w:t>ubicada en Av. Paseo de la Reforma No.175, 8o. piso, Col. Cuauhtémoc, Delegación Cuauhtémoc, México, D.F., C.P. 06500</w:t>
      </w:r>
      <w:r w:rsidR="00A0537F" w:rsidRPr="003478CF">
        <w:rPr>
          <w:rFonts w:ascii="Arial" w:hAnsi="Arial" w:cs="Arial"/>
          <w:sz w:val="20"/>
          <w:szCs w:val="20"/>
        </w:rPr>
        <w:t xml:space="preserve">, con teléfonos: </w:t>
      </w:r>
      <w:r w:rsidRPr="003478CF">
        <w:rPr>
          <w:rFonts w:ascii="Arial" w:hAnsi="Arial" w:cs="Arial"/>
          <w:sz w:val="20"/>
          <w:szCs w:val="20"/>
        </w:rPr>
        <w:t>41 55 02 00</w:t>
      </w:r>
      <w:r w:rsidR="00A0537F" w:rsidRPr="003478CF">
        <w:rPr>
          <w:rFonts w:ascii="Arial" w:hAnsi="Arial" w:cs="Arial"/>
          <w:sz w:val="20"/>
          <w:szCs w:val="20"/>
        </w:rPr>
        <w:t xml:space="preserve">, Ext. </w:t>
      </w:r>
      <w:r w:rsidRPr="003478CF">
        <w:rPr>
          <w:rFonts w:ascii="Arial" w:hAnsi="Arial" w:cs="Arial"/>
          <w:sz w:val="20"/>
          <w:szCs w:val="20"/>
        </w:rPr>
        <w:t>9260</w:t>
      </w:r>
      <w:r w:rsidR="0081653F" w:rsidRPr="003478CF">
        <w:rPr>
          <w:rFonts w:ascii="Arial" w:hAnsi="Arial" w:cs="Arial"/>
          <w:sz w:val="20"/>
          <w:szCs w:val="20"/>
        </w:rPr>
        <w:t>,</w:t>
      </w:r>
      <w:r w:rsidRPr="003478CF">
        <w:rPr>
          <w:rFonts w:ascii="Arial" w:hAnsi="Arial" w:cs="Arial"/>
          <w:sz w:val="20"/>
          <w:szCs w:val="20"/>
        </w:rPr>
        <w:t xml:space="preserve"> 9060 y 9239 fax 4155-0231 y terminación 32</w:t>
      </w:r>
      <w:r w:rsidR="00365A5C">
        <w:rPr>
          <w:rFonts w:ascii="Arial" w:hAnsi="Arial" w:cs="Arial"/>
          <w:sz w:val="20"/>
          <w:szCs w:val="20"/>
        </w:rPr>
        <w:t xml:space="preserve"> presenta la</w:t>
      </w:r>
      <w:r w:rsidR="0081653F" w:rsidRPr="003478CF">
        <w:rPr>
          <w:rFonts w:ascii="Arial" w:hAnsi="Arial" w:cs="Arial"/>
          <w:sz w:val="20"/>
          <w:szCs w:val="20"/>
        </w:rPr>
        <w:t xml:space="preserve"> </w:t>
      </w:r>
      <w:r w:rsidR="00365A5C">
        <w:rPr>
          <w:rFonts w:ascii="Arial" w:hAnsi="Arial" w:cs="Arial"/>
          <w:sz w:val="20"/>
          <w:szCs w:val="20"/>
        </w:rPr>
        <w:t>Convocatoria</w:t>
      </w:r>
      <w:r w:rsidR="0081653F" w:rsidRPr="003478CF">
        <w:rPr>
          <w:rFonts w:ascii="Arial" w:hAnsi="Arial" w:cs="Arial"/>
          <w:sz w:val="20"/>
          <w:szCs w:val="20"/>
        </w:rPr>
        <w:t xml:space="preserve"> </w:t>
      </w:r>
      <w:r w:rsidR="00A0537F" w:rsidRPr="003478CF">
        <w:rPr>
          <w:rFonts w:ascii="Arial" w:hAnsi="Arial" w:cs="Arial"/>
          <w:sz w:val="20"/>
          <w:szCs w:val="20"/>
        </w:rPr>
        <w:t xml:space="preserve">para el procedimiento de </w:t>
      </w:r>
      <w:r w:rsidR="00640286" w:rsidRPr="003478CF">
        <w:rPr>
          <w:rFonts w:ascii="Arial" w:hAnsi="Arial" w:cs="Arial"/>
          <w:sz w:val="20"/>
          <w:szCs w:val="20"/>
        </w:rPr>
        <w:t>Licitación Pública Nacional</w:t>
      </w:r>
      <w:r w:rsidR="00A0537F" w:rsidRPr="003478CF">
        <w:rPr>
          <w:rFonts w:ascii="Arial" w:hAnsi="Arial" w:cs="Arial"/>
          <w:sz w:val="20"/>
          <w:szCs w:val="20"/>
        </w:rPr>
        <w:t xml:space="preserve"> para la co</w:t>
      </w:r>
      <w:r w:rsidR="0081653F" w:rsidRPr="003478CF">
        <w:rPr>
          <w:rFonts w:ascii="Arial" w:hAnsi="Arial" w:cs="Arial"/>
          <w:sz w:val="20"/>
          <w:szCs w:val="20"/>
        </w:rPr>
        <w:t xml:space="preserve">ntratación de la obra pública </w:t>
      </w:r>
      <w:r w:rsidR="00A0537F" w:rsidRPr="003478CF">
        <w:rPr>
          <w:rFonts w:ascii="Arial" w:hAnsi="Arial" w:cs="Arial"/>
          <w:sz w:val="20"/>
          <w:szCs w:val="20"/>
        </w:rPr>
        <w:t>sobre la base de precios unitarios y tiempo determinado, que tendrá p</w:t>
      </w:r>
      <w:r w:rsidR="0081653F" w:rsidRPr="003478CF">
        <w:rPr>
          <w:rFonts w:ascii="Arial" w:hAnsi="Arial" w:cs="Arial"/>
          <w:sz w:val="20"/>
          <w:szCs w:val="20"/>
        </w:rPr>
        <w:t xml:space="preserve">or objeto la ejecución de </w:t>
      </w:r>
      <w:r w:rsidR="00345C25" w:rsidRPr="003478CF">
        <w:rPr>
          <w:rFonts w:ascii="Arial" w:hAnsi="Arial" w:cs="Arial"/>
          <w:sz w:val="20"/>
          <w:szCs w:val="20"/>
        </w:rPr>
        <w:t>los trabajos relativos a:</w:t>
      </w:r>
      <w:r w:rsidR="000741D9" w:rsidRPr="003478CF">
        <w:rPr>
          <w:rFonts w:ascii="Arial" w:hAnsi="Arial" w:cs="Arial"/>
          <w:sz w:val="20"/>
          <w:szCs w:val="20"/>
        </w:rPr>
        <w:t xml:space="preserve"> </w:t>
      </w:r>
      <w:r w:rsidR="001D404F">
        <w:rPr>
          <w:rFonts w:ascii="Arial" w:hAnsi="Arial" w:cs="Arial"/>
          <w:sz w:val="20"/>
          <w:szCs w:val="20"/>
        </w:rPr>
        <w:t xml:space="preserve">Mantenimiento Correctivo consistente en la Impermeabilización Integral consistente en la Impermeabilización Integral </w:t>
      </w:r>
      <w:r w:rsidRPr="003478CF">
        <w:rPr>
          <w:rFonts w:ascii="Arial" w:hAnsi="Arial" w:cs="Arial"/>
          <w:sz w:val="20"/>
          <w:szCs w:val="20"/>
        </w:rPr>
        <w:t xml:space="preserve">de la </w:t>
      </w:r>
      <w:r w:rsidR="00672887" w:rsidRPr="003478CF">
        <w:rPr>
          <w:rFonts w:ascii="Arial" w:hAnsi="Arial" w:cs="Arial"/>
          <w:sz w:val="20"/>
          <w:szCs w:val="20"/>
        </w:rPr>
        <w:t>Biblioteca Vasconcelos</w:t>
      </w:r>
      <w:r w:rsidRPr="003478CF">
        <w:rPr>
          <w:rFonts w:ascii="Arial" w:hAnsi="Arial" w:cs="Arial"/>
          <w:sz w:val="20"/>
          <w:szCs w:val="20"/>
        </w:rPr>
        <w:t>, ubicada</w:t>
      </w:r>
      <w:r w:rsidR="00535AE4" w:rsidRPr="003478CF">
        <w:rPr>
          <w:rFonts w:ascii="Arial" w:hAnsi="Arial" w:cs="Arial"/>
          <w:sz w:val="20"/>
          <w:szCs w:val="20"/>
        </w:rPr>
        <w:t xml:space="preserve"> en</w:t>
      </w:r>
      <w:r w:rsidRPr="003478CF">
        <w:rPr>
          <w:rFonts w:ascii="Arial" w:hAnsi="Arial" w:cs="Arial"/>
          <w:sz w:val="20"/>
          <w:szCs w:val="20"/>
        </w:rPr>
        <w:t xml:space="preserve"> </w:t>
      </w:r>
      <w:r w:rsidR="002871D4" w:rsidRPr="003478CF">
        <w:rPr>
          <w:rFonts w:ascii="Arial" w:hAnsi="Arial" w:cs="Arial"/>
          <w:sz w:val="20"/>
          <w:szCs w:val="20"/>
        </w:rPr>
        <w:t xml:space="preserve">Av. Mosqueta  </w:t>
      </w:r>
      <w:r w:rsidR="008E65D5" w:rsidRPr="003478CF">
        <w:rPr>
          <w:rFonts w:ascii="Arial" w:hAnsi="Arial" w:cs="Arial"/>
          <w:sz w:val="20"/>
          <w:szCs w:val="20"/>
        </w:rPr>
        <w:t>S</w:t>
      </w:r>
      <w:r w:rsidR="00011035" w:rsidRPr="003478CF">
        <w:rPr>
          <w:rFonts w:ascii="Arial" w:hAnsi="Arial" w:cs="Arial"/>
          <w:sz w:val="20"/>
          <w:szCs w:val="20"/>
        </w:rPr>
        <w:t xml:space="preserve">/N Esq. </w:t>
      </w:r>
      <w:r w:rsidR="002871D4" w:rsidRPr="003478CF">
        <w:rPr>
          <w:rFonts w:ascii="Arial" w:hAnsi="Arial" w:cs="Arial"/>
          <w:sz w:val="20"/>
          <w:szCs w:val="20"/>
        </w:rPr>
        <w:t>Ald</w:t>
      </w:r>
      <w:r w:rsidR="009A0F8C" w:rsidRPr="003478CF">
        <w:rPr>
          <w:rFonts w:ascii="Arial" w:hAnsi="Arial" w:cs="Arial"/>
          <w:sz w:val="20"/>
          <w:szCs w:val="20"/>
        </w:rPr>
        <w:t>ama, Col. Guerrero</w:t>
      </w:r>
      <w:r w:rsidR="002871D4" w:rsidRPr="003478CF">
        <w:rPr>
          <w:rFonts w:ascii="Arial" w:hAnsi="Arial" w:cs="Arial"/>
          <w:sz w:val="20"/>
          <w:szCs w:val="20"/>
        </w:rPr>
        <w:t>, Del. Cuauhtémoc, C. P. 06350 en México Distrito Federal.</w:t>
      </w:r>
    </w:p>
    <w:p w:rsidR="00A91CE8" w:rsidRPr="003478CF" w:rsidRDefault="00A91CE8" w:rsidP="00F7354A">
      <w:pPr>
        <w:pStyle w:val="Textosinformato"/>
        <w:jc w:val="both"/>
        <w:rPr>
          <w:rFonts w:ascii="Arial" w:hAnsi="Arial" w:cs="Arial"/>
          <w:sz w:val="20"/>
          <w:szCs w:val="20"/>
        </w:rPr>
      </w:pPr>
    </w:p>
    <w:p w:rsidR="00A0537F" w:rsidRPr="003478CF" w:rsidRDefault="00A0537F" w:rsidP="004845FB">
      <w:pPr>
        <w:pStyle w:val="Textosinformato"/>
        <w:numPr>
          <w:ilvl w:val="0"/>
          <w:numId w:val="21"/>
        </w:numPr>
        <w:tabs>
          <w:tab w:val="left" w:pos="567"/>
        </w:tabs>
        <w:ind w:left="284" w:hanging="284"/>
        <w:rPr>
          <w:rFonts w:ascii="Arial" w:hAnsi="Arial" w:cs="Arial"/>
          <w:b/>
          <w:sz w:val="20"/>
          <w:szCs w:val="20"/>
        </w:rPr>
      </w:pPr>
      <w:r w:rsidRPr="003478CF">
        <w:rPr>
          <w:rFonts w:ascii="Arial" w:hAnsi="Arial" w:cs="Arial"/>
          <w:b/>
          <w:sz w:val="20"/>
          <w:szCs w:val="20"/>
        </w:rPr>
        <w:t xml:space="preserve">Requisitos para participar. </w:t>
      </w:r>
    </w:p>
    <w:p w:rsidR="00140548" w:rsidRPr="003478CF" w:rsidRDefault="00140548" w:rsidP="00140548">
      <w:pPr>
        <w:pStyle w:val="Textosinformato"/>
        <w:ind w:left="384"/>
        <w:rPr>
          <w:rFonts w:ascii="Arial" w:hAnsi="Arial" w:cs="Arial"/>
          <w:sz w:val="20"/>
          <w:szCs w:val="20"/>
        </w:rPr>
      </w:pPr>
    </w:p>
    <w:p w:rsidR="00F7354A" w:rsidRPr="003478CF" w:rsidRDefault="00F7354A" w:rsidP="00F7354A">
      <w:pPr>
        <w:pStyle w:val="Default"/>
        <w:jc w:val="both"/>
        <w:rPr>
          <w:sz w:val="20"/>
          <w:szCs w:val="20"/>
        </w:rPr>
      </w:pPr>
      <w:r w:rsidRPr="003478CF">
        <w:rPr>
          <w:sz w:val="20"/>
          <w:szCs w:val="20"/>
        </w:rPr>
        <w:t xml:space="preserve">Se aceptará la participación de personas físicas o morales de nacionalidad mexicana. </w:t>
      </w:r>
    </w:p>
    <w:p w:rsidR="00F7354A" w:rsidRPr="003478CF" w:rsidRDefault="00F7354A" w:rsidP="00F7354A">
      <w:pPr>
        <w:pStyle w:val="Default"/>
        <w:jc w:val="both"/>
        <w:rPr>
          <w:sz w:val="20"/>
          <w:szCs w:val="20"/>
        </w:rPr>
      </w:pPr>
    </w:p>
    <w:p w:rsidR="00F7354A" w:rsidRPr="003478CF" w:rsidRDefault="00F7354A" w:rsidP="00F7354A">
      <w:pPr>
        <w:pStyle w:val="Default"/>
        <w:jc w:val="both"/>
        <w:rPr>
          <w:sz w:val="20"/>
          <w:szCs w:val="20"/>
        </w:rPr>
      </w:pPr>
      <w:r w:rsidRPr="003478CF">
        <w:rPr>
          <w:sz w:val="20"/>
          <w:szCs w:val="20"/>
        </w:rPr>
        <w:t xml:space="preserve">Acreditar que se encuentra constituida legalmente, conforme a las Leyes Mexicanas. </w:t>
      </w:r>
    </w:p>
    <w:p w:rsidR="00C95A71" w:rsidRPr="003478CF" w:rsidRDefault="00C95A71" w:rsidP="00F7354A">
      <w:pPr>
        <w:pStyle w:val="Default"/>
        <w:jc w:val="both"/>
        <w:rPr>
          <w:sz w:val="20"/>
          <w:szCs w:val="20"/>
        </w:rPr>
      </w:pPr>
    </w:p>
    <w:p w:rsidR="00C95A71" w:rsidRPr="00CD3270" w:rsidRDefault="00C95A71" w:rsidP="00C95A71">
      <w:pPr>
        <w:pStyle w:val="Textosinformato"/>
        <w:numPr>
          <w:ilvl w:val="0"/>
          <w:numId w:val="31"/>
        </w:numPr>
        <w:jc w:val="both"/>
        <w:rPr>
          <w:rFonts w:ascii="Arial" w:hAnsi="Arial" w:cs="Arial"/>
          <w:sz w:val="20"/>
          <w:szCs w:val="20"/>
        </w:rPr>
      </w:pPr>
      <w:r w:rsidRPr="00CD3270">
        <w:rPr>
          <w:rFonts w:ascii="Arial" w:hAnsi="Arial" w:cs="Arial"/>
          <w:sz w:val="20"/>
          <w:szCs w:val="20"/>
        </w:rPr>
        <w:t>Cédula de inscripción en el RUPA (Registro Único de Personas Acreditadas).</w:t>
      </w:r>
    </w:p>
    <w:p w:rsidR="00F7354A" w:rsidRPr="003478CF" w:rsidRDefault="00F7354A" w:rsidP="00F7354A">
      <w:pPr>
        <w:pStyle w:val="Default"/>
        <w:jc w:val="both"/>
        <w:rPr>
          <w:sz w:val="20"/>
          <w:szCs w:val="20"/>
        </w:rPr>
      </w:pPr>
    </w:p>
    <w:p w:rsidR="00F7354A" w:rsidRPr="003478CF" w:rsidRDefault="00F7354A" w:rsidP="00C95A71">
      <w:pPr>
        <w:pStyle w:val="Default"/>
        <w:numPr>
          <w:ilvl w:val="0"/>
          <w:numId w:val="31"/>
        </w:numPr>
        <w:jc w:val="both"/>
        <w:rPr>
          <w:sz w:val="20"/>
          <w:szCs w:val="20"/>
        </w:rPr>
      </w:pPr>
      <w:r w:rsidRPr="003478CF">
        <w:rPr>
          <w:sz w:val="20"/>
          <w:szCs w:val="20"/>
        </w:rPr>
        <w:t xml:space="preserve">Manifestación de que cuenta con facultades suficientes para comprometerse por sí o por su representada, dicho escrito contendrá los datos siguientes: </w:t>
      </w:r>
    </w:p>
    <w:p w:rsidR="00F7354A" w:rsidRPr="003478CF" w:rsidRDefault="00F7354A" w:rsidP="00F7354A">
      <w:pPr>
        <w:pStyle w:val="Default"/>
        <w:jc w:val="both"/>
        <w:rPr>
          <w:sz w:val="20"/>
          <w:szCs w:val="20"/>
        </w:rPr>
      </w:pPr>
    </w:p>
    <w:p w:rsidR="00F7354A" w:rsidRPr="003478CF" w:rsidRDefault="00CD3270" w:rsidP="00F7354A">
      <w:pPr>
        <w:pStyle w:val="Default"/>
        <w:numPr>
          <w:ilvl w:val="0"/>
          <w:numId w:val="28"/>
        </w:numPr>
        <w:jc w:val="both"/>
        <w:rPr>
          <w:sz w:val="20"/>
          <w:szCs w:val="20"/>
        </w:rPr>
      </w:pPr>
      <w:r w:rsidRPr="003478CF">
        <w:rPr>
          <w:sz w:val="20"/>
          <w:szCs w:val="20"/>
        </w:rPr>
        <w:t>De “EL</w:t>
      </w:r>
      <w:r w:rsidR="00513CC9" w:rsidRPr="003478CF">
        <w:rPr>
          <w:sz w:val="20"/>
          <w:szCs w:val="20"/>
        </w:rPr>
        <w:t xml:space="preserve"> LICITANTE”</w:t>
      </w:r>
      <w:r w:rsidR="00F7354A" w:rsidRPr="003478CF">
        <w:rPr>
          <w:sz w:val="20"/>
          <w:szCs w:val="20"/>
        </w:rPr>
        <w:t xml:space="preserv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F7354A" w:rsidRPr="003478CF" w:rsidRDefault="00F7354A" w:rsidP="00F7354A">
      <w:pPr>
        <w:pStyle w:val="Default"/>
        <w:ind w:left="720"/>
        <w:jc w:val="both"/>
        <w:rPr>
          <w:sz w:val="20"/>
          <w:szCs w:val="20"/>
        </w:rPr>
      </w:pPr>
    </w:p>
    <w:p w:rsidR="00F7354A" w:rsidRPr="003478CF" w:rsidRDefault="00F7354A" w:rsidP="00F7354A">
      <w:pPr>
        <w:pStyle w:val="Default"/>
        <w:numPr>
          <w:ilvl w:val="0"/>
          <w:numId w:val="28"/>
        </w:numPr>
        <w:jc w:val="both"/>
        <w:rPr>
          <w:sz w:val="20"/>
          <w:szCs w:val="20"/>
        </w:rPr>
      </w:pPr>
      <w:r w:rsidRPr="003478CF">
        <w:rPr>
          <w:sz w:val="20"/>
          <w:szCs w:val="20"/>
        </w:rPr>
        <w:t xml:space="preserve">Del representante legal </w:t>
      </w:r>
      <w:r w:rsidR="00513CC9" w:rsidRPr="003478CF">
        <w:rPr>
          <w:sz w:val="20"/>
          <w:szCs w:val="20"/>
        </w:rPr>
        <w:t>de “EL LICITANTE”</w:t>
      </w:r>
      <w:r w:rsidRPr="003478CF">
        <w:rPr>
          <w:sz w:val="20"/>
          <w:szCs w:val="20"/>
        </w:rPr>
        <w:t xml:space="preserve">: datos de las escrituras públicas en las que le fueron otorgadas las facultades de representación y su identificación oficial. </w:t>
      </w:r>
    </w:p>
    <w:p w:rsidR="00F7354A" w:rsidRPr="003478CF" w:rsidRDefault="00F7354A" w:rsidP="00F7354A">
      <w:pPr>
        <w:pStyle w:val="Default"/>
        <w:jc w:val="both"/>
        <w:rPr>
          <w:sz w:val="20"/>
          <w:szCs w:val="20"/>
        </w:rPr>
      </w:pPr>
    </w:p>
    <w:p w:rsidR="00A0537F" w:rsidRPr="003478CF" w:rsidRDefault="00A0537F" w:rsidP="004845FB">
      <w:pPr>
        <w:pStyle w:val="Textosinformato"/>
        <w:numPr>
          <w:ilvl w:val="0"/>
          <w:numId w:val="21"/>
        </w:numPr>
        <w:ind w:left="284" w:hanging="284"/>
        <w:rPr>
          <w:rFonts w:ascii="Arial" w:hAnsi="Arial" w:cs="Arial"/>
          <w:b/>
          <w:sz w:val="20"/>
          <w:szCs w:val="20"/>
        </w:rPr>
      </w:pPr>
      <w:r w:rsidRPr="003478CF">
        <w:rPr>
          <w:rFonts w:ascii="Arial" w:hAnsi="Arial" w:cs="Arial"/>
          <w:b/>
          <w:sz w:val="20"/>
          <w:szCs w:val="20"/>
        </w:rPr>
        <w:t xml:space="preserve">Impedimento para participar. </w:t>
      </w:r>
    </w:p>
    <w:p w:rsidR="00140548" w:rsidRPr="003478CF" w:rsidRDefault="00140548" w:rsidP="00140548">
      <w:pPr>
        <w:pStyle w:val="Textosinformato"/>
        <w:ind w:left="384"/>
        <w:rPr>
          <w:rFonts w:ascii="Arial" w:hAnsi="Arial" w:cs="Arial"/>
          <w:sz w:val="20"/>
          <w:szCs w:val="20"/>
        </w:rPr>
      </w:pPr>
    </w:p>
    <w:p w:rsidR="00A0537F" w:rsidRPr="003478CF" w:rsidRDefault="00A0537F" w:rsidP="00A0537F">
      <w:pPr>
        <w:pStyle w:val="Textosinformato"/>
        <w:rPr>
          <w:rFonts w:ascii="Arial" w:hAnsi="Arial" w:cs="Arial"/>
          <w:sz w:val="20"/>
          <w:szCs w:val="20"/>
        </w:rPr>
      </w:pPr>
      <w:r w:rsidRPr="003478CF">
        <w:rPr>
          <w:rFonts w:ascii="Arial" w:hAnsi="Arial" w:cs="Arial"/>
          <w:sz w:val="20"/>
          <w:szCs w:val="20"/>
        </w:rPr>
        <w:t>No podrán participar las personas físicas o morales inhabilitadas por reso</w:t>
      </w:r>
      <w:r w:rsidR="00221FB8" w:rsidRPr="003478CF">
        <w:rPr>
          <w:rFonts w:ascii="Arial" w:hAnsi="Arial" w:cs="Arial"/>
          <w:sz w:val="20"/>
          <w:szCs w:val="20"/>
        </w:rPr>
        <w:t xml:space="preserve">lución de la Secretaría de la </w:t>
      </w:r>
      <w:r w:rsidRPr="003478CF">
        <w:rPr>
          <w:rFonts w:ascii="Arial" w:hAnsi="Arial" w:cs="Arial"/>
          <w:sz w:val="20"/>
          <w:szCs w:val="20"/>
        </w:rPr>
        <w:t xml:space="preserve">Función Pública, en los términos de la Ley. </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5. Calendario de actos. </w:t>
      </w:r>
    </w:p>
    <w:p w:rsidR="00221FB8" w:rsidRPr="003478CF" w:rsidRDefault="00221FB8" w:rsidP="00A0537F">
      <w:pPr>
        <w:pStyle w:val="Textosinformato"/>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943"/>
        <w:gridCol w:w="1418"/>
        <w:gridCol w:w="850"/>
        <w:gridCol w:w="5543"/>
      </w:tblGrid>
      <w:tr w:rsidR="00221FB8" w:rsidRPr="00017447" w:rsidTr="00DB7866">
        <w:tc>
          <w:tcPr>
            <w:tcW w:w="2943" w:type="dxa"/>
            <w:shd w:val="clear" w:color="auto" w:fill="95B3D7"/>
            <w:vAlign w:val="center"/>
          </w:tcPr>
          <w:p w:rsidR="00221FB8" w:rsidRPr="00017447" w:rsidRDefault="00221FB8" w:rsidP="00F95BD3">
            <w:pPr>
              <w:pStyle w:val="Textosinformato"/>
              <w:jc w:val="center"/>
              <w:rPr>
                <w:rFonts w:ascii="Arial" w:hAnsi="Arial" w:cs="Arial"/>
                <w:b/>
                <w:sz w:val="20"/>
                <w:szCs w:val="20"/>
              </w:rPr>
            </w:pPr>
            <w:r w:rsidRPr="00017447">
              <w:rPr>
                <w:rFonts w:ascii="Arial" w:hAnsi="Arial" w:cs="Arial"/>
                <w:b/>
                <w:sz w:val="20"/>
                <w:szCs w:val="20"/>
              </w:rPr>
              <w:t>ACTO</w:t>
            </w:r>
          </w:p>
        </w:tc>
        <w:tc>
          <w:tcPr>
            <w:tcW w:w="1418" w:type="dxa"/>
            <w:shd w:val="clear" w:color="auto" w:fill="95B3D7"/>
            <w:vAlign w:val="center"/>
          </w:tcPr>
          <w:p w:rsidR="00221FB8" w:rsidRPr="00017447" w:rsidRDefault="00221FB8" w:rsidP="00267317">
            <w:pPr>
              <w:pStyle w:val="Textosinformato"/>
              <w:jc w:val="center"/>
              <w:rPr>
                <w:rFonts w:ascii="Arial" w:hAnsi="Arial" w:cs="Arial"/>
                <w:b/>
                <w:sz w:val="20"/>
                <w:szCs w:val="20"/>
              </w:rPr>
            </w:pPr>
            <w:r w:rsidRPr="00017447">
              <w:rPr>
                <w:rFonts w:ascii="Arial" w:hAnsi="Arial" w:cs="Arial"/>
                <w:b/>
                <w:sz w:val="20"/>
                <w:szCs w:val="20"/>
              </w:rPr>
              <w:t>FECHA</w:t>
            </w:r>
          </w:p>
        </w:tc>
        <w:tc>
          <w:tcPr>
            <w:tcW w:w="850" w:type="dxa"/>
            <w:shd w:val="clear" w:color="auto" w:fill="95B3D7"/>
            <w:vAlign w:val="center"/>
          </w:tcPr>
          <w:p w:rsidR="00221FB8" w:rsidRPr="00017447" w:rsidRDefault="00221FB8" w:rsidP="00267317">
            <w:pPr>
              <w:pStyle w:val="Textosinformato"/>
              <w:jc w:val="center"/>
              <w:rPr>
                <w:rFonts w:ascii="Arial" w:hAnsi="Arial" w:cs="Arial"/>
                <w:b/>
                <w:sz w:val="20"/>
                <w:szCs w:val="20"/>
              </w:rPr>
            </w:pPr>
            <w:r w:rsidRPr="00017447">
              <w:rPr>
                <w:rFonts w:ascii="Arial" w:hAnsi="Arial" w:cs="Arial"/>
                <w:b/>
                <w:sz w:val="20"/>
                <w:szCs w:val="20"/>
              </w:rPr>
              <w:t>HORA</w:t>
            </w:r>
          </w:p>
        </w:tc>
        <w:tc>
          <w:tcPr>
            <w:tcW w:w="5543" w:type="dxa"/>
            <w:shd w:val="clear" w:color="auto" w:fill="95B3D7"/>
            <w:vAlign w:val="center"/>
          </w:tcPr>
          <w:p w:rsidR="00221FB8" w:rsidRPr="00017447" w:rsidRDefault="00221FB8" w:rsidP="00267317">
            <w:pPr>
              <w:pStyle w:val="Textosinformato"/>
              <w:jc w:val="center"/>
              <w:rPr>
                <w:rFonts w:ascii="Arial" w:hAnsi="Arial" w:cs="Arial"/>
                <w:b/>
                <w:sz w:val="20"/>
                <w:szCs w:val="20"/>
              </w:rPr>
            </w:pPr>
            <w:r w:rsidRPr="00017447">
              <w:rPr>
                <w:rFonts w:ascii="Arial" w:hAnsi="Arial" w:cs="Arial"/>
                <w:b/>
                <w:sz w:val="20"/>
                <w:szCs w:val="20"/>
              </w:rPr>
              <w:t>LUGAR</w:t>
            </w:r>
          </w:p>
        </w:tc>
      </w:tr>
      <w:tr w:rsidR="00011035" w:rsidRPr="00017447" w:rsidTr="00DB7866">
        <w:trPr>
          <w:trHeight w:val="510"/>
        </w:trPr>
        <w:tc>
          <w:tcPr>
            <w:tcW w:w="2943" w:type="dxa"/>
            <w:vAlign w:val="center"/>
          </w:tcPr>
          <w:p w:rsidR="00011035" w:rsidRPr="00017447" w:rsidRDefault="00011035" w:rsidP="00267317">
            <w:pPr>
              <w:pStyle w:val="Textosinformato"/>
              <w:jc w:val="both"/>
              <w:rPr>
                <w:rFonts w:ascii="Arial" w:hAnsi="Arial" w:cs="Arial"/>
                <w:sz w:val="20"/>
                <w:szCs w:val="20"/>
              </w:rPr>
            </w:pPr>
            <w:r w:rsidRPr="00017447">
              <w:rPr>
                <w:rFonts w:ascii="Arial" w:hAnsi="Arial" w:cs="Arial"/>
                <w:sz w:val="20"/>
                <w:szCs w:val="20"/>
              </w:rPr>
              <w:t xml:space="preserve">Publicación de </w:t>
            </w:r>
            <w:r w:rsidR="006074D0" w:rsidRPr="00017447">
              <w:rPr>
                <w:rFonts w:ascii="Arial" w:hAnsi="Arial" w:cs="Arial"/>
                <w:sz w:val="20"/>
                <w:szCs w:val="20"/>
              </w:rPr>
              <w:t>Convocatoria</w:t>
            </w:r>
          </w:p>
        </w:tc>
        <w:tc>
          <w:tcPr>
            <w:tcW w:w="1418" w:type="dxa"/>
            <w:vAlign w:val="center"/>
          </w:tcPr>
          <w:p w:rsidR="00011035" w:rsidRPr="00DB7866" w:rsidRDefault="00CD3270" w:rsidP="00CD3270">
            <w:pPr>
              <w:pStyle w:val="Textosinformato"/>
              <w:jc w:val="center"/>
              <w:rPr>
                <w:rFonts w:ascii="Arial" w:hAnsi="Arial" w:cs="Arial"/>
                <w:sz w:val="20"/>
                <w:szCs w:val="20"/>
              </w:rPr>
            </w:pPr>
            <w:r>
              <w:rPr>
                <w:rFonts w:ascii="Arial" w:hAnsi="Arial" w:cs="Arial"/>
                <w:sz w:val="20"/>
                <w:szCs w:val="20"/>
              </w:rPr>
              <w:t>03</w:t>
            </w:r>
            <w:r w:rsidR="00CC14B7" w:rsidRPr="00DB7866">
              <w:rPr>
                <w:rFonts w:ascii="Arial" w:hAnsi="Arial" w:cs="Arial"/>
                <w:sz w:val="20"/>
                <w:szCs w:val="20"/>
              </w:rPr>
              <w:t xml:space="preserve"> de </w:t>
            </w:r>
            <w:r>
              <w:rPr>
                <w:rFonts w:ascii="Arial" w:hAnsi="Arial" w:cs="Arial"/>
                <w:sz w:val="20"/>
                <w:szCs w:val="20"/>
              </w:rPr>
              <w:t>abril</w:t>
            </w:r>
            <w:r w:rsidR="002E72E0" w:rsidRPr="00DB7866">
              <w:rPr>
                <w:rFonts w:ascii="Arial" w:hAnsi="Arial" w:cs="Arial"/>
                <w:sz w:val="20"/>
                <w:szCs w:val="20"/>
              </w:rPr>
              <w:t xml:space="preserve">  de 2012</w:t>
            </w:r>
          </w:p>
        </w:tc>
        <w:tc>
          <w:tcPr>
            <w:tcW w:w="850" w:type="dxa"/>
            <w:vAlign w:val="center"/>
          </w:tcPr>
          <w:p w:rsidR="00011035" w:rsidRPr="00F259BF" w:rsidRDefault="00011035" w:rsidP="009163F9">
            <w:pPr>
              <w:pStyle w:val="Textosinformato"/>
              <w:jc w:val="center"/>
              <w:rPr>
                <w:rFonts w:ascii="Arial" w:hAnsi="Arial" w:cs="Arial"/>
                <w:sz w:val="28"/>
                <w:szCs w:val="28"/>
                <w:highlight w:val="red"/>
              </w:rPr>
            </w:pPr>
          </w:p>
        </w:tc>
        <w:tc>
          <w:tcPr>
            <w:tcW w:w="5543" w:type="dxa"/>
            <w:vAlign w:val="center"/>
          </w:tcPr>
          <w:p w:rsidR="00011035" w:rsidRPr="00F259BF" w:rsidRDefault="00011035" w:rsidP="00011035">
            <w:pPr>
              <w:pStyle w:val="Textosinformato"/>
              <w:jc w:val="both"/>
              <w:rPr>
                <w:rFonts w:ascii="Arial" w:hAnsi="Arial" w:cs="Arial"/>
                <w:sz w:val="28"/>
                <w:szCs w:val="28"/>
                <w:highlight w:val="red"/>
              </w:rPr>
            </w:pPr>
          </w:p>
        </w:tc>
      </w:tr>
      <w:tr w:rsidR="00F259BF" w:rsidRPr="00017447" w:rsidTr="00DB7866">
        <w:trPr>
          <w:trHeight w:val="510"/>
        </w:trPr>
        <w:tc>
          <w:tcPr>
            <w:tcW w:w="2943" w:type="dxa"/>
            <w:vAlign w:val="center"/>
          </w:tcPr>
          <w:p w:rsidR="00F259BF" w:rsidRPr="00017447" w:rsidRDefault="00F259BF" w:rsidP="00267317">
            <w:pPr>
              <w:pStyle w:val="Textosinformato"/>
              <w:jc w:val="both"/>
              <w:rPr>
                <w:rFonts w:ascii="Arial" w:hAnsi="Arial" w:cs="Arial"/>
                <w:sz w:val="20"/>
                <w:szCs w:val="20"/>
              </w:rPr>
            </w:pPr>
            <w:r w:rsidRPr="00017447">
              <w:rPr>
                <w:rFonts w:ascii="Arial" w:hAnsi="Arial" w:cs="Arial"/>
                <w:sz w:val="20"/>
                <w:szCs w:val="20"/>
              </w:rPr>
              <w:t>Visita al sitio donde se ejecutarán los trabajos.</w:t>
            </w:r>
          </w:p>
        </w:tc>
        <w:tc>
          <w:tcPr>
            <w:tcW w:w="1418" w:type="dxa"/>
            <w:vAlign w:val="center"/>
          </w:tcPr>
          <w:p w:rsidR="00F259BF" w:rsidRPr="00DB7866" w:rsidRDefault="00DB7866" w:rsidP="00CD3270">
            <w:pPr>
              <w:pStyle w:val="Textosinformato"/>
              <w:jc w:val="center"/>
              <w:rPr>
                <w:rFonts w:ascii="Arial" w:hAnsi="Arial" w:cs="Arial"/>
                <w:sz w:val="20"/>
                <w:szCs w:val="20"/>
              </w:rPr>
            </w:pPr>
            <w:r w:rsidRPr="00DB7866">
              <w:rPr>
                <w:rFonts w:ascii="Arial" w:hAnsi="Arial" w:cs="Arial"/>
                <w:sz w:val="20"/>
                <w:szCs w:val="20"/>
              </w:rPr>
              <w:t>0</w:t>
            </w:r>
            <w:r w:rsidR="00CD3270">
              <w:rPr>
                <w:rFonts w:ascii="Arial" w:hAnsi="Arial" w:cs="Arial"/>
                <w:sz w:val="20"/>
                <w:szCs w:val="20"/>
              </w:rPr>
              <w:t>9</w:t>
            </w:r>
            <w:r w:rsidR="00F259BF" w:rsidRPr="00DB7866">
              <w:rPr>
                <w:rFonts w:ascii="Arial" w:hAnsi="Arial" w:cs="Arial"/>
                <w:sz w:val="20"/>
                <w:szCs w:val="20"/>
              </w:rPr>
              <w:t xml:space="preserve"> de </w:t>
            </w:r>
            <w:r w:rsidR="002E72E0" w:rsidRPr="00DB7866">
              <w:rPr>
                <w:rFonts w:ascii="Arial" w:hAnsi="Arial" w:cs="Arial"/>
                <w:sz w:val="20"/>
                <w:szCs w:val="20"/>
              </w:rPr>
              <w:t>abril de 2012</w:t>
            </w:r>
          </w:p>
        </w:tc>
        <w:tc>
          <w:tcPr>
            <w:tcW w:w="850" w:type="dxa"/>
            <w:vAlign w:val="center"/>
          </w:tcPr>
          <w:p w:rsidR="00F259BF" w:rsidRPr="00DB7866" w:rsidRDefault="00DB7866" w:rsidP="00DB7866">
            <w:pPr>
              <w:pStyle w:val="Textosinformato"/>
              <w:jc w:val="center"/>
              <w:rPr>
                <w:rFonts w:ascii="Arial" w:hAnsi="Arial" w:cs="Arial"/>
                <w:sz w:val="22"/>
                <w:szCs w:val="28"/>
              </w:rPr>
            </w:pPr>
            <w:r w:rsidRPr="00DB7866">
              <w:rPr>
                <w:rFonts w:ascii="Arial" w:hAnsi="Arial" w:cs="Arial"/>
                <w:sz w:val="22"/>
                <w:szCs w:val="28"/>
              </w:rPr>
              <w:t>09:00</w:t>
            </w:r>
          </w:p>
        </w:tc>
        <w:tc>
          <w:tcPr>
            <w:tcW w:w="5543" w:type="dxa"/>
            <w:vAlign w:val="center"/>
          </w:tcPr>
          <w:p w:rsidR="00F259BF" w:rsidRPr="00F259BF" w:rsidRDefault="00DB7866" w:rsidP="00DB7866">
            <w:pPr>
              <w:pStyle w:val="Textosinformato"/>
              <w:jc w:val="both"/>
              <w:rPr>
                <w:rFonts w:ascii="Arial" w:hAnsi="Arial" w:cs="Arial"/>
                <w:sz w:val="28"/>
                <w:szCs w:val="28"/>
                <w:highlight w:val="red"/>
              </w:rPr>
            </w:pPr>
            <w:r w:rsidRPr="003478CF">
              <w:rPr>
                <w:rFonts w:ascii="Arial" w:hAnsi="Arial" w:cs="Arial"/>
                <w:sz w:val="20"/>
                <w:szCs w:val="20"/>
              </w:rPr>
              <w:t xml:space="preserve">Av. Mosqueta  S/N Esq. Aldama, Col. Guerrero, Del. Cuauhtémoc, C. P. </w:t>
            </w:r>
            <w:r>
              <w:rPr>
                <w:rFonts w:ascii="Arial" w:hAnsi="Arial" w:cs="Arial"/>
                <w:sz w:val="20"/>
                <w:szCs w:val="20"/>
              </w:rPr>
              <w:t>06350, México, D. F.</w:t>
            </w:r>
          </w:p>
        </w:tc>
      </w:tr>
      <w:tr w:rsidR="00F259BF" w:rsidRPr="00017447" w:rsidTr="00DB7866">
        <w:trPr>
          <w:trHeight w:val="510"/>
        </w:trPr>
        <w:tc>
          <w:tcPr>
            <w:tcW w:w="2943" w:type="dxa"/>
            <w:vAlign w:val="center"/>
          </w:tcPr>
          <w:p w:rsidR="00F259BF" w:rsidRPr="00017447" w:rsidRDefault="00F259BF" w:rsidP="004062B5">
            <w:pPr>
              <w:pStyle w:val="Textosinformato"/>
              <w:jc w:val="both"/>
              <w:rPr>
                <w:rFonts w:ascii="Arial" w:hAnsi="Arial" w:cs="Arial"/>
                <w:sz w:val="20"/>
                <w:szCs w:val="20"/>
              </w:rPr>
            </w:pPr>
            <w:r w:rsidRPr="00017447">
              <w:rPr>
                <w:rFonts w:ascii="Arial" w:hAnsi="Arial" w:cs="Arial"/>
                <w:sz w:val="20"/>
                <w:szCs w:val="20"/>
              </w:rPr>
              <w:t>Junta de Aclaraciones a la Convocatoria</w:t>
            </w:r>
          </w:p>
        </w:tc>
        <w:tc>
          <w:tcPr>
            <w:tcW w:w="1418" w:type="dxa"/>
            <w:vAlign w:val="center"/>
          </w:tcPr>
          <w:p w:rsidR="00F259BF" w:rsidRPr="00DB7866" w:rsidRDefault="00CD3270" w:rsidP="009163F9">
            <w:pPr>
              <w:pStyle w:val="Textosinformato"/>
              <w:jc w:val="center"/>
              <w:rPr>
                <w:rFonts w:ascii="Arial" w:hAnsi="Arial" w:cs="Arial"/>
                <w:sz w:val="20"/>
                <w:szCs w:val="20"/>
              </w:rPr>
            </w:pPr>
            <w:r>
              <w:rPr>
                <w:rFonts w:ascii="Arial" w:hAnsi="Arial" w:cs="Arial"/>
                <w:sz w:val="20"/>
                <w:szCs w:val="20"/>
              </w:rPr>
              <w:t>16</w:t>
            </w:r>
            <w:r w:rsidR="00F259BF" w:rsidRPr="00DB7866">
              <w:rPr>
                <w:rFonts w:ascii="Arial" w:hAnsi="Arial" w:cs="Arial"/>
                <w:sz w:val="20"/>
                <w:szCs w:val="20"/>
              </w:rPr>
              <w:t xml:space="preserve"> de </w:t>
            </w:r>
            <w:r w:rsidR="002E72E0" w:rsidRPr="00DB7866">
              <w:rPr>
                <w:rFonts w:ascii="Arial" w:hAnsi="Arial" w:cs="Arial"/>
                <w:sz w:val="20"/>
                <w:szCs w:val="20"/>
              </w:rPr>
              <w:t>abril de 2012</w:t>
            </w:r>
          </w:p>
          <w:p w:rsidR="00F259BF" w:rsidRPr="00DB7866" w:rsidRDefault="00F259BF" w:rsidP="009163F9">
            <w:pPr>
              <w:pStyle w:val="Textosinformato"/>
              <w:jc w:val="center"/>
              <w:rPr>
                <w:rFonts w:ascii="Arial" w:hAnsi="Arial" w:cs="Arial"/>
                <w:sz w:val="20"/>
                <w:szCs w:val="20"/>
              </w:rPr>
            </w:pPr>
          </w:p>
        </w:tc>
        <w:tc>
          <w:tcPr>
            <w:tcW w:w="850" w:type="dxa"/>
            <w:vAlign w:val="center"/>
          </w:tcPr>
          <w:p w:rsidR="00F259BF" w:rsidRPr="00DB7866" w:rsidRDefault="00DB7866" w:rsidP="00DB7866">
            <w:pPr>
              <w:pStyle w:val="Textosinformato"/>
              <w:jc w:val="center"/>
              <w:rPr>
                <w:rFonts w:ascii="Arial" w:hAnsi="Arial" w:cs="Arial"/>
                <w:sz w:val="22"/>
                <w:szCs w:val="28"/>
              </w:rPr>
            </w:pPr>
            <w:r w:rsidRPr="00DB7866">
              <w:rPr>
                <w:rFonts w:ascii="Arial" w:hAnsi="Arial" w:cs="Arial"/>
                <w:sz w:val="22"/>
                <w:szCs w:val="28"/>
              </w:rPr>
              <w:t>10:00</w:t>
            </w:r>
          </w:p>
        </w:tc>
        <w:tc>
          <w:tcPr>
            <w:tcW w:w="5543" w:type="dxa"/>
            <w:vAlign w:val="center"/>
          </w:tcPr>
          <w:p w:rsidR="00F259BF" w:rsidRPr="00F259BF" w:rsidRDefault="00DB7866" w:rsidP="00CD3270">
            <w:pPr>
              <w:pStyle w:val="Textosinformato"/>
              <w:jc w:val="both"/>
              <w:rPr>
                <w:rFonts w:ascii="Arial" w:hAnsi="Arial" w:cs="Arial"/>
                <w:sz w:val="28"/>
                <w:szCs w:val="28"/>
                <w:highlight w:val="red"/>
              </w:rPr>
            </w:pPr>
            <w:r w:rsidRPr="003478CF">
              <w:rPr>
                <w:rFonts w:ascii="Arial" w:hAnsi="Arial" w:cs="Arial"/>
                <w:sz w:val="20"/>
                <w:szCs w:val="20"/>
              </w:rPr>
              <w:t>Av. Paseo de la Reforma No.175, Col. Cuauhtémoc, Delegación Cuauhtémoc, México, D.F., C.P. 06500</w:t>
            </w:r>
            <w:r>
              <w:rPr>
                <w:rFonts w:ascii="Arial" w:hAnsi="Arial" w:cs="Arial"/>
                <w:sz w:val="20"/>
                <w:szCs w:val="20"/>
              </w:rPr>
              <w:t xml:space="preserve">, Sala de Junta No. </w:t>
            </w:r>
            <w:r w:rsidR="00CD3270">
              <w:rPr>
                <w:rFonts w:ascii="Arial" w:hAnsi="Arial" w:cs="Arial"/>
                <w:sz w:val="20"/>
                <w:szCs w:val="20"/>
              </w:rPr>
              <w:t>2</w:t>
            </w:r>
          </w:p>
        </w:tc>
      </w:tr>
      <w:tr w:rsidR="00F259BF" w:rsidRPr="00017447" w:rsidTr="00DB7866">
        <w:trPr>
          <w:trHeight w:val="510"/>
        </w:trPr>
        <w:tc>
          <w:tcPr>
            <w:tcW w:w="2943" w:type="dxa"/>
            <w:vAlign w:val="center"/>
          </w:tcPr>
          <w:p w:rsidR="00F259BF" w:rsidRPr="00017447" w:rsidRDefault="00F259BF" w:rsidP="00267317">
            <w:pPr>
              <w:pStyle w:val="Textosinformato"/>
              <w:jc w:val="both"/>
              <w:rPr>
                <w:rFonts w:ascii="Arial" w:hAnsi="Arial" w:cs="Arial"/>
                <w:sz w:val="20"/>
                <w:szCs w:val="20"/>
              </w:rPr>
            </w:pPr>
            <w:r w:rsidRPr="00017447">
              <w:rPr>
                <w:rFonts w:ascii="Arial" w:hAnsi="Arial" w:cs="Arial"/>
                <w:sz w:val="20"/>
                <w:szCs w:val="20"/>
              </w:rPr>
              <w:t>Acto de presentación y apertura de proposiciones</w:t>
            </w:r>
          </w:p>
        </w:tc>
        <w:tc>
          <w:tcPr>
            <w:tcW w:w="1418" w:type="dxa"/>
            <w:vAlign w:val="center"/>
          </w:tcPr>
          <w:p w:rsidR="00F259BF" w:rsidRDefault="00CD3270" w:rsidP="002E72E0">
            <w:pPr>
              <w:pStyle w:val="Textosinformato"/>
              <w:jc w:val="center"/>
              <w:rPr>
                <w:rFonts w:ascii="Arial" w:hAnsi="Arial" w:cs="Arial"/>
                <w:sz w:val="20"/>
                <w:szCs w:val="20"/>
              </w:rPr>
            </w:pPr>
            <w:r>
              <w:rPr>
                <w:rFonts w:ascii="Arial" w:hAnsi="Arial" w:cs="Arial"/>
                <w:sz w:val="20"/>
                <w:szCs w:val="20"/>
              </w:rPr>
              <w:t>23</w:t>
            </w:r>
            <w:r w:rsidR="00DB7866">
              <w:rPr>
                <w:rFonts w:ascii="Arial" w:hAnsi="Arial" w:cs="Arial"/>
                <w:sz w:val="20"/>
                <w:szCs w:val="20"/>
              </w:rPr>
              <w:t xml:space="preserve"> </w:t>
            </w:r>
            <w:r w:rsidR="00F259BF">
              <w:rPr>
                <w:rFonts w:ascii="Arial" w:hAnsi="Arial" w:cs="Arial"/>
                <w:sz w:val="20"/>
                <w:szCs w:val="20"/>
              </w:rPr>
              <w:t>de abril</w:t>
            </w:r>
            <w:r w:rsidR="002E72E0">
              <w:rPr>
                <w:rFonts w:ascii="Arial" w:hAnsi="Arial" w:cs="Arial"/>
                <w:sz w:val="20"/>
                <w:szCs w:val="20"/>
              </w:rPr>
              <w:t xml:space="preserve"> de 2012</w:t>
            </w:r>
          </w:p>
          <w:p w:rsidR="00F259BF" w:rsidRPr="00017447" w:rsidRDefault="00F259BF" w:rsidP="009163F9">
            <w:pPr>
              <w:pStyle w:val="Textosinformato"/>
              <w:jc w:val="center"/>
              <w:rPr>
                <w:rFonts w:ascii="Arial" w:hAnsi="Arial" w:cs="Arial"/>
                <w:sz w:val="20"/>
                <w:szCs w:val="20"/>
              </w:rPr>
            </w:pPr>
          </w:p>
        </w:tc>
        <w:tc>
          <w:tcPr>
            <w:tcW w:w="850" w:type="dxa"/>
            <w:vAlign w:val="center"/>
          </w:tcPr>
          <w:p w:rsidR="00F259BF" w:rsidRPr="00DB7866" w:rsidRDefault="00DB7866" w:rsidP="00717EDB">
            <w:pPr>
              <w:pStyle w:val="Textosinformato"/>
              <w:jc w:val="center"/>
              <w:rPr>
                <w:rFonts w:ascii="Arial" w:hAnsi="Arial" w:cs="Arial"/>
                <w:sz w:val="22"/>
                <w:szCs w:val="28"/>
                <w:highlight w:val="red"/>
              </w:rPr>
            </w:pPr>
            <w:r w:rsidRPr="00DB7866">
              <w:rPr>
                <w:rFonts w:ascii="Arial" w:hAnsi="Arial" w:cs="Arial"/>
                <w:sz w:val="22"/>
                <w:szCs w:val="28"/>
              </w:rPr>
              <w:t>10:00</w:t>
            </w:r>
          </w:p>
        </w:tc>
        <w:tc>
          <w:tcPr>
            <w:tcW w:w="5543" w:type="dxa"/>
            <w:vAlign w:val="center"/>
          </w:tcPr>
          <w:p w:rsidR="00F259BF" w:rsidRPr="00F259BF" w:rsidRDefault="00DB7866" w:rsidP="00DB7866">
            <w:pPr>
              <w:pStyle w:val="Textosinformato"/>
              <w:jc w:val="both"/>
              <w:rPr>
                <w:rFonts w:ascii="Arial" w:hAnsi="Arial" w:cs="Arial"/>
                <w:sz w:val="28"/>
                <w:szCs w:val="28"/>
                <w:highlight w:val="red"/>
              </w:rPr>
            </w:pPr>
            <w:r w:rsidRPr="003478CF">
              <w:rPr>
                <w:rFonts w:ascii="Arial" w:hAnsi="Arial" w:cs="Arial"/>
                <w:sz w:val="20"/>
                <w:szCs w:val="20"/>
              </w:rPr>
              <w:t>Av. Paseo de la Reforma No.175, Col. Cuauhtémoc, Delegación Cuauhtémoc, México, D.F., C.P. 06500</w:t>
            </w:r>
            <w:r>
              <w:rPr>
                <w:rFonts w:ascii="Arial" w:hAnsi="Arial" w:cs="Arial"/>
                <w:sz w:val="20"/>
                <w:szCs w:val="20"/>
              </w:rPr>
              <w:t>, Sala de Junta No. 2</w:t>
            </w:r>
          </w:p>
        </w:tc>
      </w:tr>
      <w:tr w:rsidR="000D0008" w:rsidRPr="00017447" w:rsidTr="00DB7866">
        <w:trPr>
          <w:trHeight w:val="510"/>
        </w:trPr>
        <w:tc>
          <w:tcPr>
            <w:tcW w:w="2943" w:type="dxa"/>
            <w:tcBorders>
              <w:top w:val="single" w:sz="12" w:space="0" w:color="auto"/>
              <w:left w:val="single" w:sz="12" w:space="0" w:color="auto"/>
              <w:bottom w:val="single" w:sz="12" w:space="0" w:color="auto"/>
              <w:right w:val="single" w:sz="12" w:space="0" w:color="auto"/>
            </w:tcBorders>
            <w:vAlign w:val="center"/>
          </w:tcPr>
          <w:p w:rsidR="000D0008" w:rsidRPr="00017447" w:rsidRDefault="000D0008" w:rsidP="000D0008">
            <w:pPr>
              <w:pStyle w:val="Textosinformato"/>
              <w:jc w:val="both"/>
              <w:rPr>
                <w:rFonts w:ascii="Arial" w:hAnsi="Arial" w:cs="Arial"/>
                <w:sz w:val="20"/>
                <w:szCs w:val="20"/>
              </w:rPr>
            </w:pPr>
            <w:r w:rsidRPr="00017447">
              <w:rPr>
                <w:rFonts w:ascii="Arial" w:hAnsi="Arial" w:cs="Arial"/>
                <w:sz w:val="20"/>
                <w:szCs w:val="20"/>
              </w:rPr>
              <w:t xml:space="preserve">Acto de </w:t>
            </w:r>
            <w:r>
              <w:rPr>
                <w:rFonts w:ascii="Arial" w:hAnsi="Arial" w:cs="Arial"/>
                <w:sz w:val="20"/>
                <w:szCs w:val="20"/>
              </w:rPr>
              <w:t>fallo</w:t>
            </w:r>
          </w:p>
        </w:tc>
        <w:tc>
          <w:tcPr>
            <w:tcW w:w="1418" w:type="dxa"/>
            <w:tcBorders>
              <w:top w:val="single" w:sz="12" w:space="0" w:color="auto"/>
              <w:left w:val="single" w:sz="12" w:space="0" w:color="auto"/>
              <w:bottom w:val="single" w:sz="12" w:space="0" w:color="auto"/>
              <w:right w:val="single" w:sz="12" w:space="0" w:color="auto"/>
            </w:tcBorders>
            <w:vAlign w:val="center"/>
          </w:tcPr>
          <w:p w:rsidR="000D0008" w:rsidRPr="00DB7866" w:rsidRDefault="00DB7866" w:rsidP="00DB7866">
            <w:pPr>
              <w:pStyle w:val="Textosinformato"/>
              <w:jc w:val="center"/>
              <w:rPr>
                <w:rFonts w:ascii="Arial" w:hAnsi="Arial" w:cs="Arial"/>
                <w:sz w:val="20"/>
                <w:szCs w:val="20"/>
              </w:rPr>
            </w:pPr>
            <w:r w:rsidRPr="00DB7866">
              <w:rPr>
                <w:rFonts w:ascii="Arial" w:hAnsi="Arial" w:cs="Arial"/>
                <w:sz w:val="20"/>
                <w:szCs w:val="20"/>
              </w:rPr>
              <w:t>3</w:t>
            </w:r>
            <w:r w:rsidR="00CD3270">
              <w:rPr>
                <w:rFonts w:ascii="Arial" w:hAnsi="Arial" w:cs="Arial"/>
                <w:sz w:val="20"/>
                <w:szCs w:val="20"/>
              </w:rPr>
              <w:t>0</w:t>
            </w:r>
            <w:r w:rsidR="000D0008" w:rsidRPr="00DB7866">
              <w:rPr>
                <w:rFonts w:ascii="Arial" w:hAnsi="Arial" w:cs="Arial"/>
                <w:sz w:val="20"/>
                <w:szCs w:val="20"/>
              </w:rPr>
              <w:t xml:space="preserve"> de abril</w:t>
            </w:r>
            <w:r w:rsidR="002E72E0" w:rsidRPr="00DB7866">
              <w:rPr>
                <w:rFonts w:ascii="Arial" w:hAnsi="Arial" w:cs="Arial"/>
                <w:sz w:val="20"/>
                <w:szCs w:val="20"/>
              </w:rPr>
              <w:t xml:space="preserve"> de 2012</w:t>
            </w:r>
          </w:p>
        </w:tc>
        <w:tc>
          <w:tcPr>
            <w:tcW w:w="850" w:type="dxa"/>
            <w:tcBorders>
              <w:top w:val="single" w:sz="12" w:space="0" w:color="auto"/>
              <w:left w:val="single" w:sz="12" w:space="0" w:color="auto"/>
              <w:bottom w:val="single" w:sz="12" w:space="0" w:color="auto"/>
              <w:right w:val="single" w:sz="12" w:space="0" w:color="auto"/>
            </w:tcBorders>
            <w:vAlign w:val="center"/>
          </w:tcPr>
          <w:p w:rsidR="000D0008" w:rsidRPr="00DB7866" w:rsidRDefault="00DB7866" w:rsidP="002E72E0">
            <w:pPr>
              <w:pStyle w:val="Textosinformato"/>
              <w:jc w:val="center"/>
              <w:rPr>
                <w:rFonts w:ascii="Arial" w:hAnsi="Arial" w:cs="Arial"/>
                <w:sz w:val="28"/>
                <w:szCs w:val="28"/>
              </w:rPr>
            </w:pPr>
            <w:r w:rsidRPr="00DB7866">
              <w:rPr>
                <w:rFonts w:ascii="Arial" w:hAnsi="Arial" w:cs="Arial"/>
                <w:sz w:val="22"/>
                <w:szCs w:val="28"/>
              </w:rPr>
              <w:t>10:00</w:t>
            </w:r>
          </w:p>
        </w:tc>
        <w:tc>
          <w:tcPr>
            <w:tcW w:w="5543" w:type="dxa"/>
            <w:tcBorders>
              <w:top w:val="single" w:sz="12" w:space="0" w:color="auto"/>
              <w:left w:val="single" w:sz="12" w:space="0" w:color="auto"/>
              <w:bottom w:val="single" w:sz="12" w:space="0" w:color="auto"/>
              <w:right w:val="single" w:sz="12" w:space="0" w:color="auto"/>
            </w:tcBorders>
            <w:vAlign w:val="center"/>
          </w:tcPr>
          <w:p w:rsidR="000D0008" w:rsidRPr="00DB7866" w:rsidRDefault="00DB7866" w:rsidP="00CD3270">
            <w:pPr>
              <w:pStyle w:val="Textosinformato"/>
              <w:jc w:val="both"/>
              <w:rPr>
                <w:rFonts w:ascii="Arial" w:hAnsi="Arial" w:cs="Arial"/>
                <w:sz w:val="28"/>
                <w:szCs w:val="28"/>
              </w:rPr>
            </w:pPr>
            <w:r w:rsidRPr="003478CF">
              <w:rPr>
                <w:rFonts w:ascii="Arial" w:hAnsi="Arial" w:cs="Arial"/>
                <w:sz w:val="20"/>
                <w:szCs w:val="20"/>
              </w:rPr>
              <w:t>Av. Paseo de la Reforma No.175, Col. Cuauhtémoc, Delegación Cuauhtémoc, México, D.F., C.P. 06500</w:t>
            </w:r>
            <w:r>
              <w:rPr>
                <w:rFonts w:ascii="Arial" w:hAnsi="Arial" w:cs="Arial"/>
                <w:sz w:val="20"/>
                <w:szCs w:val="20"/>
              </w:rPr>
              <w:t xml:space="preserve">, Sala de Junta No. </w:t>
            </w:r>
            <w:r w:rsidR="00CD3270">
              <w:rPr>
                <w:rFonts w:ascii="Arial" w:hAnsi="Arial" w:cs="Arial"/>
                <w:sz w:val="20"/>
                <w:szCs w:val="20"/>
              </w:rPr>
              <w:t>1</w:t>
            </w:r>
          </w:p>
        </w:tc>
      </w:tr>
    </w:tbl>
    <w:p w:rsidR="0099228A" w:rsidRPr="003478CF" w:rsidRDefault="0099228A" w:rsidP="00A0537F">
      <w:pPr>
        <w:pStyle w:val="Textosinformato"/>
        <w:rPr>
          <w:rFonts w:ascii="Arial" w:hAnsi="Arial" w:cs="Arial"/>
          <w:b/>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5.1. Visita al sitio de realización de los trabajos. </w:t>
      </w:r>
    </w:p>
    <w:p w:rsidR="00A0537F" w:rsidRPr="003478CF" w:rsidRDefault="00A0537F" w:rsidP="00A0537F">
      <w:pPr>
        <w:pStyle w:val="Textosinformato"/>
        <w:rPr>
          <w:rFonts w:ascii="Arial" w:hAnsi="Arial" w:cs="Arial"/>
          <w:sz w:val="20"/>
          <w:szCs w:val="20"/>
        </w:rPr>
      </w:pPr>
    </w:p>
    <w:p w:rsidR="002A13F9" w:rsidRPr="003478CF" w:rsidRDefault="00A0537F" w:rsidP="00483276">
      <w:pPr>
        <w:pStyle w:val="Textosinformato"/>
        <w:jc w:val="both"/>
        <w:rPr>
          <w:rFonts w:ascii="Arial" w:hAnsi="Arial" w:cs="Arial"/>
          <w:sz w:val="20"/>
          <w:szCs w:val="20"/>
        </w:rPr>
      </w:pPr>
      <w:r w:rsidRPr="003478CF">
        <w:rPr>
          <w:rFonts w:ascii="Arial" w:hAnsi="Arial" w:cs="Arial"/>
          <w:sz w:val="20"/>
          <w:szCs w:val="20"/>
        </w:rPr>
        <w:t>La participación d</w:t>
      </w:r>
      <w:r w:rsidR="00513CC9" w:rsidRPr="003478CF">
        <w:rPr>
          <w:rFonts w:ascii="Arial" w:hAnsi="Arial" w:cs="Arial"/>
          <w:sz w:val="20"/>
          <w:szCs w:val="20"/>
        </w:rPr>
        <w:t>e ”EL LICITANTE”</w:t>
      </w:r>
      <w:r w:rsidRPr="003478CF">
        <w:rPr>
          <w:rFonts w:ascii="Arial" w:hAnsi="Arial" w:cs="Arial"/>
          <w:sz w:val="20"/>
          <w:szCs w:val="20"/>
        </w:rPr>
        <w:t xml:space="preserve"> en la visita al sitio de los trabajos es optativa</w:t>
      </w:r>
      <w:r w:rsidR="00F95BD3" w:rsidRPr="003478CF">
        <w:rPr>
          <w:rFonts w:ascii="Arial" w:hAnsi="Arial" w:cs="Arial"/>
          <w:sz w:val="20"/>
          <w:szCs w:val="20"/>
        </w:rPr>
        <w:t xml:space="preserve">, pero en su propuesta deberá </w:t>
      </w:r>
      <w:r w:rsidRPr="003478CF">
        <w:rPr>
          <w:rFonts w:ascii="Arial" w:hAnsi="Arial" w:cs="Arial"/>
          <w:sz w:val="20"/>
          <w:szCs w:val="20"/>
        </w:rPr>
        <w:t>incluir un escrito en el que manifieste que conoce el sitio de realización de l</w:t>
      </w:r>
      <w:r w:rsidR="00F95BD3" w:rsidRPr="003478CF">
        <w:rPr>
          <w:rFonts w:ascii="Arial" w:hAnsi="Arial" w:cs="Arial"/>
          <w:sz w:val="20"/>
          <w:szCs w:val="20"/>
        </w:rPr>
        <w:t xml:space="preserve">os trabajos y sus condiciones </w:t>
      </w:r>
      <w:r w:rsidRPr="003478CF">
        <w:rPr>
          <w:rFonts w:ascii="Arial" w:hAnsi="Arial" w:cs="Arial"/>
          <w:sz w:val="20"/>
          <w:szCs w:val="20"/>
        </w:rPr>
        <w:t>ambientales, por lo que no podrá invocar su desconocimiento o solicitar m</w:t>
      </w:r>
      <w:r w:rsidR="00F95BD3" w:rsidRPr="003478CF">
        <w:rPr>
          <w:rFonts w:ascii="Arial" w:hAnsi="Arial" w:cs="Arial"/>
          <w:sz w:val="20"/>
          <w:szCs w:val="20"/>
        </w:rPr>
        <w:t xml:space="preserve">odificaciones al contrato por </w:t>
      </w:r>
      <w:r w:rsidRPr="003478CF">
        <w:rPr>
          <w:rFonts w:ascii="Arial" w:hAnsi="Arial" w:cs="Arial"/>
          <w:sz w:val="20"/>
          <w:szCs w:val="20"/>
        </w:rPr>
        <w:t xml:space="preserve">este motivo. </w:t>
      </w:r>
      <w:r w:rsidRPr="007F64C0">
        <w:rPr>
          <w:rFonts w:ascii="Arial" w:hAnsi="Arial" w:cs="Arial"/>
          <w:b/>
          <w:sz w:val="20"/>
          <w:szCs w:val="20"/>
        </w:rPr>
        <w:t xml:space="preserve">La visita se llevará a cabo </w:t>
      </w:r>
      <w:r w:rsidR="007762FC" w:rsidRPr="007F64C0">
        <w:rPr>
          <w:rFonts w:ascii="Arial" w:hAnsi="Arial" w:cs="Arial"/>
          <w:b/>
          <w:sz w:val="20"/>
          <w:szCs w:val="20"/>
        </w:rPr>
        <w:t>el día</w:t>
      </w:r>
      <w:r w:rsidR="00133296" w:rsidRPr="007F64C0">
        <w:rPr>
          <w:rFonts w:ascii="Arial" w:hAnsi="Arial" w:cs="Arial"/>
          <w:b/>
          <w:sz w:val="20"/>
          <w:szCs w:val="20"/>
        </w:rPr>
        <w:t xml:space="preserve"> </w:t>
      </w:r>
      <w:r w:rsidR="00DB7866">
        <w:rPr>
          <w:rFonts w:ascii="Arial" w:hAnsi="Arial" w:cs="Arial"/>
          <w:b/>
          <w:sz w:val="20"/>
          <w:szCs w:val="20"/>
        </w:rPr>
        <w:t>0</w:t>
      </w:r>
      <w:r w:rsidR="00CD3270">
        <w:rPr>
          <w:rFonts w:ascii="Arial" w:hAnsi="Arial" w:cs="Arial"/>
          <w:b/>
          <w:sz w:val="20"/>
          <w:szCs w:val="20"/>
        </w:rPr>
        <w:t>9</w:t>
      </w:r>
      <w:r w:rsidR="00A91CE8" w:rsidRPr="007F64C0">
        <w:rPr>
          <w:rFonts w:ascii="Arial" w:hAnsi="Arial" w:cs="Arial"/>
          <w:b/>
          <w:sz w:val="20"/>
          <w:szCs w:val="20"/>
        </w:rPr>
        <w:t xml:space="preserve"> </w:t>
      </w:r>
      <w:r w:rsidR="00F55CA5" w:rsidRPr="007F64C0">
        <w:rPr>
          <w:rFonts w:ascii="Arial" w:hAnsi="Arial" w:cs="Arial"/>
          <w:b/>
          <w:sz w:val="20"/>
          <w:szCs w:val="20"/>
        </w:rPr>
        <w:t xml:space="preserve">de </w:t>
      </w:r>
      <w:r w:rsidR="00166E34">
        <w:rPr>
          <w:rFonts w:ascii="Arial" w:hAnsi="Arial" w:cs="Arial"/>
          <w:b/>
          <w:sz w:val="20"/>
          <w:szCs w:val="20"/>
        </w:rPr>
        <w:t>abril</w:t>
      </w:r>
      <w:r w:rsidR="00267317" w:rsidRPr="007F64C0">
        <w:rPr>
          <w:rFonts w:ascii="Arial" w:hAnsi="Arial" w:cs="Arial"/>
          <w:b/>
          <w:sz w:val="20"/>
          <w:szCs w:val="20"/>
        </w:rPr>
        <w:t xml:space="preserve"> del 2012</w:t>
      </w:r>
      <w:r w:rsidRPr="007F64C0">
        <w:rPr>
          <w:rFonts w:ascii="Arial" w:hAnsi="Arial" w:cs="Arial"/>
          <w:b/>
          <w:sz w:val="20"/>
          <w:szCs w:val="20"/>
        </w:rPr>
        <w:t xml:space="preserve"> a las </w:t>
      </w:r>
      <w:r w:rsidR="00CC14B7" w:rsidRPr="007F64C0">
        <w:rPr>
          <w:rFonts w:ascii="Arial" w:hAnsi="Arial" w:cs="Arial"/>
          <w:b/>
          <w:sz w:val="20"/>
          <w:szCs w:val="20"/>
        </w:rPr>
        <w:t>9:00</w:t>
      </w:r>
      <w:r w:rsidR="00845B4B" w:rsidRPr="007F64C0">
        <w:rPr>
          <w:rFonts w:ascii="Arial" w:hAnsi="Arial" w:cs="Arial"/>
          <w:b/>
          <w:sz w:val="20"/>
          <w:szCs w:val="20"/>
        </w:rPr>
        <w:t xml:space="preserve"> </w:t>
      </w:r>
      <w:r w:rsidRPr="007F64C0">
        <w:rPr>
          <w:rFonts w:ascii="Arial" w:hAnsi="Arial" w:cs="Arial"/>
          <w:b/>
          <w:sz w:val="20"/>
          <w:szCs w:val="20"/>
        </w:rPr>
        <w:t>h</w:t>
      </w:r>
      <w:r w:rsidR="00F259BF">
        <w:rPr>
          <w:rFonts w:ascii="Arial" w:hAnsi="Arial" w:cs="Arial"/>
          <w:b/>
          <w:sz w:val="20"/>
          <w:szCs w:val="20"/>
        </w:rPr>
        <w:t>o</w:t>
      </w:r>
      <w:r w:rsidRPr="007F64C0">
        <w:rPr>
          <w:rFonts w:ascii="Arial" w:hAnsi="Arial" w:cs="Arial"/>
          <w:b/>
          <w:sz w:val="20"/>
          <w:szCs w:val="20"/>
        </w:rPr>
        <w:t>r</w:t>
      </w:r>
      <w:r w:rsidR="00F259BF">
        <w:rPr>
          <w:rFonts w:ascii="Arial" w:hAnsi="Arial" w:cs="Arial"/>
          <w:b/>
          <w:sz w:val="20"/>
          <w:szCs w:val="20"/>
        </w:rPr>
        <w:t>a</w:t>
      </w:r>
      <w:r w:rsidRPr="007F64C0">
        <w:rPr>
          <w:rFonts w:ascii="Arial" w:hAnsi="Arial" w:cs="Arial"/>
          <w:b/>
          <w:sz w:val="20"/>
          <w:szCs w:val="20"/>
        </w:rPr>
        <w:t>s</w:t>
      </w:r>
      <w:r w:rsidR="00F95BD3" w:rsidRPr="003478CF">
        <w:rPr>
          <w:rFonts w:ascii="Arial" w:hAnsi="Arial" w:cs="Arial"/>
          <w:sz w:val="20"/>
          <w:szCs w:val="20"/>
        </w:rPr>
        <w:t xml:space="preserve">, </w:t>
      </w:r>
      <w:r w:rsidR="00435A87" w:rsidRPr="003478CF">
        <w:rPr>
          <w:rFonts w:ascii="Arial" w:hAnsi="Arial" w:cs="Arial"/>
          <w:sz w:val="20"/>
          <w:szCs w:val="20"/>
        </w:rPr>
        <w:t>el punto de reunión será la entrada princi</w:t>
      </w:r>
      <w:r w:rsidR="00A90C05" w:rsidRPr="003478CF">
        <w:rPr>
          <w:rFonts w:ascii="Arial" w:hAnsi="Arial" w:cs="Arial"/>
          <w:sz w:val="20"/>
          <w:szCs w:val="20"/>
        </w:rPr>
        <w:t xml:space="preserve">pal </w:t>
      </w:r>
      <w:r w:rsidR="00742C07" w:rsidRPr="003478CF">
        <w:rPr>
          <w:rFonts w:ascii="Arial" w:hAnsi="Arial" w:cs="Arial"/>
          <w:sz w:val="20"/>
          <w:szCs w:val="20"/>
        </w:rPr>
        <w:t>de</w:t>
      </w:r>
      <w:r w:rsidR="00267317" w:rsidRPr="003478CF">
        <w:rPr>
          <w:rFonts w:ascii="Arial" w:hAnsi="Arial" w:cs="Arial"/>
          <w:sz w:val="20"/>
          <w:szCs w:val="20"/>
        </w:rPr>
        <w:t xml:space="preserve"> </w:t>
      </w:r>
      <w:r w:rsidR="00483276" w:rsidRPr="003478CF">
        <w:rPr>
          <w:rFonts w:ascii="Arial" w:hAnsi="Arial" w:cs="Arial"/>
          <w:sz w:val="20"/>
          <w:szCs w:val="20"/>
        </w:rPr>
        <w:t>l</w:t>
      </w:r>
      <w:r w:rsidR="00267317" w:rsidRPr="003478CF">
        <w:rPr>
          <w:rFonts w:ascii="Arial" w:hAnsi="Arial" w:cs="Arial"/>
          <w:sz w:val="20"/>
          <w:szCs w:val="20"/>
        </w:rPr>
        <w:t>a</w:t>
      </w:r>
      <w:r w:rsidR="00742C07" w:rsidRPr="003478CF">
        <w:rPr>
          <w:rFonts w:ascii="Arial" w:hAnsi="Arial" w:cs="Arial"/>
          <w:sz w:val="20"/>
          <w:szCs w:val="20"/>
        </w:rPr>
        <w:t xml:space="preserve"> </w:t>
      </w:r>
      <w:r w:rsidR="00672887" w:rsidRPr="003478CF">
        <w:rPr>
          <w:rFonts w:ascii="Arial" w:hAnsi="Arial" w:cs="Arial"/>
          <w:sz w:val="20"/>
          <w:szCs w:val="20"/>
        </w:rPr>
        <w:t>Biblioteca Vasconcelos</w:t>
      </w:r>
      <w:r w:rsidR="00267317" w:rsidRPr="003478CF">
        <w:rPr>
          <w:rFonts w:ascii="Arial" w:hAnsi="Arial" w:cs="Arial"/>
          <w:sz w:val="20"/>
          <w:szCs w:val="20"/>
        </w:rPr>
        <w:t xml:space="preserve">, </w:t>
      </w:r>
      <w:r w:rsidR="00CC14B7">
        <w:rPr>
          <w:rFonts w:ascii="Arial" w:hAnsi="Arial" w:cs="Arial"/>
          <w:sz w:val="20"/>
          <w:szCs w:val="20"/>
        </w:rPr>
        <w:t xml:space="preserve">ubicada en Av. Mosqueta </w:t>
      </w:r>
      <w:r w:rsidR="004062B5" w:rsidRPr="003478CF">
        <w:rPr>
          <w:rFonts w:ascii="Arial" w:hAnsi="Arial" w:cs="Arial"/>
          <w:sz w:val="20"/>
          <w:szCs w:val="20"/>
        </w:rPr>
        <w:t xml:space="preserve">S/N Esq. </w:t>
      </w:r>
      <w:r w:rsidR="002871D4" w:rsidRPr="003478CF">
        <w:rPr>
          <w:rFonts w:ascii="Arial" w:hAnsi="Arial" w:cs="Arial"/>
          <w:sz w:val="20"/>
          <w:szCs w:val="20"/>
        </w:rPr>
        <w:t>Aldama</w:t>
      </w:r>
      <w:r w:rsidR="004062B5" w:rsidRPr="003478CF">
        <w:rPr>
          <w:rFonts w:ascii="Arial" w:hAnsi="Arial" w:cs="Arial"/>
          <w:sz w:val="20"/>
          <w:szCs w:val="20"/>
        </w:rPr>
        <w:t>,</w:t>
      </w:r>
      <w:r w:rsidR="00A43527">
        <w:rPr>
          <w:rFonts w:ascii="Arial" w:hAnsi="Arial" w:cs="Arial"/>
          <w:sz w:val="20"/>
          <w:szCs w:val="20"/>
        </w:rPr>
        <w:t xml:space="preserve"> Col. Guerrero</w:t>
      </w:r>
      <w:r w:rsidR="002871D4" w:rsidRPr="003478CF">
        <w:rPr>
          <w:rFonts w:ascii="Arial" w:hAnsi="Arial" w:cs="Arial"/>
          <w:sz w:val="20"/>
          <w:szCs w:val="20"/>
        </w:rPr>
        <w:t>, Del. Cuauhtémoc, C. P. 06350 en México Distrito Federal.</w:t>
      </w:r>
    </w:p>
    <w:p w:rsidR="00075042" w:rsidRPr="003478CF" w:rsidRDefault="00075042" w:rsidP="00F95BD3">
      <w:pPr>
        <w:pStyle w:val="Textosinformato"/>
        <w:jc w:val="both"/>
        <w:rPr>
          <w:rFonts w:ascii="Arial" w:hAnsi="Arial" w:cs="Arial"/>
          <w:sz w:val="20"/>
          <w:szCs w:val="20"/>
        </w:rPr>
      </w:pPr>
    </w:p>
    <w:p w:rsidR="00A0537F" w:rsidRPr="003478CF" w:rsidRDefault="00A0537F" w:rsidP="00F95BD3">
      <w:pPr>
        <w:pStyle w:val="Textosinformato"/>
        <w:jc w:val="both"/>
        <w:rPr>
          <w:rFonts w:ascii="Arial" w:hAnsi="Arial" w:cs="Arial"/>
          <w:sz w:val="20"/>
          <w:szCs w:val="20"/>
        </w:rPr>
      </w:pPr>
      <w:r w:rsidRPr="003478CF">
        <w:rPr>
          <w:rFonts w:ascii="Arial" w:hAnsi="Arial" w:cs="Arial"/>
          <w:sz w:val="20"/>
          <w:szCs w:val="20"/>
        </w:rPr>
        <w:t xml:space="preserve">En caso de no asistir a la visita, </w:t>
      </w:r>
      <w:r w:rsidR="00F95BD3" w:rsidRPr="003478CF">
        <w:rPr>
          <w:rFonts w:ascii="Arial" w:hAnsi="Arial" w:cs="Arial"/>
          <w:sz w:val="20"/>
          <w:szCs w:val="20"/>
        </w:rPr>
        <w:t xml:space="preserve">no </w:t>
      </w:r>
      <w:r w:rsidRPr="003478CF">
        <w:rPr>
          <w:rFonts w:ascii="Arial" w:hAnsi="Arial" w:cs="Arial"/>
          <w:sz w:val="20"/>
          <w:szCs w:val="20"/>
        </w:rPr>
        <w:t>será motivo de descalificación, siempre y cu</w:t>
      </w:r>
      <w:r w:rsidR="004062B5" w:rsidRPr="003478CF">
        <w:rPr>
          <w:rFonts w:ascii="Arial" w:hAnsi="Arial" w:cs="Arial"/>
          <w:sz w:val="20"/>
          <w:szCs w:val="20"/>
        </w:rPr>
        <w:t>ando acompañe el escrito a que a</w:t>
      </w:r>
      <w:r w:rsidRPr="003478CF">
        <w:rPr>
          <w:rFonts w:ascii="Arial" w:hAnsi="Arial" w:cs="Arial"/>
          <w:sz w:val="20"/>
          <w:szCs w:val="20"/>
        </w:rPr>
        <w:t xml:space="preserve">lude el párrafo anterior. </w:t>
      </w:r>
    </w:p>
    <w:p w:rsidR="00A0537F" w:rsidRPr="003478CF" w:rsidRDefault="00A0537F" w:rsidP="00F95BD3">
      <w:pPr>
        <w:pStyle w:val="Textosinformato"/>
        <w:jc w:val="both"/>
        <w:rPr>
          <w:rFonts w:ascii="Arial" w:hAnsi="Arial" w:cs="Arial"/>
          <w:sz w:val="20"/>
          <w:szCs w:val="20"/>
        </w:rPr>
      </w:pPr>
    </w:p>
    <w:p w:rsidR="00A0537F" w:rsidRPr="003478CF" w:rsidRDefault="00A0537F" w:rsidP="00F95BD3">
      <w:pPr>
        <w:pStyle w:val="Textosinformato"/>
        <w:jc w:val="both"/>
        <w:rPr>
          <w:rFonts w:ascii="Arial" w:hAnsi="Arial" w:cs="Arial"/>
          <w:sz w:val="20"/>
          <w:szCs w:val="20"/>
        </w:rPr>
      </w:pPr>
      <w:r w:rsidRPr="003478CF">
        <w:rPr>
          <w:rFonts w:ascii="Arial" w:hAnsi="Arial" w:cs="Arial"/>
          <w:sz w:val="20"/>
          <w:szCs w:val="20"/>
        </w:rPr>
        <w:t xml:space="preserve">Con posterioridad a la realización de la visita se podrá permitir el acceso </w:t>
      </w:r>
      <w:r w:rsidR="00F95BD3" w:rsidRPr="003478CF">
        <w:rPr>
          <w:rFonts w:ascii="Arial" w:hAnsi="Arial" w:cs="Arial"/>
          <w:sz w:val="20"/>
          <w:szCs w:val="20"/>
        </w:rPr>
        <w:t xml:space="preserve">al lugar en que se llevarán a </w:t>
      </w:r>
      <w:r w:rsidRPr="003478CF">
        <w:rPr>
          <w:rFonts w:ascii="Arial" w:hAnsi="Arial" w:cs="Arial"/>
          <w:sz w:val="20"/>
          <w:szCs w:val="20"/>
        </w:rPr>
        <w:t>cabo los trabajos a quienes lo soliciten, quienes por razones de seguri</w:t>
      </w:r>
      <w:r w:rsidR="00F95BD3" w:rsidRPr="003478CF">
        <w:rPr>
          <w:rFonts w:ascii="Arial" w:hAnsi="Arial" w:cs="Arial"/>
          <w:sz w:val="20"/>
          <w:szCs w:val="20"/>
        </w:rPr>
        <w:t xml:space="preserve">dad deberán de realizarlo con </w:t>
      </w:r>
      <w:r w:rsidRPr="003478CF">
        <w:rPr>
          <w:rFonts w:ascii="Arial" w:hAnsi="Arial" w:cs="Arial"/>
          <w:sz w:val="20"/>
          <w:szCs w:val="20"/>
        </w:rPr>
        <w:t>anticipación de por lo menos setenta y dos horas. Para estas visitas no ser</w:t>
      </w:r>
      <w:r w:rsidR="00F95BD3" w:rsidRPr="003478CF">
        <w:rPr>
          <w:rFonts w:ascii="Arial" w:hAnsi="Arial" w:cs="Arial"/>
          <w:sz w:val="20"/>
          <w:szCs w:val="20"/>
        </w:rPr>
        <w:t xml:space="preserve">á obligatorio para la entidad </w:t>
      </w:r>
      <w:r w:rsidRPr="003478CF">
        <w:rPr>
          <w:rFonts w:ascii="Arial" w:hAnsi="Arial" w:cs="Arial"/>
          <w:sz w:val="20"/>
          <w:szCs w:val="20"/>
        </w:rPr>
        <w:t xml:space="preserve">designar a un técnico que guíe la visita. </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5.2. Junta de aclaraciones a </w:t>
      </w:r>
      <w:r w:rsidR="004062B5" w:rsidRPr="003478CF">
        <w:rPr>
          <w:rFonts w:ascii="Arial" w:hAnsi="Arial" w:cs="Arial"/>
          <w:b/>
          <w:sz w:val="20"/>
          <w:szCs w:val="20"/>
        </w:rPr>
        <w:t xml:space="preserve">la </w:t>
      </w:r>
      <w:r w:rsidR="006074D0" w:rsidRPr="003478CF">
        <w:rPr>
          <w:rFonts w:ascii="Arial" w:hAnsi="Arial" w:cs="Arial"/>
          <w:b/>
          <w:sz w:val="20"/>
          <w:szCs w:val="20"/>
        </w:rPr>
        <w:t>Convocatoria</w:t>
      </w:r>
      <w:r w:rsidR="00640286" w:rsidRPr="003478CF">
        <w:rPr>
          <w:rFonts w:ascii="Arial" w:hAnsi="Arial" w:cs="Arial"/>
          <w:b/>
          <w:sz w:val="20"/>
          <w:szCs w:val="20"/>
        </w:rPr>
        <w:t>.</w:t>
      </w:r>
    </w:p>
    <w:p w:rsidR="00A0537F" w:rsidRPr="003478CF" w:rsidRDefault="00A0537F" w:rsidP="00A0537F">
      <w:pPr>
        <w:pStyle w:val="Textosinformato"/>
        <w:rPr>
          <w:rFonts w:ascii="Arial" w:hAnsi="Arial" w:cs="Arial"/>
          <w:sz w:val="20"/>
          <w:szCs w:val="20"/>
        </w:rPr>
      </w:pPr>
    </w:p>
    <w:p w:rsidR="00C3508F" w:rsidRPr="003478CF" w:rsidRDefault="00C71433" w:rsidP="00C3508F">
      <w:pPr>
        <w:pStyle w:val="Textosinformato"/>
        <w:jc w:val="both"/>
        <w:rPr>
          <w:rFonts w:ascii="Arial" w:hAnsi="Arial" w:cs="Arial"/>
          <w:b/>
          <w:sz w:val="18"/>
          <w:szCs w:val="18"/>
        </w:rPr>
      </w:pPr>
      <w:r w:rsidRPr="003478CF">
        <w:rPr>
          <w:rFonts w:ascii="Arial" w:hAnsi="Arial" w:cs="Arial"/>
          <w:sz w:val="20"/>
          <w:szCs w:val="20"/>
        </w:rPr>
        <w:t>Est</w:t>
      </w:r>
      <w:r w:rsidR="000D0008">
        <w:rPr>
          <w:rFonts w:ascii="Arial" w:hAnsi="Arial" w:cs="Arial"/>
          <w:sz w:val="20"/>
          <w:szCs w:val="20"/>
        </w:rPr>
        <w:t>a</w:t>
      </w:r>
      <w:r w:rsidRPr="003478CF">
        <w:rPr>
          <w:rFonts w:ascii="Arial" w:hAnsi="Arial" w:cs="Arial"/>
          <w:sz w:val="20"/>
          <w:szCs w:val="20"/>
        </w:rPr>
        <w:t xml:space="preserve"> tendrá lugar el </w:t>
      </w:r>
      <w:r w:rsidRPr="007F64C0">
        <w:rPr>
          <w:rFonts w:ascii="Arial" w:hAnsi="Arial" w:cs="Arial"/>
          <w:b/>
          <w:sz w:val="20"/>
          <w:szCs w:val="20"/>
        </w:rPr>
        <w:t xml:space="preserve">día </w:t>
      </w:r>
      <w:r w:rsidR="00CD3270">
        <w:rPr>
          <w:rFonts w:ascii="Arial" w:hAnsi="Arial" w:cs="Arial"/>
          <w:b/>
          <w:sz w:val="20"/>
          <w:szCs w:val="20"/>
        </w:rPr>
        <w:t>16</w:t>
      </w:r>
      <w:r w:rsidR="0060253A" w:rsidRPr="007F64C0">
        <w:rPr>
          <w:rFonts w:ascii="Arial" w:hAnsi="Arial" w:cs="Arial"/>
          <w:b/>
          <w:sz w:val="20"/>
          <w:szCs w:val="20"/>
        </w:rPr>
        <w:t xml:space="preserve"> </w:t>
      </w:r>
      <w:r w:rsidR="00A0537F" w:rsidRPr="007F64C0">
        <w:rPr>
          <w:rFonts w:ascii="Arial" w:hAnsi="Arial" w:cs="Arial"/>
          <w:b/>
          <w:sz w:val="20"/>
          <w:szCs w:val="20"/>
        </w:rPr>
        <w:t xml:space="preserve">de </w:t>
      </w:r>
      <w:r w:rsidR="00166E34">
        <w:rPr>
          <w:rFonts w:ascii="Arial" w:hAnsi="Arial" w:cs="Arial"/>
          <w:b/>
          <w:sz w:val="20"/>
          <w:szCs w:val="20"/>
        </w:rPr>
        <w:t>abril</w:t>
      </w:r>
      <w:r w:rsidR="00A0537F" w:rsidRPr="007F64C0">
        <w:rPr>
          <w:rFonts w:ascii="Arial" w:hAnsi="Arial" w:cs="Arial"/>
          <w:b/>
          <w:sz w:val="20"/>
          <w:szCs w:val="20"/>
        </w:rPr>
        <w:t xml:space="preserve"> de</w:t>
      </w:r>
      <w:r w:rsidR="00F55CA5" w:rsidRPr="007F64C0">
        <w:rPr>
          <w:rFonts w:ascii="Arial" w:hAnsi="Arial" w:cs="Arial"/>
          <w:b/>
          <w:sz w:val="20"/>
          <w:szCs w:val="20"/>
        </w:rPr>
        <w:t>l</w:t>
      </w:r>
      <w:r w:rsidR="00267317" w:rsidRPr="007F64C0">
        <w:rPr>
          <w:rFonts w:ascii="Arial" w:hAnsi="Arial" w:cs="Arial"/>
          <w:b/>
          <w:sz w:val="20"/>
          <w:szCs w:val="20"/>
        </w:rPr>
        <w:t xml:space="preserve"> 2012</w:t>
      </w:r>
      <w:r w:rsidR="00A0537F" w:rsidRPr="007F64C0">
        <w:rPr>
          <w:rFonts w:ascii="Arial" w:hAnsi="Arial" w:cs="Arial"/>
          <w:b/>
          <w:sz w:val="20"/>
          <w:szCs w:val="20"/>
        </w:rPr>
        <w:t xml:space="preserve"> a las </w:t>
      </w:r>
      <w:r w:rsidR="00DB7866">
        <w:rPr>
          <w:rFonts w:ascii="Arial" w:hAnsi="Arial" w:cs="Arial"/>
          <w:b/>
          <w:sz w:val="20"/>
          <w:szCs w:val="20"/>
        </w:rPr>
        <w:t>10</w:t>
      </w:r>
      <w:r w:rsidR="00CC14B7" w:rsidRPr="007F64C0">
        <w:rPr>
          <w:rFonts w:ascii="Arial" w:hAnsi="Arial" w:cs="Arial"/>
          <w:b/>
          <w:sz w:val="20"/>
          <w:szCs w:val="20"/>
        </w:rPr>
        <w:t xml:space="preserve">:00 </w:t>
      </w:r>
      <w:r w:rsidR="00A0537F" w:rsidRPr="007F64C0">
        <w:rPr>
          <w:rFonts w:ascii="Arial" w:hAnsi="Arial" w:cs="Arial"/>
          <w:b/>
          <w:sz w:val="20"/>
          <w:szCs w:val="20"/>
        </w:rPr>
        <w:t>h</w:t>
      </w:r>
      <w:r w:rsidR="00F259BF">
        <w:rPr>
          <w:rFonts w:ascii="Arial" w:hAnsi="Arial" w:cs="Arial"/>
          <w:b/>
          <w:sz w:val="20"/>
          <w:szCs w:val="20"/>
        </w:rPr>
        <w:t>o</w:t>
      </w:r>
      <w:r w:rsidR="00A0537F" w:rsidRPr="007F64C0">
        <w:rPr>
          <w:rFonts w:ascii="Arial" w:hAnsi="Arial" w:cs="Arial"/>
          <w:b/>
          <w:sz w:val="20"/>
          <w:szCs w:val="20"/>
        </w:rPr>
        <w:t>r</w:t>
      </w:r>
      <w:r w:rsidR="00F259BF">
        <w:rPr>
          <w:rFonts w:ascii="Arial" w:hAnsi="Arial" w:cs="Arial"/>
          <w:b/>
          <w:sz w:val="20"/>
          <w:szCs w:val="20"/>
        </w:rPr>
        <w:t>a</w:t>
      </w:r>
      <w:r w:rsidR="00A0537F" w:rsidRPr="007F64C0">
        <w:rPr>
          <w:rFonts w:ascii="Arial" w:hAnsi="Arial" w:cs="Arial"/>
          <w:b/>
          <w:sz w:val="20"/>
          <w:szCs w:val="20"/>
        </w:rPr>
        <w:t>s</w:t>
      </w:r>
      <w:r w:rsidR="00A0537F" w:rsidRPr="003478CF">
        <w:rPr>
          <w:rFonts w:ascii="Arial" w:hAnsi="Arial" w:cs="Arial"/>
          <w:sz w:val="20"/>
          <w:szCs w:val="20"/>
        </w:rPr>
        <w:t xml:space="preserve">, </w:t>
      </w:r>
      <w:r w:rsidR="00DB7866">
        <w:rPr>
          <w:rFonts w:ascii="Arial" w:hAnsi="Arial" w:cs="Arial"/>
          <w:sz w:val="20"/>
          <w:szCs w:val="20"/>
        </w:rPr>
        <w:t xml:space="preserve">Sala de Juntas No. </w:t>
      </w:r>
      <w:r w:rsidR="00CD3270">
        <w:rPr>
          <w:rFonts w:ascii="Arial" w:hAnsi="Arial" w:cs="Arial"/>
          <w:sz w:val="20"/>
          <w:szCs w:val="20"/>
        </w:rPr>
        <w:t>2</w:t>
      </w:r>
      <w:r w:rsidR="00DB7866">
        <w:rPr>
          <w:rFonts w:ascii="Arial" w:hAnsi="Arial" w:cs="Arial"/>
          <w:sz w:val="20"/>
          <w:szCs w:val="20"/>
        </w:rPr>
        <w:t>,</w:t>
      </w:r>
      <w:r w:rsidR="004062B5" w:rsidRPr="003478CF">
        <w:rPr>
          <w:rFonts w:ascii="Arial" w:hAnsi="Arial" w:cs="Arial"/>
          <w:sz w:val="20"/>
          <w:szCs w:val="20"/>
        </w:rPr>
        <w:t xml:space="preserve"> ubicad</w:t>
      </w:r>
      <w:r w:rsidR="00DB7866">
        <w:rPr>
          <w:rFonts w:ascii="Arial" w:hAnsi="Arial" w:cs="Arial"/>
          <w:sz w:val="20"/>
          <w:szCs w:val="20"/>
        </w:rPr>
        <w:t>a</w:t>
      </w:r>
      <w:r w:rsidR="009760D8" w:rsidRPr="003478CF">
        <w:rPr>
          <w:rFonts w:ascii="Arial" w:hAnsi="Arial" w:cs="Arial"/>
          <w:sz w:val="20"/>
          <w:szCs w:val="20"/>
        </w:rPr>
        <w:t xml:space="preserve"> en </w:t>
      </w:r>
      <w:r w:rsidR="00DB7866">
        <w:rPr>
          <w:rFonts w:ascii="Arial" w:hAnsi="Arial" w:cs="Arial"/>
          <w:sz w:val="20"/>
          <w:szCs w:val="20"/>
        </w:rPr>
        <w:t xml:space="preserve">la planta baja de </w:t>
      </w:r>
      <w:r w:rsidR="00267317" w:rsidRPr="003478CF">
        <w:rPr>
          <w:rFonts w:ascii="Arial" w:hAnsi="Arial" w:cs="Arial"/>
          <w:sz w:val="20"/>
          <w:szCs w:val="20"/>
        </w:rPr>
        <w:t>Av. Paseo de la Reforma No.175, Col. Cuauhtémoc, Delegación Cuauhtémoc, México, D.F., C.P. 06500</w:t>
      </w:r>
      <w:r w:rsidR="00DB7866">
        <w:rPr>
          <w:rFonts w:ascii="Arial" w:hAnsi="Arial" w:cs="Arial"/>
          <w:sz w:val="20"/>
          <w:szCs w:val="20"/>
        </w:rPr>
        <w:t>,</w:t>
      </w:r>
      <w:r w:rsidR="00C3508F" w:rsidRPr="003478CF">
        <w:rPr>
          <w:rFonts w:ascii="Arial" w:hAnsi="Arial" w:cs="Arial"/>
          <w:sz w:val="20"/>
          <w:szCs w:val="20"/>
        </w:rPr>
        <w:t xml:space="preserve"> México Distrito Federal</w:t>
      </w:r>
      <w:r w:rsidR="00C3508F" w:rsidRPr="003478CF">
        <w:rPr>
          <w:rFonts w:ascii="Arial" w:hAnsi="Arial" w:cs="Arial"/>
          <w:b/>
          <w:sz w:val="20"/>
          <w:szCs w:val="20"/>
        </w:rPr>
        <w:t>.</w:t>
      </w:r>
    </w:p>
    <w:p w:rsidR="00A0537F" w:rsidRPr="003478CF" w:rsidRDefault="00A0537F" w:rsidP="009760D8">
      <w:pPr>
        <w:pStyle w:val="Textosinformato"/>
        <w:jc w:val="both"/>
        <w:rPr>
          <w:rFonts w:ascii="Arial" w:hAnsi="Arial" w:cs="Arial"/>
          <w:sz w:val="20"/>
          <w:szCs w:val="20"/>
        </w:rPr>
      </w:pPr>
    </w:p>
    <w:p w:rsidR="00A0537F" w:rsidRPr="003478CF" w:rsidRDefault="00A0537F" w:rsidP="009760D8">
      <w:pPr>
        <w:pStyle w:val="Textosinformato"/>
        <w:jc w:val="both"/>
        <w:rPr>
          <w:rFonts w:ascii="Arial" w:hAnsi="Arial" w:cs="Arial"/>
          <w:sz w:val="20"/>
          <w:szCs w:val="20"/>
        </w:rPr>
      </w:pPr>
      <w:r w:rsidRPr="003478CF">
        <w:rPr>
          <w:rFonts w:ascii="Arial" w:hAnsi="Arial" w:cs="Arial"/>
          <w:sz w:val="20"/>
          <w:szCs w:val="20"/>
        </w:rPr>
        <w:t>Los licitantes que estén interesado</w:t>
      </w:r>
      <w:r w:rsidR="00640286" w:rsidRPr="003478CF">
        <w:rPr>
          <w:rFonts w:ascii="Arial" w:hAnsi="Arial" w:cs="Arial"/>
          <w:sz w:val="20"/>
          <w:szCs w:val="20"/>
        </w:rPr>
        <w:t>s en participar en la presente licitación</w:t>
      </w:r>
      <w:r w:rsidR="009760D8" w:rsidRPr="003478CF">
        <w:rPr>
          <w:rFonts w:ascii="Arial" w:hAnsi="Arial" w:cs="Arial"/>
          <w:sz w:val="20"/>
          <w:szCs w:val="20"/>
        </w:rPr>
        <w:t xml:space="preserve">, podrán asistir y deberán </w:t>
      </w:r>
      <w:r w:rsidRPr="003478CF">
        <w:rPr>
          <w:rFonts w:ascii="Arial" w:hAnsi="Arial" w:cs="Arial"/>
          <w:sz w:val="20"/>
          <w:szCs w:val="20"/>
        </w:rPr>
        <w:t xml:space="preserve">solicitar por escrito y/o </w:t>
      </w:r>
      <w:r w:rsidR="00194F1D" w:rsidRPr="003478CF">
        <w:rPr>
          <w:rFonts w:ascii="Arial" w:hAnsi="Arial" w:cs="Arial"/>
          <w:sz w:val="20"/>
          <w:szCs w:val="20"/>
        </w:rPr>
        <w:t xml:space="preserve">vía correo electrónico a </w:t>
      </w:r>
      <w:hyperlink r:id="rId7" w:history="1">
        <w:r w:rsidR="005200AF" w:rsidRPr="00301CBC">
          <w:rPr>
            <w:rStyle w:val="Hipervnculo"/>
            <w:rFonts w:ascii="Arial" w:hAnsi="Arial" w:cs="Arial"/>
            <w:szCs w:val="20"/>
          </w:rPr>
          <w:t>lgonzalezc@conaculta.gob.mx</w:t>
        </w:r>
      </w:hyperlink>
      <w:r w:rsidR="00AA2A9C" w:rsidRPr="003478CF">
        <w:rPr>
          <w:rFonts w:ascii="Arial" w:hAnsi="Arial" w:cs="Arial"/>
          <w:sz w:val="20"/>
          <w:szCs w:val="20"/>
        </w:rPr>
        <w:t xml:space="preserve">, </w:t>
      </w:r>
      <w:r w:rsidR="00C95A71" w:rsidRPr="003478CF">
        <w:rPr>
          <w:rFonts w:ascii="Arial" w:hAnsi="Arial" w:cs="Arial"/>
          <w:sz w:val="20"/>
          <w:szCs w:val="20"/>
        </w:rPr>
        <w:t xml:space="preserve"> </w:t>
      </w:r>
      <w:r w:rsidRPr="003478CF">
        <w:rPr>
          <w:rFonts w:ascii="Arial" w:hAnsi="Arial" w:cs="Arial"/>
          <w:sz w:val="20"/>
          <w:szCs w:val="20"/>
        </w:rPr>
        <w:t>las aclaraciones o modificac</w:t>
      </w:r>
      <w:r w:rsidR="009760D8" w:rsidRPr="003478CF">
        <w:rPr>
          <w:rFonts w:ascii="Arial" w:hAnsi="Arial" w:cs="Arial"/>
          <w:sz w:val="20"/>
          <w:szCs w:val="20"/>
        </w:rPr>
        <w:t xml:space="preserve">iones a las mismas, o bien, a </w:t>
      </w:r>
      <w:r w:rsidRPr="003478CF">
        <w:rPr>
          <w:rFonts w:ascii="Arial" w:hAnsi="Arial" w:cs="Arial"/>
          <w:sz w:val="20"/>
          <w:szCs w:val="20"/>
        </w:rPr>
        <w:t>través de CompraNet, con la anticipación indicada en el cuarto párrafo del a</w:t>
      </w:r>
      <w:r w:rsidR="009760D8" w:rsidRPr="003478CF">
        <w:rPr>
          <w:rFonts w:ascii="Arial" w:hAnsi="Arial" w:cs="Arial"/>
          <w:sz w:val="20"/>
          <w:szCs w:val="20"/>
        </w:rPr>
        <w:t xml:space="preserve">rtículo 35 de la Ley. El </w:t>
      </w:r>
      <w:r w:rsidR="00AA2A9C" w:rsidRPr="003478CF">
        <w:rPr>
          <w:rFonts w:ascii="Arial" w:hAnsi="Arial" w:cs="Arial"/>
          <w:sz w:val="20"/>
          <w:szCs w:val="20"/>
        </w:rPr>
        <w:t>CONCULTA</w:t>
      </w:r>
      <w:r w:rsidR="009760D8" w:rsidRPr="003478CF">
        <w:rPr>
          <w:rFonts w:ascii="Arial" w:hAnsi="Arial" w:cs="Arial"/>
          <w:sz w:val="20"/>
          <w:szCs w:val="20"/>
        </w:rPr>
        <w:t xml:space="preserve">, </w:t>
      </w:r>
      <w:r w:rsidRPr="003478CF">
        <w:rPr>
          <w:rFonts w:ascii="Arial" w:hAnsi="Arial" w:cs="Arial"/>
          <w:sz w:val="20"/>
          <w:szCs w:val="20"/>
        </w:rPr>
        <w:t>recibirá en el acto las dudas planteadas, dando respuesta por escrito a las</w:t>
      </w:r>
      <w:r w:rsidR="009760D8" w:rsidRPr="003478CF">
        <w:rPr>
          <w:rFonts w:ascii="Arial" w:hAnsi="Arial" w:cs="Arial"/>
          <w:sz w:val="20"/>
          <w:szCs w:val="20"/>
        </w:rPr>
        <w:t xml:space="preserve"> mismas. Concluido el evento, </w:t>
      </w:r>
      <w:r w:rsidRPr="003478CF">
        <w:rPr>
          <w:rFonts w:ascii="Arial" w:hAnsi="Arial" w:cs="Arial"/>
          <w:sz w:val="20"/>
          <w:szCs w:val="20"/>
        </w:rPr>
        <w:t>se levantará el acta correspondiente, en la que quedará consignada la firma</w:t>
      </w:r>
      <w:r w:rsidR="009760D8" w:rsidRPr="003478CF">
        <w:rPr>
          <w:rFonts w:ascii="Arial" w:hAnsi="Arial" w:cs="Arial"/>
          <w:sz w:val="20"/>
          <w:szCs w:val="20"/>
        </w:rPr>
        <w:t xml:space="preserve"> de los asistentes, así como </w:t>
      </w:r>
      <w:r w:rsidRPr="003478CF">
        <w:rPr>
          <w:rFonts w:ascii="Arial" w:hAnsi="Arial" w:cs="Arial"/>
          <w:sz w:val="20"/>
          <w:szCs w:val="20"/>
        </w:rPr>
        <w:t xml:space="preserve">los cuestionarios que contengan las preguntas formuladas </w:t>
      </w:r>
      <w:r w:rsidR="009760D8" w:rsidRPr="003478CF">
        <w:rPr>
          <w:rFonts w:ascii="Arial" w:hAnsi="Arial" w:cs="Arial"/>
          <w:sz w:val="20"/>
          <w:szCs w:val="20"/>
        </w:rPr>
        <w:t xml:space="preserve">y, en su caso, las respuestas </w:t>
      </w:r>
      <w:r w:rsidRPr="003478CF">
        <w:rPr>
          <w:rFonts w:ascii="Arial" w:hAnsi="Arial" w:cs="Arial"/>
          <w:sz w:val="20"/>
          <w:szCs w:val="20"/>
        </w:rPr>
        <w:t xml:space="preserve">correspondientes. </w:t>
      </w:r>
    </w:p>
    <w:p w:rsidR="00A0537F" w:rsidRPr="003478CF" w:rsidRDefault="00A0537F" w:rsidP="00A0537F">
      <w:pPr>
        <w:pStyle w:val="Textosinformato"/>
        <w:rPr>
          <w:rFonts w:ascii="Arial" w:hAnsi="Arial" w:cs="Arial"/>
          <w:sz w:val="20"/>
          <w:szCs w:val="20"/>
        </w:rPr>
      </w:pPr>
    </w:p>
    <w:p w:rsidR="00843412" w:rsidRPr="003478CF" w:rsidRDefault="00A0537F" w:rsidP="009760D8">
      <w:pPr>
        <w:pStyle w:val="Textosinformato"/>
        <w:jc w:val="both"/>
        <w:rPr>
          <w:rFonts w:ascii="Arial" w:hAnsi="Arial" w:cs="Arial"/>
          <w:sz w:val="20"/>
          <w:szCs w:val="20"/>
        </w:rPr>
      </w:pPr>
      <w:r w:rsidRPr="003478CF">
        <w:rPr>
          <w:rFonts w:ascii="Arial" w:hAnsi="Arial" w:cs="Arial"/>
          <w:sz w:val="20"/>
          <w:szCs w:val="20"/>
        </w:rPr>
        <w:t>Se entregará copia de dicha(s) acta(s) a los asistentes, quedando a disp</w:t>
      </w:r>
      <w:r w:rsidR="009760D8" w:rsidRPr="003478CF">
        <w:rPr>
          <w:rFonts w:ascii="Arial" w:hAnsi="Arial" w:cs="Arial"/>
          <w:sz w:val="20"/>
          <w:szCs w:val="20"/>
        </w:rPr>
        <w:t xml:space="preserve">osición de los ausentes en la Subdirección de </w:t>
      </w:r>
      <w:r w:rsidRPr="003478CF">
        <w:rPr>
          <w:rFonts w:ascii="Arial" w:hAnsi="Arial" w:cs="Arial"/>
          <w:sz w:val="20"/>
          <w:szCs w:val="20"/>
        </w:rPr>
        <w:t xml:space="preserve"> </w:t>
      </w:r>
      <w:r w:rsidR="009760D8" w:rsidRPr="003478CF">
        <w:rPr>
          <w:rFonts w:ascii="Arial" w:hAnsi="Arial" w:cs="Arial"/>
          <w:sz w:val="20"/>
          <w:szCs w:val="20"/>
        </w:rPr>
        <w:t>Mantenimiento</w:t>
      </w:r>
      <w:r w:rsidR="004062B5" w:rsidRPr="003478CF">
        <w:rPr>
          <w:rFonts w:ascii="Arial" w:hAnsi="Arial" w:cs="Arial"/>
          <w:sz w:val="20"/>
          <w:szCs w:val="20"/>
        </w:rPr>
        <w:t xml:space="preserve"> a Bienes Muebles e Inmuebles,</w:t>
      </w:r>
      <w:r w:rsidRPr="003478CF">
        <w:rPr>
          <w:rFonts w:ascii="Arial" w:hAnsi="Arial" w:cs="Arial"/>
          <w:sz w:val="20"/>
          <w:szCs w:val="20"/>
        </w:rPr>
        <w:t xml:space="preserve"> ubicad</w:t>
      </w:r>
      <w:r w:rsidR="00DA6A2D" w:rsidRPr="003478CF">
        <w:rPr>
          <w:rFonts w:ascii="Arial" w:hAnsi="Arial" w:cs="Arial"/>
          <w:sz w:val="20"/>
          <w:szCs w:val="20"/>
        </w:rPr>
        <w:t>a</w:t>
      </w:r>
      <w:r w:rsidRPr="003478CF">
        <w:rPr>
          <w:rFonts w:ascii="Arial" w:hAnsi="Arial" w:cs="Arial"/>
          <w:sz w:val="20"/>
          <w:szCs w:val="20"/>
        </w:rPr>
        <w:t xml:space="preserve"> </w:t>
      </w:r>
      <w:r w:rsidR="009760D8" w:rsidRPr="003478CF">
        <w:rPr>
          <w:rFonts w:ascii="Arial" w:hAnsi="Arial" w:cs="Arial"/>
          <w:sz w:val="20"/>
          <w:szCs w:val="20"/>
        </w:rPr>
        <w:t xml:space="preserve">en </w:t>
      </w:r>
      <w:r w:rsidR="00AA2A9C" w:rsidRPr="003478CF">
        <w:rPr>
          <w:rFonts w:ascii="Arial" w:hAnsi="Arial" w:cs="Arial"/>
          <w:sz w:val="20"/>
          <w:szCs w:val="20"/>
        </w:rPr>
        <w:t>Av. Paseo de la Reforma No.175,</w:t>
      </w:r>
      <w:r w:rsidR="004062B5" w:rsidRPr="003478CF">
        <w:rPr>
          <w:rFonts w:ascii="Arial" w:hAnsi="Arial" w:cs="Arial"/>
          <w:sz w:val="20"/>
          <w:szCs w:val="20"/>
        </w:rPr>
        <w:t xml:space="preserve"> Piso 8,</w:t>
      </w:r>
      <w:r w:rsidR="00AA2A9C" w:rsidRPr="003478CF">
        <w:rPr>
          <w:rFonts w:ascii="Arial" w:hAnsi="Arial" w:cs="Arial"/>
          <w:sz w:val="20"/>
          <w:szCs w:val="20"/>
        </w:rPr>
        <w:t xml:space="preserve"> Col. Cuauhtémoc, Delegación Cuauhtémoc, México, D.F., C.P. 06500  en México Distrito Federal</w:t>
      </w:r>
      <w:r w:rsidR="00C3508F" w:rsidRPr="003478CF">
        <w:rPr>
          <w:rFonts w:ascii="Arial" w:hAnsi="Arial" w:cs="Arial"/>
          <w:b/>
          <w:sz w:val="20"/>
          <w:szCs w:val="20"/>
        </w:rPr>
        <w:t xml:space="preserve">, </w:t>
      </w:r>
      <w:r w:rsidRPr="003478CF">
        <w:rPr>
          <w:rFonts w:ascii="Arial" w:hAnsi="Arial" w:cs="Arial"/>
          <w:sz w:val="20"/>
          <w:szCs w:val="20"/>
        </w:rPr>
        <w:t xml:space="preserve">de </w:t>
      </w:r>
      <w:r w:rsidR="00F259BF">
        <w:rPr>
          <w:rFonts w:ascii="Arial" w:hAnsi="Arial" w:cs="Arial"/>
          <w:b/>
          <w:sz w:val="20"/>
          <w:szCs w:val="20"/>
        </w:rPr>
        <w:t>9:00 a 18:00 horas</w:t>
      </w:r>
      <w:r w:rsidRPr="003478CF">
        <w:rPr>
          <w:rFonts w:ascii="Arial" w:hAnsi="Arial" w:cs="Arial"/>
          <w:sz w:val="20"/>
          <w:szCs w:val="20"/>
        </w:rPr>
        <w:t>, en días hábiles</w:t>
      </w:r>
      <w:r w:rsidR="00F259BF" w:rsidRPr="00F259BF">
        <w:rPr>
          <w:rFonts w:ascii="Arial" w:hAnsi="Arial" w:cs="Arial"/>
          <w:sz w:val="20"/>
          <w:szCs w:val="20"/>
        </w:rPr>
        <w:t>.</w:t>
      </w:r>
    </w:p>
    <w:p w:rsidR="00A0537F" w:rsidRPr="003478CF" w:rsidRDefault="00A0537F" w:rsidP="00A0537F">
      <w:pPr>
        <w:pStyle w:val="Textosinformato"/>
        <w:rPr>
          <w:rFonts w:ascii="Arial" w:hAnsi="Arial" w:cs="Arial"/>
          <w:sz w:val="20"/>
          <w:szCs w:val="20"/>
        </w:rPr>
      </w:pPr>
    </w:p>
    <w:p w:rsidR="00A0537F" w:rsidRPr="003478CF" w:rsidRDefault="00A0537F" w:rsidP="004C24D1">
      <w:pPr>
        <w:pStyle w:val="Textosinformato"/>
        <w:jc w:val="both"/>
        <w:rPr>
          <w:rFonts w:ascii="Arial" w:hAnsi="Arial" w:cs="Arial"/>
          <w:sz w:val="20"/>
          <w:szCs w:val="20"/>
        </w:rPr>
      </w:pPr>
      <w:r w:rsidRPr="003478CF">
        <w:rPr>
          <w:rFonts w:ascii="Arial" w:hAnsi="Arial" w:cs="Arial"/>
          <w:sz w:val="20"/>
          <w:szCs w:val="20"/>
        </w:rPr>
        <w:t>En caso de requerirse, podrá haber subsecuentes juntas de a</w:t>
      </w:r>
      <w:r w:rsidR="004C24D1" w:rsidRPr="003478CF">
        <w:rPr>
          <w:rFonts w:ascii="Arial" w:hAnsi="Arial" w:cs="Arial"/>
          <w:sz w:val="20"/>
          <w:szCs w:val="20"/>
        </w:rPr>
        <w:t xml:space="preserve">claraciones, atendiendo a las </w:t>
      </w:r>
      <w:r w:rsidRPr="003478CF">
        <w:rPr>
          <w:rFonts w:ascii="Arial" w:hAnsi="Arial" w:cs="Arial"/>
          <w:sz w:val="20"/>
          <w:szCs w:val="20"/>
        </w:rPr>
        <w:t xml:space="preserve">características, complejidad y magnitud de los trabajos a realizar. La </w:t>
      </w:r>
      <w:r w:rsidR="004C24D1" w:rsidRPr="003478CF">
        <w:rPr>
          <w:rFonts w:ascii="Arial" w:hAnsi="Arial" w:cs="Arial"/>
          <w:sz w:val="20"/>
          <w:szCs w:val="20"/>
        </w:rPr>
        <w:t xml:space="preserve">fecha de celebración de la(s) </w:t>
      </w:r>
      <w:r w:rsidRPr="003478CF">
        <w:rPr>
          <w:rFonts w:ascii="Arial" w:hAnsi="Arial" w:cs="Arial"/>
          <w:sz w:val="20"/>
          <w:szCs w:val="20"/>
        </w:rPr>
        <w:t>nueva(s) reunión(es) se comunicará a los asistentes al término de la ju</w:t>
      </w:r>
      <w:r w:rsidR="004C24D1" w:rsidRPr="003478CF">
        <w:rPr>
          <w:rFonts w:ascii="Arial" w:hAnsi="Arial" w:cs="Arial"/>
          <w:sz w:val="20"/>
          <w:szCs w:val="20"/>
        </w:rPr>
        <w:t xml:space="preserve">nta a la que asiste, quedando </w:t>
      </w:r>
      <w:r w:rsidRPr="003478CF">
        <w:rPr>
          <w:rFonts w:ascii="Arial" w:hAnsi="Arial" w:cs="Arial"/>
          <w:sz w:val="20"/>
          <w:szCs w:val="20"/>
        </w:rPr>
        <w:t xml:space="preserve">consignada(s) la(s) fecha(s) en el acta que se levante. </w:t>
      </w:r>
    </w:p>
    <w:p w:rsidR="00A0537F" w:rsidRPr="003478CF" w:rsidRDefault="00A0537F" w:rsidP="004C24D1">
      <w:pPr>
        <w:pStyle w:val="Textosinformato"/>
        <w:jc w:val="both"/>
        <w:rPr>
          <w:rFonts w:ascii="Arial" w:hAnsi="Arial" w:cs="Arial"/>
          <w:sz w:val="20"/>
          <w:szCs w:val="20"/>
        </w:rPr>
      </w:pPr>
    </w:p>
    <w:p w:rsidR="00A0537F" w:rsidRPr="003478CF" w:rsidRDefault="00A0537F" w:rsidP="004C24D1">
      <w:pPr>
        <w:pStyle w:val="Textosinformato"/>
        <w:jc w:val="both"/>
        <w:rPr>
          <w:rFonts w:ascii="Arial" w:hAnsi="Arial" w:cs="Arial"/>
          <w:sz w:val="20"/>
          <w:szCs w:val="20"/>
        </w:rPr>
      </w:pPr>
      <w:r w:rsidRPr="003478CF">
        <w:rPr>
          <w:rFonts w:ascii="Arial" w:hAnsi="Arial" w:cs="Arial"/>
          <w:sz w:val="20"/>
          <w:szCs w:val="20"/>
        </w:rPr>
        <w:t xml:space="preserve">De conformidad al </w:t>
      </w:r>
      <w:r w:rsidR="00DA6A2D" w:rsidRPr="003478CF">
        <w:rPr>
          <w:rFonts w:ascii="Arial" w:hAnsi="Arial" w:cs="Arial"/>
          <w:sz w:val="20"/>
          <w:szCs w:val="20"/>
        </w:rPr>
        <w:t xml:space="preserve">séptimo </w:t>
      </w:r>
      <w:r w:rsidRPr="003478CF">
        <w:rPr>
          <w:rFonts w:ascii="Arial" w:hAnsi="Arial" w:cs="Arial"/>
          <w:sz w:val="20"/>
          <w:szCs w:val="20"/>
        </w:rPr>
        <w:t>párrafo del Artículo 40 del Reglamento, las solic</w:t>
      </w:r>
      <w:r w:rsidR="004C24D1" w:rsidRPr="003478CF">
        <w:rPr>
          <w:rFonts w:ascii="Arial" w:hAnsi="Arial" w:cs="Arial"/>
          <w:sz w:val="20"/>
          <w:szCs w:val="20"/>
        </w:rPr>
        <w:t xml:space="preserve">itudes de aclaración que sean </w:t>
      </w:r>
      <w:r w:rsidRPr="003478CF">
        <w:rPr>
          <w:rFonts w:ascii="Arial" w:hAnsi="Arial" w:cs="Arial"/>
          <w:sz w:val="20"/>
          <w:szCs w:val="20"/>
        </w:rPr>
        <w:t>recibidas con posterioridad a la junta de aclaraciones, o bien, después del p</w:t>
      </w:r>
      <w:r w:rsidR="004C24D1" w:rsidRPr="003478CF">
        <w:rPr>
          <w:rFonts w:ascii="Arial" w:hAnsi="Arial" w:cs="Arial"/>
          <w:sz w:val="20"/>
          <w:szCs w:val="20"/>
        </w:rPr>
        <w:t xml:space="preserve">lazo previsto para su envío a </w:t>
      </w:r>
      <w:r w:rsidRPr="003478CF">
        <w:rPr>
          <w:rFonts w:ascii="Arial" w:hAnsi="Arial" w:cs="Arial"/>
          <w:sz w:val="20"/>
          <w:szCs w:val="20"/>
        </w:rPr>
        <w:t xml:space="preserve">través de CompraNet, no serán contestadas por la convocante por resultar extemporáneas. </w:t>
      </w:r>
    </w:p>
    <w:p w:rsidR="00A0537F" w:rsidRPr="003478CF" w:rsidRDefault="00A0537F" w:rsidP="004C24D1">
      <w:pPr>
        <w:pStyle w:val="Textosinformato"/>
        <w:jc w:val="both"/>
        <w:rPr>
          <w:rFonts w:ascii="Arial" w:hAnsi="Arial" w:cs="Arial"/>
          <w:sz w:val="20"/>
          <w:szCs w:val="20"/>
        </w:rPr>
      </w:pPr>
    </w:p>
    <w:p w:rsidR="00A0537F" w:rsidRPr="003478CF" w:rsidRDefault="00A0537F" w:rsidP="004C24D1">
      <w:pPr>
        <w:pStyle w:val="Textosinformato"/>
        <w:jc w:val="both"/>
        <w:rPr>
          <w:rFonts w:ascii="Arial" w:hAnsi="Arial" w:cs="Arial"/>
          <w:sz w:val="20"/>
          <w:szCs w:val="20"/>
        </w:rPr>
      </w:pPr>
      <w:r w:rsidRPr="003478CF">
        <w:rPr>
          <w:rFonts w:ascii="Arial" w:hAnsi="Arial" w:cs="Arial"/>
          <w:sz w:val="20"/>
          <w:szCs w:val="20"/>
        </w:rPr>
        <w:t>Las modificaciones y aclaraciones que se efectúen a la</w:t>
      </w:r>
      <w:r w:rsidR="004062B5" w:rsidRPr="003478CF">
        <w:rPr>
          <w:rFonts w:ascii="Arial" w:hAnsi="Arial" w:cs="Arial"/>
          <w:sz w:val="20"/>
          <w:szCs w:val="20"/>
        </w:rPr>
        <w:t xml:space="preserve"> </w:t>
      </w:r>
      <w:r w:rsidR="006074D0" w:rsidRPr="003478CF">
        <w:rPr>
          <w:rFonts w:ascii="Arial" w:hAnsi="Arial" w:cs="Arial"/>
          <w:sz w:val="20"/>
          <w:szCs w:val="20"/>
        </w:rPr>
        <w:t>Convocatoria</w:t>
      </w:r>
      <w:r w:rsidRPr="003478CF">
        <w:rPr>
          <w:rFonts w:ascii="Arial" w:hAnsi="Arial" w:cs="Arial"/>
          <w:sz w:val="20"/>
          <w:szCs w:val="20"/>
        </w:rPr>
        <w:t>, serán part</w:t>
      </w:r>
      <w:r w:rsidR="004C24D1" w:rsidRPr="003478CF">
        <w:rPr>
          <w:rFonts w:ascii="Arial" w:hAnsi="Arial" w:cs="Arial"/>
          <w:sz w:val="20"/>
          <w:szCs w:val="20"/>
        </w:rPr>
        <w:t xml:space="preserve">e integral de las mismas, por </w:t>
      </w:r>
      <w:r w:rsidRPr="003478CF">
        <w:rPr>
          <w:rFonts w:ascii="Arial" w:hAnsi="Arial" w:cs="Arial"/>
          <w:sz w:val="20"/>
          <w:szCs w:val="20"/>
        </w:rPr>
        <w:t xml:space="preserve">lo que deberán ser consideradas para la elaboración de las proposiciones de los licitantes. </w:t>
      </w:r>
    </w:p>
    <w:p w:rsidR="002F20D0" w:rsidRPr="003478CF" w:rsidRDefault="002F20D0" w:rsidP="004C24D1">
      <w:pPr>
        <w:pStyle w:val="Textosinformato"/>
        <w:jc w:val="both"/>
        <w:rPr>
          <w:rFonts w:ascii="Arial" w:hAnsi="Arial" w:cs="Arial"/>
          <w:sz w:val="20"/>
          <w:szCs w:val="20"/>
        </w:rPr>
      </w:pPr>
    </w:p>
    <w:p w:rsidR="0099228A" w:rsidRPr="003478CF" w:rsidRDefault="0099228A" w:rsidP="004C24D1">
      <w:pPr>
        <w:pStyle w:val="Textosinformato"/>
        <w:jc w:val="both"/>
        <w:rPr>
          <w:rFonts w:ascii="Arial" w:hAnsi="Arial" w:cs="Arial"/>
          <w:b/>
          <w:sz w:val="20"/>
          <w:szCs w:val="20"/>
        </w:rPr>
      </w:pPr>
    </w:p>
    <w:p w:rsidR="0099228A" w:rsidRPr="003478CF" w:rsidRDefault="0099228A" w:rsidP="004C24D1">
      <w:pPr>
        <w:pStyle w:val="Textosinformato"/>
        <w:jc w:val="both"/>
        <w:rPr>
          <w:rFonts w:ascii="Arial" w:hAnsi="Arial" w:cs="Arial"/>
          <w:b/>
          <w:sz w:val="20"/>
          <w:szCs w:val="20"/>
        </w:rPr>
      </w:pPr>
    </w:p>
    <w:p w:rsidR="00A0537F" w:rsidRPr="003478CF" w:rsidRDefault="00A0537F" w:rsidP="004C24D1">
      <w:pPr>
        <w:pStyle w:val="Textosinformato"/>
        <w:jc w:val="both"/>
        <w:rPr>
          <w:rFonts w:ascii="Arial" w:hAnsi="Arial" w:cs="Arial"/>
          <w:b/>
          <w:sz w:val="20"/>
          <w:szCs w:val="20"/>
        </w:rPr>
      </w:pPr>
      <w:r w:rsidRPr="003478CF">
        <w:rPr>
          <w:rFonts w:ascii="Arial" w:hAnsi="Arial" w:cs="Arial"/>
          <w:b/>
          <w:sz w:val="20"/>
          <w:szCs w:val="20"/>
        </w:rPr>
        <w:t xml:space="preserve">5.3. Presentación y apertura de las proposiciones. </w:t>
      </w:r>
    </w:p>
    <w:p w:rsidR="003956ED" w:rsidRPr="003478CF" w:rsidRDefault="003956ED" w:rsidP="00321180">
      <w:pPr>
        <w:pStyle w:val="Textosinformato"/>
        <w:jc w:val="both"/>
        <w:rPr>
          <w:rFonts w:ascii="Arial" w:hAnsi="Arial" w:cs="Arial"/>
          <w:sz w:val="20"/>
          <w:szCs w:val="20"/>
        </w:rPr>
      </w:pPr>
    </w:p>
    <w:p w:rsidR="00AA2A9C" w:rsidRPr="003478CF" w:rsidRDefault="00A0537F" w:rsidP="00AA2A9C">
      <w:pPr>
        <w:pStyle w:val="Textosinformato"/>
        <w:jc w:val="both"/>
        <w:rPr>
          <w:rFonts w:ascii="Arial" w:hAnsi="Arial" w:cs="Arial"/>
          <w:b/>
          <w:sz w:val="18"/>
          <w:szCs w:val="18"/>
        </w:rPr>
      </w:pPr>
      <w:r w:rsidRPr="003478CF">
        <w:rPr>
          <w:rFonts w:ascii="Arial" w:hAnsi="Arial" w:cs="Arial"/>
          <w:sz w:val="20"/>
          <w:szCs w:val="20"/>
        </w:rPr>
        <w:t xml:space="preserve">El acto se efectuará el </w:t>
      </w:r>
      <w:r w:rsidRPr="00DB7866">
        <w:rPr>
          <w:rFonts w:ascii="Arial" w:hAnsi="Arial" w:cs="Arial"/>
          <w:b/>
          <w:sz w:val="20"/>
          <w:szCs w:val="20"/>
        </w:rPr>
        <w:t xml:space="preserve">día </w:t>
      </w:r>
      <w:r w:rsidR="00CD3270">
        <w:rPr>
          <w:rFonts w:ascii="Arial" w:hAnsi="Arial" w:cs="Arial"/>
          <w:b/>
          <w:sz w:val="20"/>
          <w:szCs w:val="20"/>
        </w:rPr>
        <w:t>23</w:t>
      </w:r>
      <w:r w:rsidR="00AC19A6" w:rsidRPr="004C5B6C">
        <w:rPr>
          <w:rFonts w:ascii="Arial" w:hAnsi="Arial" w:cs="Arial"/>
          <w:b/>
          <w:sz w:val="20"/>
          <w:szCs w:val="20"/>
        </w:rPr>
        <w:t xml:space="preserve"> de </w:t>
      </w:r>
      <w:r w:rsidR="004C5B6C" w:rsidRPr="004C5B6C">
        <w:rPr>
          <w:rFonts w:ascii="Arial" w:hAnsi="Arial" w:cs="Arial"/>
          <w:b/>
          <w:sz w:val="20"/>
          <w:szCs w:val="20"/>
        </w:rPr>
        <w:t>abril</w:t>
      </w:r>
      <w:r w:rsidR="002A23C5" w:rsidRPr="004C5B6C">
        <w:rPr>
          <w:rFonts w:ascii="Arial" w:hAnsi="Arial" w:cs="Arial"/>
          <w:b/>
          <w:sz w:val="20"/>
          <w:szCs w:val="20"/>
        </w:rPr>
        <w:t xml:space="preserve"> </w:t>
      </w:r>
      <w:r w:rsidR="00AA2A9C" w:rsidRPr="004C5B6C">
        <w:rPr>
          <w:rFonts w:ascii="Arial" w:hAnsi="Arial" w:cs="Arial"/>
          <w:b/>
          <w:sz w:val="20"/>
          <w:szCs w:val="20"/>
        </w:rPr>
        <w:t>del 2012</w:t>
      </w:r>
      <w:r w:rsidR="00F6294E" w:rsidRPr="004C5B6C">
        <w:rPr>
          <w:rFonts w:ascii="Arial" w:hAnsi="Arial" w:cs="Arial"/>
          <w:b/>
          <w:sz w:val="20"/>
          <w:szCs w:val="20"/>
        </w:rPr>
        <w:t xml:space="preserve"> a las </w:t>
      </w:r>
      <w:r w:rsidR="004C5B6C" w:rsidRPr="004C5B6C">
        <w:rPr>
          <w:rFonts w:ascii="Arial" w:hAnsi="Arial" w:cs="Arial"/>
          <w:b/>
          <w:sz w:val="20"/>
          <w:szCs w:val="20"/>
        </w:rPr>
        <w:t>9</w:t>
      </w:r>
      <w:r w:rsidRPr="004C5B6C">
        <w:rPr>
          <w:rFonts w:ascii="Arial" w:hAnsi="Arial" w:cs="Arial"/>
          <w:b/>
          <w:sz w:val="20"/>
          <w:szCs w:val="20"/>
        </w:rPr>
        <w:t>:00 horas</w:t>
      </w:r>
      <w:r w:rsidR="00DB7866">
        <w:rPr>
          <w:rFonts w:ascii="Arial" w:hAnsi="Arial" w:cs="Arial"/>
          <w:b/>
          <w:sz w:val="20"/>
          <w:szCs w:val="20"/>
        </w:rPr>
        <w:t>,</w:t>
      </w:r>
      <w:r w:rsidRPr="003478CF">
        <w:rPr>
          <w:rFonts w:ascii="Arial" w:hAnsi="Arial" w:cs="Arial"/>
          <w:sz w:val="20"/>
          <w:szCs w:val="20"/>
        </w:rPr>
        <w:t xml:space="preserve"> </w:t>
      </w:r>
      <w:r w:rsidR="00AA2A9C" w:rsidRPr="003478CF">
        <w:rPr>
          <w:rFonts w:ascii="Arial" w:hAnsi="Arial" w:cs="Arial"/>
          <w:sz w:val="20"/>
          <w:szCs w:val="20"/>
        </w:rPr>
        <w:t xml:space="preserve">en </w:t>
      </w:r>
      <w:r w:rsidR="00DB7866">
        <w:rPr>
          <w:rFonts w:ascii="Arial" w:hAnsi="Arial" w:cs="Arial"/>
          <w:sz w:val="20"/>
          <w:szCs w:val="20"/>
        </w:rPr>
        <w:t xml:space="preserve">Sala de Juntas No. </w:t>
      </w:r>
      <w:r w:rsidR="00CD3270">
        <w:rPr>
          <w:rFonts w:ascii="Arial" w:hAnsi="Arial" w:cs="Arial"/>
          <w:sz w:val="20"/>
          <w:szCs w:val="20"/>
        </w:rPr>
        <w:t>2</w:t>
      </w:r>
      <w:r w:rsidR="00DB7866">
        <w:rPr>
          <w:rFonts w:ascii="Arial" w:hAnsi="Arial" w:cs="Arial"/>
          <w:sz w:val="20"/>
          <w:szCs w:val="20"/>
        </w:rPr>
        <w:t>,</w:t>
      </w:r>
      <w:r w:rsidR="00DB7866" w:rsidRPr="003478CF">
        <w:rPr>
          <w:rFonts w:ascii="Arial" w:hAnsi="Arial" w:cs="Arial"/>
          <w:sz w:val="20"/>
          <w:szCs w:val="20"/>
        </w:rPr>
        <w:t xml:space="preserve"> ubicad</w:t>
      </w:r>
      <w:r w:rsidR="00DB7866">
        <w:rPr>
          <w:rFonts w:ascii="Arial" w:hAnsi="Arial" w:cs="Arial"/>
          <w:sz w:val="20"/>
          <w:szCs w:val="20"/>
        </w:rPr>
        <w:t>a</w:t>
      </w:r>
      <w:r w:rsidR="00DB7866" w:rsidRPr="003478CF">
        <w:rPr>
          <w:rFonts w:ascii="Arial" w:hAnsi="Arial" w:cs="Arial"/>
          <w:sz w:val="20"/>
          <w:szCs w:val="20"/>
        </w:rPr>
        <w:t xml:space="preserve"> en </w:t>
      </w:r>
      <w:r w:rsidR="00DB7866">
        <w:rPr>
          <w:rFonts w:ascii="Arial" w:hAnsi="Arial" w:cs="Arial"/>
          <w:sz w:val="20"/>
          <w:szCs w:val="20"/>
        </w:rPr>
        <w:t xml:space="preserve">la planta baja de </w:t>
      </w:r>
      <w:r w:rsidR="00AA2A9C" w:rsidRPr="003478CF">
        <w:rPr>
          <w:rFonts w:ascii="Arial" w:hAnsi="Arial" w:cs="Arial"/>
          <w:sz w:val="20"/>
          <w:szCs w:val="20"/>
        </w:rPr>
        <w:t>Av. Paseo de la Reforma No.175, Col. Cuauhtémoc, Delegación Cuauhtémoc, México, D.F., C.P. 06500  en México Distrito Federal</w:t>
      </w:r>
      <w:r w:rsidR="00AA2A9C" w:rsidRPr="003478CF">
        <w:rPr>
          <w:rFonts w:ascii="Arial" w:hAnsi="Arial" w:cs="Arial"/>
          <w:b/>
          <w:sz w:val="20"/>
          <w:szCs w:val="20"/>
        </w:rPr>
        <w:t>.</w:t>
      </w:r>
    </w:p>
    <w:p w:rsidR="00C3508F" w:rsidRPr="003478CF" w:rsidRDefault="00C3508F" w:rsidP="004C24D1">
      <w:pPr>
        <w:pStyle w:val="Textosinformato"/>
        <w:jc w:val="both"/>
        <w:rPr>
          <w:rFonts w:ascii="Arial" w:hAnsi="Arial" w:cs="Arial"/>
          <w:sz w:val="20"/>
          <w:szCs w:val="20"/>
        </w:rPr>
      </w:pPr>
    </w:p>
    <w:p w:rsidR="00A0537F" w:rsidRPr="003478CF" w:rsidRDefault="00513CC9" w:rsidP="004C24D1">
      <w:pPr>
        <w:pStyle w:val="Textosinformato"/>
        <w:jc w:val="both"/>
        <w:rPr>
          <w:rFonts w:ascii="Arial" w:hAnsi="Arial" w:cs="Arial"/>
          <w:sz w:val="20"/>
          <w:szCs w:val="20"/>
        </w:rPr>
      </w:pPr>
      <w:r w:rsidRPr="003478CF">
        <w:rPr>
          <w:rFonts w:ascii="Arial" w:hAnsi="Arial" w:cs="Arial"/>
          <w:sz w:val="20"/>
          <w:szCs w:val="20"/>
        </w:rPr>
        <w:t>“EL LICITANTE”</w:t>
      </w:r>
      <w:r w:rsidR="00A0537F" w:rsidRPr="003478CF">
        <w:rPr>
          <w:rFonts w:ascii="Arial" w:hAnsi="Arial" w:cs="Arial"/>
          <w:sz w:val="20"/>
          <w:szCs w:val="20"/>
        </w:rPr>
        <w:t xml:space="preserve"> o su representante, previa entrega de las proposiciones, regist</w:t>
      </w:r>
      <w:r w:rsidR="004C24D1" w:rsidRPr="003478CF">
        <w:rPr>
          <w:rFonts w:ascii="Arial" w:hAnsi="Arial" w:cs="Arial"/>
          <w:sz w:val="20"/>
          <w:szCs w:val="20"/>
        </w:rPr>
        <w:t xml:space="preserve">rará su asistencia exhibiendo </w:t>
      </w:r>
      <w:r w:rsidR="00A0537F" w:rsidRPr="003478CF">
        <w:rPr>
          <w:rFonts w:ascii="Arial" w:hAnsi="Arial" w:cs="Arial"/>
          <w:sz w:val="20"/>
          <w:szCs w:val="20"/>
        </w:rPr>
        <w:t xml:space="preserve">identificación oficial original, (credencial para votar con fotografía o pasaporte vigente), ya que una vez cerrado el recinto no se permitirá el acceso de ninguna persona, ni de documentación que se pretenda introducir relacionada con el procedimiento. </w:t>
      </w:r>
    </w:p>
    <w:p w:rsidR="00A0537F" w:rsidRPr="003478CF" w:rsidRDefault="00A0537F" w:rsidP="00A0537F">
      <w:pPr>
        <w:pStyle w:val="Textosinformato"/>
        <w:rPr>
          <w:rFonts w:ascii="Arial" w:hAnsi="Arial" w:cs="Arial"/>
          <w:sz w:val="20"/>
          <w:szCs w:val="20"/>
        </w:rPr>
      </w:pPr>
    </w:p>
    <w:p w:rsidR="000059E9" w:rsidRPr="003478CF" w:rsidRDefault="00513CC9" w:rsidP="00DA6A2D">
      <w:pPr>
        <w:pStyle w:val="Textosinformato"/>
        <w:jc w:val="both"/>
        <w:rPr>
          <w:rFonts w:ascii="Arial" w:hAnsi="Arial" w:cs="Arial"/>
          <w:sz w:val="20"/>
          <w:szCs w:val="20"/>
        </w:rPr>
      </w:pPr>
      <w:r w:rsidRPr="003478CF">
        <w:rPr>
          <w:rFonts w:ascii="Arial" w:hAnsi="Arial" w:cs="Arial"/>
          <w:sz w:val="20"/>
          <w:szCs w:val="20"/>
        </w:rPr>
        <w:t>“EL LICITANTE”</w:t>
      </w:r>
      <w:r w:rsidR="00A0537F" w:rsidRPr="003478CF">
        <w:rPr>
          <w:rFonts w:ascii="Arial" w:hAnsi="Arial" w:cs="Arial"/>
          <w:sz w:val="20"/>
          <w:szCs w:val="20"/>
        </w:rPr>
        <w:t>, su representante o la persona que éste haya designado, e</w:t>
      </w:r>
      <w:r w:rsidR="00DA6A2D" w:rsidRPr="003478CF">
        <w:rPr>
          <w:rFonts w:ascii="Arial" w:hAnsi="Arial" w:cs="Arial"/>
          <w:sz w:val="20"/>
          <w:szCs w:val="20"/>
        </w:rPr>
        <w:t xml:space="preserve">ntregará en sobre cerrado sus </w:t>
      </w:r>
      <w:r w:rsidR="00A0537F" w:rsidRPr="003478CF">
        <w:rPr>
          <w:rFonts w:ascii="Arial" w:hAnsi="Arial" w:cs="Arial"/>
          <w:sz w:val="20"/>
          <w:szCs w:val="20"/>
        </w:rPr>
        <w:t>proposiciones con los documentos que las integren, que para mejor condu</w:t>
      </w:r>
      <w:r w:rsidR="00DA6A2D" w:rsidRPr="003478CF">
        <w:rPr>
          <w:rFonts w:ascii="Arial" w:hAnsi="Arial" w:cs="Arial"/>
          <w:sz w:val="20"/>
          <w:szCs w:val="20"/>
        </w:rPr>
        <w:t xml:space="preserve">cción del evento, se solicita </w:t>
      </w:r>
      <w:r w:rsidR="00A0537F" w:rsidRPr="003478CF">
        <w:rPr>
          <w:rFonts w:ascii="Arial" w:hAnsi="Arial" w:cs="Arial"/>
          <w:sz w:val="20"/>
          <w:szCs w:val="20"/>
        </w:rPr>
        <w:t>anotar en la parte exterior del mismo, su nombre o denominación social y los datos g</w:t>
      </w:r>
      <w:r w:rsidR="00DA6A2D" w:rsidRPr="003478CF">
        <w:rPr>
          <w:rFonts w:ascii="Arial" w:hAnsi="Arial" w:cs="Arial"/>
          <w:sz w:val="20"/>
          <w:szCs w:val="20"/>
        </w:rPr>
        <w:t xml:space="preserve">enerales del </w:t>
      </w:r>
      <w:r w:rsidR="00A0537F" w:rsidRPr="003478CF">
        <w:rPr>
          <w:rFonts w:ascii="Arial" w:hAnsi="Arial" w:cs="Arial"/>
          <w:sz w:val="20"/>
          <w:szCs w:val="20"/>
        </w:rPr>
        <w:t>pro</w:t>
      </w:r>
      <w:r w:rsidR="00DA6A2D" w:rsidRPr="003478CF">
        <w:rPr>
          <w:rFonts w:ascii="Arial" w:hAnsi="Arial" w:cs="Arial"/>
          <w:sz w:val="20"/>
          <w:szCs w:val="20"/>
        </w:rPr>
        <w:t xml:space="preserve">cedimiento. </w:t>
      </w:r>
      <w:r w:rsidR="00483276" w:rsidRPr="003478CF">
        <w:rPr>
          <w:rFonts w:ascii="Arial" w:hAnsi="Arial" w:cs="Arial"/>
          <w:sz w:val="20"/>
          <w:szCs w:val="20"/>
        </w:rPr>
        <w:t>Así mismo deberá presentar su documentación original</w:t>
      </w:r>
      <w:r w:rsidR="000059E9" w:rsidRPr="003478CF">
        <w:rPr>
          <w:rFonts w:ascii="Arial" w:hAnsi="Arial" w:cs="Arial"/>
          <w:sz w:val="20"/>
          <w:szCs w:val="20"/>
        </w:rPr>
        <w:t xml:space="preserve"> ó copia certificada</w:t>
      </w:r>
      <w:r w:rsidR="00483276" w:rsidRPr="003478CF">
        <w:rPr>
          <w:rFonts w:ascii="Arial" w:hAnsi="Arial" w:cs="Arial"/>
          <w:sz w:val="20"/>
          <w:szCs w:val="20"/>
        </w:rPr>
        <w:t xml:space="preserve">, </w:t>
      </w:r>
      <w:r w:rsidR="000059E9" w:rsidRPr="003478CF">
        <w:rPr>
          <w:rFonts w:ascii="Arial" w:hAnsi="Arial" w:cs="Arial"/>
          <w:sz w:val="20"/>
          <w:szCs w:val="20"/>
        </w:rPr>
        <w:t>para su cotejo los siguientes documentos:</w:t>
      </w:r>
    </w:p>
    <w:p w:rsidR="000059E9" w:rsidRPr="003478CF" w:rsidRDefault="000059E9" w:rsidP="00DA6A2D">
      <w:pPr>
        <w:pStyle w:val="Textosinformato"/>
        <w:jc w:val="both"/>
        <w:rPr>
          <w:rFonts w:ascii="Arial" w:hAnsi="Arial" w:cs="Arial"/>
          <w:sz w:val="20"/>
          <w:szCs w:val="20"/>
        </w:rPr>
      </w:pPr>
    </w:p>
    <w:p w:rsidR="000059E9" w:rsidRPr="003478CF" w:rsidRDefault="000059E9" w:rsidP="003C68D9">
      <w:pPr>
        <w:pStyle w:val="Textosinformato"/>
        <w:numPr>
          <w:ilvl w:val="0"/>
          <w:numId w:val="29"/>
        </w:numPr>
        <w:jc w:val="both"/>
        <w:rPr>
          <w:rFonts w:ascii="Arial" w:hAnsi="Arial" w:cs="Arial"/>
          <w:sz w:val="20"/>
          <w:szCs w:val="20"/>
        </w:rPr>
      </w:pPr>
      <w:r w:rsidRPr="003478CF">
        <w:rPr>
          <w:rFonts w:ascii="Arial" w:hAnsi="Arial" w:cs="Arial"/>
          <w:sz w:val="20"/>
          <w:szCs w:val="20"/>
        </w:rPr>
        <w:t>Acta cons</w:t>
      </w:r>
      <w:r w:rsidR="003C68D9" w:rsidRPr="003478CF">
        <w:rPr>
          <w:rFonts w:ascii="Arial" w:hAnsi="Arial" w:cs="Arial"/>
          <w:sz w:val="20"/>
          <w:szCs w:val="20"/>
        </w:rPr>
        <w:t>titutiva y/o acta de nacimiento</w:t>
      </w:r>
      <w:r w:rsidRPr="003478CF">
        <w:rPr>
          <w:rFonts w:ascii="Arial" w:hAnsi="Arial" w:cs="Arial"/>
          <w:sz w:val="20"/>
          <w:szCs w:val="20"/>
        </w:rPr>
        <w:t xml:space="preserve"> </w:t>
      </w:r>
      <w:r w:rsidR="003C68D9" w:rsidRPr="003478CF">
        <w:rPr>
          <w:rFonts w:ascii="Arial" w:hAnsi="Arial" w:cs="Arial"/>
          <w:sz w:val="20"/>
          <w:szCs w:val="20"/>
        </w:rPr>
        <w:t>(</w:t>
      </w:r>
      <w:r w:rsidRPr="003478CF">
        <w:rPr>
          <w:rFonts w:ascii="Arial" w:hAnsi="Arial" w:cs="Arial"/>
          <w:sz w:val="20"/>
          <w:szCs w:val="20"/>
        </w:rPr>
        <w:t>según sea el caso</w:t>
      </w:r>
      <w:r w:rsidR="003C68D9" w:rsidRPr="003478CF">
        <w:rPr>
          <w:rFonts w:ascii="Arial" w:hAnsi="Arial" w:cs="Arial"/>
          <w:sz w:val="20"/>
          <w:szCs w:val="20"/>
        </w:rPr>
        <w:t>)</w:t>
      </w:r>
    </w:p>
    <w:p w:rsidR="000059E9" w:rsidRPr="003478CF" w:rsidRDefault="000059E9" w:rsidP="003C68D9">
      <w:pPr>
        <w:pStyle w:val="Textosinformato"/>
        <w:numPr>
          <w:ilvl w:val="0"/>
          <w:numId w:val="29"/>
        </w:numPr>
        <w:jc w:val="both"/>
        <w:rPr>
          <w:rFonts w:ascii="Arial" w:hAnsi="Arial" w:cs="Arial"/>
          <w:sz w:val="20"/>
          <w:szCs w:val="20"/>
        </w:rPr>
      </w:pPr>
      <w:r w:rsidRPr="003478CF">
        <w:rPr>
          <w:rFonts w:ascii="Arial" w:hAnsi="Arial" w:cs="Arial"/>
          <w:sz w:val="20"/>
          <w:szCs w:val="20"/>
        </w:rPr>
        <w:t xml:space="preserve">Comprobante de domicilio </w:t>
      </w:r>
    </w:p>
    <w:p w:rsidR="000059E9" w:rsidRPr="003478CF" w:rsidRDefault="000059E9" w:rsidP="003C68D9">
      <w:pPr>
        <w:pStyle w:val="Textosinformato"/>
        <w:numPr>
          <w:ilvl w:val="0"/>
          <w:numId w:val="29"/>
        </w:numPr>
        <w:jc w:val="both"/>
        <w:rPr>
          <w:rFonts w:ascii="Arial" w:hAnsi="Arial" w:cs="Arial"/>
          <w:sz w:val="20"/>
          <w:szCs w:val="20"/>
        </w:rPr>
      </w:pPr>
      <w:r w:rsidRPr="003478CF">
        <w:rPr>
          <w:rFonts w:ascii="Arial" w:hAnsi="Arial" w:cs="Arial"/>
          <w:sz w:val="20"/>
          <w:szCs w:val="20"/>
        </w:rPr>
        <w:t>R.F.C.</w:t>
      </w:r>
    </w:p>
    <w:p w:rsidR="000059E9" w:rsidRPr="003478CF" w:rsidRDefault="000059E9" w:rsidP="003C68D9">
      <w:pPr>
        <w:pStyle w:val="Textosinformato"/>
        <w:numPr>
          <w:ilvl w:val="0"/>
          <w:numId w:val="29"/>
        </w:numPr>
        <w:jc w:val="both"/>
        <w:rPr>
          <w:rFonts w:ascii="Arial" w:hAnsi="Arial" w:cs="Arial"/>
          <w:sz w:val="20"/>
          <w:szCs w:val="20"/>
        </w:rPr>
      </w:pPr>
      <w:r w:rsidRPr="003478CF">
        <w:rPr>
          <w:rFonts w:ascii="Arial" w:hAnsi="Arial" w:cs="Arial"/>
          <w:sz w:val="20"/>
          <w:szCs w:val="20"/>
        </w:rPr>
        <w:t>Identificación Oficial</w:t>
      </w:r>
    </w:p>
    <w:p w:rsidR="003C68D9" w:rsidRPr="003478CF" w:rsidRDefault="003C68D9" w:rsidP="003C68D9">
      <w:pPr>
        <w:pStyle w:val="Textosinformato"/>
        <w:numPr>
          <w:ilvl w:val="0"/>
          <w:numId w:val="29"/>
        </w:numPr>
        <w:jc w:val="both"/>
        <w:rPr>
          <w:rFonts w:ascii="Arial" w:hAnsi="Arial" w:cs="Arial"/>
          <w:sz w:val="20"/>
          <w:szCs w:val="20"/>
        </w:rPr>
      </w:pPr>
      <w:r w:rsidRPr="003478CF">
        <w:rPr>
          <w:rFonts w:ascii="Arial" w:hAnsi="Arial" w:cs="Arial"/>
          <w:sz w:val="20"/>
          <w:szCs w:val="20"/>
        </w:rPr>
        <w:t>Carta Poder (según sea el caso)</w:t>
      </w:r>
    </w:p>
    <w:p w:rsidR="003C68D9" w:rsidRPr="003478CF" w:rsidRDefault="003C68D9" w:rsidP="003C68D9">
      <w:pPr>
        <w:pStyle w:val="Textosinformato"/>
        <w:numPr>
          <w:ilvl w:val="0"/>
          <w:numId w:val="29"/>
        </w:numPr>
        <w:jc w:val="both"/>
        <w:rPr>
          <w:rFonts w:ascii="Arial" w:hAnsi="Arial" w:cs="Arial"/>
          <w:sz w:val="20"/>
          <w:szCs w:val="20"/>
        </w:rPr>
      </w:pPr>
      <w:r w:rsidRPr="003478CF">
        <w:rPr>
          <w:rFonts w:ascii="Arial" w:hAnsi="Arial" w:cs="Arial"/>
          <w:sz w:val="20"/>
          <w:szCs w:val="20"/>
        </w:rPr>
        <w:t>Declaración anual 20</w:t>
      </w:r>
      <w:r w:rsidR="00C3508F" w:rsidRPr="003478CF">
        <w:rPr>
          <w:rFonts w:ascii="Arial" w:hAnsi="Arial" w:cs="Arial"/>
          <w:sz w:val="20"/>
          <w:szCs w:val="20"/>
        </w:rPr>
        <w:t>10</w:t>
      </w:r>
      <w:r w:rsidRPr="003478CF">
        <w:rPr>
          <w:rFonts w:ascii="Arial" w:hAnsi="Arial" w:cs="Arial"/>
          <w:sz w:val="20"/>
          <w:szCs w:val="20"/>
        </w:rPr>
        <w:t>, 201</w:t>
      </w:r>
      <w:r w:rsidR="00C3508F" w:rsidRPr="003478CF">
        <w:rPr>
          <w:rFonts w:ascii="Arial" w:hAnsi="Arial" w:cs="Arial"/>
          <w:sz w:val="20"/>
          <w:szCs w:val="20"/>
        </w:rPr>
        <w:t>1, parciales 2012</w:t>
      </w:r>
    </w:p>
    <w:p w:rsidR="003C68D9" w:rsidRPr="003478CF" w:rsidRDefault="003C68D9" w:rsidP="003C68D9">
      <w:pPr>
        <w:pStyle w:val="Textosinformato"/>
        <w:numPr>
          <w:ilvl w:val="0"/>
          <w:numId w:val="29"/>
        </w:numPr>
        <w:jc w:val="both"/>
        <w:rPr>
          <w:rFonts w:ascii="Arial" w:hAnsi="Arial" w:cs="Arial"/>
          <w:sz w:val="20"/>
          <w:szCs w:val="20"/>
        </w:rPr>
      </w:pPr>
      <w:r w:rsidRPr="003478CF">
        <w:rPr>
          <w:rFonts w:ascii="Arial" w:hAnsi="Arial" w:cs="Arial"/>
          <w:sz w:val="20"/>
          <w:szCs w:val="20"/>
        </w:rPr>
        <w:t>Estados financieros 20</w:t>
      </w:r>
      <w:r w:rsidR="00C3508F" w:rsidRPr="003478CF">
        <w:rPr>
          <w:rFonts w:ascii="Arial" w:hAnsi="Arial" w:cs="Arial"/>
          <w:sz w:val="20"/>
          <w:szCs w:val="20"/>
        </w:rPr>
        <w:t>10</w:t>
      </w:r>
      <w:r w:rsidRPr="003478CF">
        <w:rPr>
          <w:rFonts w:ascii="Arial" w:hAnsi="Arial" w:cs="Arial"/>
          <w:sz w:val="20"/>
          <w:szCs w:val="20"/>
        </w:rPr>
        <w:t>,</w:t>
      </w:r>
      <w:r w:rsidR="00C3508F" w:rsidRPr="003478CF">
        <w:rPr>
          <w:rFonts w:ascii="Arial" w:hAnsi="Arial" w:cs="Arial"/>
          <w:sz w:val="20"/>
          <w:szCs w:val="20"/>
        </w:rPr>
        <w:t xml:space="preserve"> </w:t>
      </w:r>
      <w:r w:rsidRPr="003478CF">
        <w:rPr>
          <w:rFonts w:ascii="Arial" w:hAnsi="Arial" w:cs="Arial"/>
          <w:sz w:val="20"/>
          <w:szCs w:val="20"/>
        </w:rPr>
        <w:t>201</w:t>
      </w:r>
      <w:r w:rsidR="00C3508F" w:rsidRPr="003478CF">
        <w:rPr>
          <w:rFonts w:ascii="Arial" w:hAnsi="Arial" w:cs="Arial"/>
          <w:sz w:val="20"/>
          <w:szCs w:val="20"/>
        </w:rPr>
        <w:t>1</w:t>
      </w:r>
      <w:r w:rsidRPr="003478CF">
        <w:rPr>
          <w:rFonts w:ascii="Arial" w:hAnsi="Arial" w:cs="Arial"/>
          <w:sz w:val="20"/>
          <w:szCs w:val="20"/>
        </w:rPr>
        <w:t>, y parciales 201</w:t>
      </w:r>
      <w:r w:rsidR="00C3508F" w:rsidRPr="003478CF">
        <w:rPr>
          <w:rFonts w:ascii="Arial" w:hAnsi="Arial" w:cs="Arial"/>
          <w:sz w:val="20"/>
          <w:szCs w:val="20"/>
        </w:rPr>
        <w:t>2</w:t>
      </w:r>
    </w:p>
    <w:p w:rsidR="000059E9" w:rsidRPr="003478CF" w:rsidRDefault="000059E9" w:rsidP="00DA6A2D">
      <w:pPr>
        <w:pStyle w:val="Textosinformato"/>
        <w:jc w:val="both"/>
        <w:rPr>
          <w:rFonts w:ascii="Arial" w:hAnsi="Arial" w:cs="Arial"/>
          <w:sz w:val="20"/>
          <w:szCs w:val="20"/>
        </w:rPr>
      </w:pPr>
    </w:p>
    <w:p w:rsidR="00A0537F" w:rsidRPr="003478CF" w:rsidRDefault="00DA6A2D" w:rsidP="00DA6A2D">
      <w:pPr>
        <w:pStyle w:val="Textosinformato"/>
        <w:jc w:val="both"/>
        <w:rPr>
          <w:rFonts w:ascii="Arial" w:hAnsi="Arial" w:cs="Arial"/>
          <w:sz w:val="20"/>
          <w:szCs w:val="20"/>
        </w:rPr>
      </w:pPr>
      <w:r w:rsidRPr="003478CF">
        <w:rPr>
          <w:rFonts w:ascii="Arial" w:hAnsi="Arial" w:cs="Arial"/>
          <w:sz w:val="20"/>
          <w:szCs w:val="20"/>
        </w:rPr>
        <w:t xml:space="preserve">El representante del </w:t>
      </w:r>
      <w:r w:rsidR="004062B5" w:rsidRPr="003478CF">
        <w:rPr>
          <w:rFonts w:ascii="Arial" w:hAnsi="Arial" w:cs="Arial"/>
          <w:sz w:val="20"/>
          <w:szCs w:val="20"/>
        </w:rPr>
        <w:t>CONACULTA</w:t>
      </w:r>
      <w:r w:rsidRPr="003478CF">
        <w:rPr>
          <w:rFonts w:ascii="Arial" w:hAnsi="Arial" w:cs="Arial"/>
          <w:sz w:val="20"/>
          <w:szCs w:val="20"/>
        </w:rPr>
        <w:t xml:space="preserve"> </w:t>
      </w:r>
      <w:r w:rsidR="00A0537F" w:rsidRPr="003478CF">
        <w:rPr>
          <w:rFonts w:ascii="Arial" w:hAnsi="Arial" w:cs="Arial"/>
          <w:sz w:val="20"/>
          <w:szCs w:val="20"/>
        </w:rPr>
        <w:t>recib</w:t>
      </w:r>
      <w:r w:rsidRPr="003478CF">
        <w:rPr>
          <w:rFonts w:ascii="Arial" w:hAnsi="Arial" w:cs="Arial"/>
          <w:sz w:val="20"/>
          <w:szCs w:val="20"/>
        </w:rPr>
        <w:t xml:space="preserve">irá el sobre y procederá a la </w:t>
      </w:r>
      <w:r w:rsidR="00A0537F" w:rsidRPr="003478CF">
        <w:rPr>
          <w:rFonts w:ascii="Arial" w:hAnsi="Arial" w:cs="Arial"/>
          <w:sz w:val="20"/>
          <w:szCs w:val="20"/>
        </w:rPr>
        <w:t xml:space="preserve">apertura de las proposiciones y desechará las que hubieren omitido alguno </w:t>
      </w:r>
      <w:r w:rsidRPr="003478CF">
        <w:rPr>
          <w:rFonts w:ascii="Arial" w:hAnsi="Arial" w:cs="Arial"/>
          <w:sz w:val="20"/>
          <w:szCs w:val="20"/>
        </w:rPr>
        <w:t xml:space="preserve">de los requisitos exigidos en </w:t>
      </w:r>
      <w:r w:rsidR="004062B5" w:rsidRPr="003478CF">
        <w:rPr>
          <w:rFonts w:ascii="Arial" w:hAnsi="Arial" w:cs="Arial"/>
          <w:sz w:val="20"/>
          <w:szCs w:val="20"/>
        </w:rPr>
        <w:t>la presente</w:t>
      </w:r>
      <w:r w:rsidR="00A0537F" w:rsidRPr="003478CF">
        <w:rPr>
          <w:rFonts w:ascii="Arial" w:hAnsi="Arial" w:cs="Arial"/>
          <w:sz w:val="20"/>
          <w:szCs w:val="20"/>
        </w:rPr>
        <w:t xml:space="preserve"> </w:t>
      </w:r>
      <w:r w:rsidR="006074D0" w:rsidRPr="003478CF">
        <w:rPr>
          <w:rFonts w:ascii="Arial" w:hAnsi="Arial" w:cs="Arial"/>
          <w:sz w:val="20"/>
          <w:szCs w:val="20"/>
        </w:rPr>
        <w:t>Convocatoria</w:t>
      </w:r>
      <w:r w:rsidR="00A0537F" w:rsidRPr="003478CF">
        <w:rPr>
          <w:rFonts w:ascii="Arial" w:hAnsi="Arial" w:cs="Arial"/>
          <w:sz w:val="20"/>
          <w:szCs w:val="20"/>
        </w:rPr>
        <w:t xml:space="preserve">. </w:t>
      </w:r>
    </w:p>
    <w:p w:rsidR="00A0537F" w:rsidRPr="003478CF" w:rsidRDefault="00A0537F" w:rsidP="00DA6A2D">
      <w:pPr>
        <w:pStyle w:val="Textosinformato"/>
        <w:jc w:val="both"/>
        <w:rPr>
          <w:rFonts w:ascii="Arial" w:hAnsi="Arial" w:cs="Arial"/>
          <w:sz w:val="20"/>
          <w:szCs w:val="20"/>
        </w:rPr>
      </w:pPr>
    </w:p>
    <w:p w:rsidR="00A0537F" w:rsidRPr="003478CF" w:rsidRDefault="00A0537F" w:rsidP="00DA6A2D">
      <w:pPr>
        <w:pStyle w:val="Textosinformato"/>
        <w:jc w:val="both"/>
        <w:rPr>
          <w:rFonts w:ascii="Arial" w:hAnsi="Arial" w:cs="Arial"/>
          <w:sz w:val="20"/>
          <w:szCs w:val="20"/>
        </w:rPr>
      </w:pPr>
      <w:r w:rsidRPr="003478CF">
        <w:rPr>
          <w:rFonts w:ascii="Arial" w:hAnsi="Arial" w:cs="Arial"/>
          <w:sz w:val="20"/>
          <w:szCs w:val="20"/>
        </w:rPr>
        <w:t>Al final del acto, se levantará acta en la que se harán constar las propos</w:t>
      </w:r>
      <w:r w:rsidR="00DA6A2D" w:rsidRPr="003478CF">
        <w:rPr>
          <w:rFonts w:ascii="Arial" w:hAnsi="Arial" w:cs="Arial"/>
          <w:sz w:val="20"/>
          <w:szCs w:val="20"/>
        </w:rPr>
        <w:t xml:space="preserve">iciones recibidas y aceptadas </w:t>
      </w:r>
      <w:r w:rsidRPr="003478CF">
        <w:rPr>
          <w:rFonts w:ascii="Arial" w:hAnsi="Arial" w:cs="Arial"/>
          <w:sz w:val="20"/>
          <w:szCs w:val="20"/>
        </w:rPr>
        <w:t>para su posterior evaluación, el importe total de cada una, así como las q</w:t>
      </w:r>
      <w:r w:rsidR="00DA6A2D" w:rsidRPr="003478CF">
        <w:rPr>
          <w:rFonts w:ascii="Arial" w:hAnsi="Arial" w:cs="Arial"/>
          <w:sz w:val="20"/>
          <w:szCs w:val="20"/>
        </w:rPr>
        <w:t xml:space="preserve">ue hubieren sido desechadas y </w:t>
      </w:r>
      <w:r w:rsidRPr="003478CF">
        <w:rPr>
          <w:rFonts w:ascii="Arial" w:hAnsi="Arial" w:cs="Arial"/>
          <w:sz w:val="20"/>
          <w:szCs w:val="20"/>
        </w:rPr>
        <w:t>las causas que lo motivaron; se señalará lugar, fecha y hora en que se dar</w:t>
      </w:r>
      <w:r w:rsidR="00DA6A2D" w:rsidRPr="003478CF">
        <w:rPr>
          <w:rFonts w:ascii="Arial" w:hAnsi="Arial" w:cs="Arial"/>
          <w:sz w:val="20"/>
          <w:szCs w:val="20"/>
        </w:rPr>
        <w:t xml:space="preserve">á a conocer el fallo. El acta </w:t>
      </w:r>
      <w:r w:rsidRPr="003478CF">
        <w:rPr>
          <w:rFonts w:ascii="Arial" w:hAnsi="Arial" w:cs="Arial"/>
          <w:sz w:val="20"/>
          <w:szCs w:val="20"/>
        </w:rPr>
        <w:t>será firmada por los asistentes y se les entregará copia de la misma, la falta d</w:t>
      </w:r>
      <w:r w:rsidR="00DA6A2D" w:rsidRPr="003478CF">
        <w:rPr>
          <w:rFonts w:ascii="Arial" w:hAnsi="Arial" w:cs="Arial"/>
          <w:sz w:val="20"/>
          <w:szCs w:val="20"/>
        </w:rPr>
        <w:t xml:space="preserve">e firma de algún licitante no </w:t>
      </w:r>
      <w:r w:rsidRPr="003478CF">
        <w:rPr>
          <w:rFonts w:ascii="Arial" w:hAnsi="Arial" w:cs="Arial"/>
          <w:sz w:val="20"/>
          <w:szCs w:val="20"/>
        </w:rPr>
        <w:t>invalidará su contenido y efectos, poniéndose a disposición de los licitantes que no hayan asis</w:t>
      </w:r>
      <w:r w:rsidR="00DA6A2D" w:rsidRPr="003478CF">
        <w:rPr>
          <w:rFonts w:ascii="Arial" w:hAnsi="Arial" w:cs="Arial"/>
          <w:sz w:val="20"/>
          <w:szCs w:val="20"/>
        </w:rPr>
        <w:t xml:space="preserve">tido al </w:t>
      </w:r>
      <w:r w:rsidRPr="003478CF">
        <w:rPr>
          <w:rFonts w:ascii="Arial" w:hAnsi="Arial" w:cs="Arial"/>
          <w:sz w:val="20"/>
          <w:szCs w:val="20"/>
        </w:rPr>
        <w:t xml:space="preserve">evento, a partir de esa fecha, en </w:t>
      </w:r>
      <w:r w:rsidR="00DA6A2D" w:rsidRPr="003478CF">
        <w:rPr>
          <w:rFonts w:ascii="Arial" w:hAnsi="Arial" w:cs="Arial"/>
          <w:sz w:val="20"/>
          <w:szCs w:val="20"/>
        </w:rPr>
        <w:t xml:space="preserve">la </w:t>
      </w:r>
      <w:r w:rsidR="00356ACC">
        <w:rPr>
          <w:rFonts w:ascii="Arial" w:hAnsi="Arial" w:cs="Arial"/>
          <w:sz w:val="20"/>
          <w:szCs w:val="20"/>
        </w:rPr>
        <w:t>DRMSG</w:t>
      </w:r>
      <w:r w:rsidRPr="003478CF">
        <w:rPr>
          <w:rFonts w:ascii="Arial" w:hAnsi="Arial" w:cs="Arial"/>
          <w:sz w:val="20"/>
          <w:szCs w:val="20"/>
        </w:rPr>
        <w:t xml:space="preserve"> ubicad</w:t>
      </w:r>
      <w:r w:rsidR="00DA6A2D" w:rsidRPr="003478CF">
        <w:rPr>
          <w:rFonts w:ascii="Arial" w:hAnsi="Arial" w:cs="Arial"/>
          <w:sz w:val="20"/>
          <w:szCs w:val="20"/>
        </w:rPr>
        <w:t>a</w:t>
      </w:r>
      <w:r w:rsidRPr="003478CF">
        <w:rPr>
          <w:rFonts w:ascii="Arial" w:hAnsi="Arial" w:cs="Arial"/>
          <w:sz w:val="20"/>
          <w:szCs w:val="20"/>
        </w:rPr>
        <w:t xml:space="preserve"> e</w:t>
      </w:r>
      <w:r w:rsidR="00DA6A2D" w:rsidRPr="003478CF">
        <w:rPr>
          <w:rFonts w:ascii="Arial" w:hAnsi="Arial" w:cs="Arial"/>
          <w:sz w:val="20"/>
          <w:szCs w:val="20"/>
        </w:rPr>
        <w:t xml:space="preserve">n </w:t>
      </w:r>
      <w:r w:rsidR="00DF6CCB" w:rsidRPr="003478CF">
        <w:rPr>
          <w:rFonts w:ascii="Arial" w:hAnsi="Arial" w:cs="Arial"/>
          <w:sz w:val="20"/>
          <w:szCs w:val="20"/>
        </w:rPr>
        <w:t>Av. Paseo de la Reforma No.175, piso 8 Col. Cuauhtémoc, Delegación Cuauhtémoc, México, D.F., C.P. 06500  en México Distrito Federal</w:t>
      </w:r>
      <w:r w:rsidRPr="003478CF">
        <w:rPr>
          <w:rFonts w:ascii="Arial" w:hAnsi="Arial" w:cs="Arial"/>
          <w:sz w:val="20"/>
          <w:szCs w:val="20"/>
        </w:rPr>
        <w:t>, dentro del horario comprendido de l</w:t>
      </w:r>
      <w:r w:rsidR="00DA6A2D" w:rsidRPr="003478CF">
        <w:rPr>
          <w:rFonts w:ascii="Arial" w:hAnsi="Arial" w:cs="Arial"/>
          <w:sz w:val="20"/>
          <w:szCs w:val="20"/>
        </w:rPr>
        <w:t xml:space="preserve">as </w:t>
      </w:r>
      <w:r w:rsidR="004C5B6C">
        <w:rPr>
          <w:rFonts w:ascii="Arial" w:hAnsi="Arial" w:cs="Arial"/>
          <w:sz w:val="20"/>
          <w:szCs w:val="20"/>
        </w:rPr>
        <w:t>9:00</w:t>
      </w:r>
      <w:r w:rsidR="00DA6A2D" w:rsidRPr="003478CF">
        <w:rPr>
          <w:rFonts w:ascii="Arial" w:hAnsi="Arial" w:cs="Arial"/>
          <w:sz w:val="20"/>
          <w:szCs w:val="20"/>
        </w:rPr>
        <w:t xml:space="preserve"> a las </w:t>
      </w:r>
      <w:r w:rsidR="004C5B6C">
        <w:rPr>
          <w:rFonts w:ascii="Arial" w:hAnsi="Arial" w:cs="Arial"/>
          <w:sz w:val="20"/>
          <w:szCs w:val="20"/>
        </w:rPr>
        <w:t>18:00</w:t>
      </w:r>
      <w:r w:rsidR="00E04610">
        <w:rPr>
          <w:rFonts w:ascii="Arial" w:hAnsi="Arial" w:cs="Arial"/>
          <w:sz w:val="20"/>
          <w:szCs w:val="20"/>
        </w:rPr>
        <w:t xml:space="preserve"> </w:t>
      </w:r>
      <w:r w:rsidR="00DA6A2D" w:rsidRPr="003478CF">
        <w:rPr>
          <w:rFonts w:ascii="Arial" w:hAnsi="Arial" w:cs="Arial"/>
          <w:sz w:val="20"/>
          <w:szCs w:val="20"/>
        </w:rPr>
        <w:t xml:space="preserve">horas en </w:t>
      </w:r>
      <w:r w:rsidRPr="003478CF">
        <w:rPr>
          <w:rFonts w:ascii="Arial" w:hAnsi="Arial" w:cs="Arial"/>
          <w:sz w:val="20"/>
          <w:szCs w:val="20"/>
        </w:rPr>
        <w:t>días hábiles, para efecto de su notificación</w:t>
      </w:r>
      <w:r w:rsidR="002871D4" w:rsidRPr="003478CF">
        <w:rPr>
          <w:rFonts w:ascii="Arial" w:hAnsi="Arial" w:cs="Arial"/>
          <w:sz w:val="20"/>
          <w:szCs w:val="20"/>
        </w:rPr>
        <w:t>.</w:t>
      </w:r>
      <w:r w:rsidR="00F100B4" w:rsidRPr="003478CF">
        <w:rPr>
          <w:rFonts w:ascii="Arial" w:hAnsi="Arial" w:cs="Arial"/>
          <w:sz w:val="20"/>
          <w:szCs w:val="20"/>
        </w:rPr>
        <w:t xml:space="preserve"> </w:t>
      </w:r>
      <w:r w:rsidR="00DA6A2D" w:rsidRPr="003478CF">
        <w:rPr>
          <w:rFonts w:ascii="Arial" w:hAnsi="Arial" w:cs="Arial"/>
          <w:sz w:val="20"/>
          <w:szCs w:val="20"/>
        </w:rPr>
        <w:t xml:space="preserve">Asimismo, se difundirá un </w:t>
      </w:r>
      <w:r w:rsidRPr="003478CF">
        <w:rPr>
          <w:rFonts w:ascii="Arial" w:hAnsi="Arial" w:cs="Arial"/>
          <w:sz w:val="20"/>
          <w:szCs w:val="20"/>
        </w:rPr>
        <w:t xml:space="preserve">ejemplar de dicha acta en CompraNet para efectos de su notificación </w:t>
      </w:r>
      <w:r w:rsidR="003072D1" w:rsidRPr="003478CF">
        <w:rPr>
          <w:rFonts w:ascii="Arial" w:hAnsi="Arial" w:cs="Arial"/>
          <w:sz w:val="20"/>
          <w:szCs w:val="20"/>
        </w:rPr>
        <w:t xml:space="preserve">a los licitantes que no hayan </w:t>
      </w:r>
      <w:r w:rsidRPr="003478CF">
        <w:rPr>
          <w:rFonts w:ascii="Arial" w:hAnsi="Arial" w:cs="Arial"/>
          <w:sz w:val="20"/>
          <w:szCs w:val="20"/>
        </w:rPr>
        <w:t xml:space="preserve">asistido al acto. </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5.4. Comunicación del fallo, firma de contrato y cumplimiento de obligaciones. </w:t>
      </w:r>
    </w:p>
    <w:p w:rsidR="00140548" w:rsidRPr="003478CF" w:rsidRDefault="00140548" w:rsidP="00A0537F">
      <w:pPr>
        <w:pStyle w:val="Textosinformato"/>
        <w:rPr>
          <w:rFonts w:ascii="Arial" w:hAnsi="Arial" w:cs="Arial"/>
          <w:b/>
          <w:sz w:val="20"/>
          <w:szCs w:val="20"/>
        </w:rPr>
      </w:pPr>
    </w:p>
    <w:p w:rsidR="00A0537F" w:rsidRPr="003478CF" w:rsidRDefault="00A0537F" w:rsidP="00140548">
      <w:pPr>
        <w:pStyle w:val="Textosinformato"/>
        <w:tabs>
          <w:tab w:val="left" w:pos="720"/>
        </w:tabs>
        <w:rPr>
          <w:rFonts w:ascii="Arial" w:hAnsi="Arial" w:cs="Arial"/>
          <w:b/>
          <w:sz w:val="20"/>
          <w:szCs w:val="20"/>
        </w:rPr>
      </w:pPr>
      <w:r w:rsidRPr="003478CF">
        <w:rPr>
          <w:rFonts w:ascii="Arial" w:hAnsi="Arial" w:cs="Arial"/>
          <w:b/>
          <w:sz w:val="20"/>
          <w:szCs w:val="20"/>
        </w:rPr>
        <w:t xml:space="preserve">5.4.1. Comunicación del Fallo. </w:t>
      </w:r>
    </w:p>
    <w:p w:rsidR="00A0537F" w:rsidRPr="003478CF" w:rsidRDefault="00A0537F" w:rsidP="00A0537F">
      <w:pPr>
        <w:pStyle w:val="Textosinformato"/>
        <w:rPr>
          <w:rFonts w:ascii="Arial" w:hAnsi="Arial" w:cs="Arial"/>
          <w:b/>
          <w:sz w:val="20"/>
          <w:szCs w:val="20"/>
        </w:rPr>
      </w:pPr>
    </w:p>
    <w:p w:rsidR="00A0537F" w:rsidRPr="003478CF" w:rsidRDefault="00A0537F" w:rsidP="003072D1">
      <w:pPr>
        <w:pStyle w:val="Textosinformato"/>
        <w:jc w:val="both"/>
        <w:rPr>
          <w:rFonts w:ascii="Arial" w:hAnsi="Arial" w:cs="Arial"/>
          <w:sz w:val="20"/>
          <w:szCs w:val="20"/>
        </w:rPr>
      </w:pPr>
      <w:r w:rsidRPr="003478CF">
        <w:rPr>
          <w:rFonts w:ascii="Arial" w:hAnsi="Arial" w:cs="Arial"/>
          <w:sz w:val="20"/>
          <w:szCs w:val="20"/>
        </w:rPr>
        <w:t xml:space="preserve">Éste se dará a conocer en el lugar, día y hora señalados en el acta </w:t>
      </w:r>
      <w:r w:rsidR="003072D1" w:rsidRPr="003478CF">
        <w:rPr>
          <w:rFonts w:ascii="Arial" w:hAnsi="Arial" w:cs="Arial"/>
          <w:sz w:val="20"/>
          <w:szCs w:val="20"/>
        </w:rPr>
        <w:t xml:space="preserve">de presentación y apertura de proposiciones, </w:t>
      </w:r>
      <w:r w:rsidRPr="003478CF">
        <w:rPr>
          <w:rFonts w:ascii="Arial" w:hAnsi="Arial" w:cs="Arial"/>
          <w:sz w:val="20"/>
          <w:szCs w:val="20"/>
        </w:rPr>
        <w:t>levantando el acta respectiva, la que firmarán los as</w:t>
      </w:r>
      <w:r w:rsidR="003072D1" w:rsidRPr="003478CF">
        <w:rPr>
          <w:rFonts w:ascii="Arial" w:hAnsi="Arial" w:cs="Arial"/>
          <w:sz w:val="20"/>
          <w:szCs w:val="20"/>
        </w:rPr>
        <w:t xml:space="preserve">istentes, entregándoseles una </w:t>
      </w:r>
      <w:r w:rsidRPr="003478CF">
        <w:rPr>
          <w:rFonts w:ascii="Arial" w:hAnsi="Arial" w:cs="Arial"/>
          <w:sz w:val="20"/>
          <w:szCs w:val="20"/>
        </w:rPr>
        <w:t>copia, la que surtirá efectos de notificación</w:t>
      </w:r>
      <w:r w:rsidR="002871D4" w:rsidRPr="003478CF">
        <w:rPr>
          <w:rFonts w:ascii="Arial" w:hAnsi="Arial" w:cs="Arial"/>
          <w:sz w:val="20"/>
          <w:szCs w:val="20"/>
        </w:rPr>
        <w:t>.</w:t>
      </w:r>
      <w:r w:rsidR="00DD1DD1" w:rsidRPr="003478CF">
        <w:rPr>
          <w:rFonts w:ascii="Arial" w:hAnsi="Arial" w:cs="Arial"/>
          <w:sz w:val="20"/>
          <w:szCs w:val="20"/>
        </w:rPr>
        <w:t xml:space="preserve"> </w:t>
      </w:r>
      <w:r w:rsidR="003072D1" w:rsidRPr="003478CF">
        <w:rPr>
          <w:rFonts w:ascii="Arial" w:hAnsi="Arial" w:cs="Arial"/>
          <w:sz w:val="20"/>
          <w:szCs w:val="20"/>
        </w:rPr>
        <w:t xml:space="preserve">Asimismo, se difundirá un </w:t>
      </w:r>
      <w:r w:rsidRPr="003478CF">
        <w:rPr>
          <w:rFonts w:ascii="Arial" w:hAnsi="Arial" w:cs="Arial"/>
          <w:sz w:val="20"/>
          <w:szCs w:val="20"/>
        </w:rPr>
        <w:t xml:space="preserve">ejemplar de dicha acta en CompraNet para efectos de su notificación </w:t>
      </w:r>
      <w:r w:rsidR="003072D1" w:rsidRPr="003478CF">
        <w:rPr>
          <w:rFonts w:ascii="Arial" w:hAnsi="Arial" w:cs="Arial"/>
          <w:sz w:val="20"/>
          <w:szCs w:val="20"/>
        </w:rPr>
        <w:t xml:space="preserve">a los licitantes que no hayan </w:t>
      </w:r>
      <w:r w:rsidRPr="003478CF">
        <w:rPr>
          <w:rFonts w:ascii="Arial" w:hAnsi="Arial" w:cs="Arial"/>
          <w:sz w:val="20"/>
          <w:szCs w:val="20"/>
        </w:rPr>
        <w:t xml:space="preserve">asistido al acto. </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5.4.2. Firma de Contrato. </w:t>
      </w:r>
    </w:p>
    <w:p w:rsidR="00A0537F" w:rsidRPr="003478CF" w:rsidRDefault="00A0537F" w:rsidP="00A0537F">
      <w:pPr>
        <w:pStyle w:val="Textosinformato"/>
        <w:rPr>
          <w:rFonts w:ascii="Arial" w:hAnsi="Arial" w:cs="Arial"/>
          <w:sz w:val="20"/>
          <w:szCs w:val="20"/>
        </w:rPr>
      </w:pPr>
    </w:p>
    <w:p w:rsidR="00A0537F" w:rsidRPr="003478CF" w:rsidRDefault="00A0537F" w:rsidP="003072D1">
      <w:pPr>
        <w:pStyle w:val="Textosinformato"/>
        <w:jc w:val="both"/>
        <w:rPr>
          <w:rFonts w:ascii="Arial" w:hAnsi="Arial" w:cs="Arial"/>
          <w:sz w:val="20"/>
          <w:szCs w:val="20"/>
        </w:rPr>
      </w:pPr>
      <w:r w:rsidRPr="003478CF">
        <w:rPr>
          <w:rFonts w:ascii="Arial" w:hAnsi="Arial" w:cs="Arial"/>
          <w:sz w:val="20"/>
          <w:szCs w:val="20"/>
        </w:rPr>
        <w:t xml:space="preserve">Previo a la firma del contrato, </w:t>
      </w:r>
      <w:r w:rsidR="00513CC9" w:rsidRPr="003478CF">
        <w:rPr>
          <w:rFonts w:ascii="Arial" w:hAnsi="Arial" w:cs="Arial"/>
          <w:sz w:val="20"/>
          <w:szCs w:val="20"/>
        </w:rPr>
        <w:t>“EL LICITANTE”</w:t>
      </w:r>
      <w:r w:rsidRPr="003478CF">
        <w:rPr>
          <w:rFonts w:ascii="Arial" w:hAnsi="Arial" w:cs="Arial"/>
          <w:sz w:val="20"/>
          <w:szCs w:val="20"/>
        </w:rPr>
        <w:t xml:space="preserve"> a quien se le haya adjudica</w:t>
      </w:r>
      <w:r w:rsidR="003072D1" w:rsidRPr="003478CF">
        <w:rPr>
          <w:rFonts w:ascii="Arial" w:hAnsi="Arial" w:cs="Arial"/>
          <w:sz w:val="20"/>
          <w:szCs w:val="20"/>
        </w:rPr>
        <w:t xml:space="preserve">do el mismo deberá presentar, </w:t>
      </w:r>
      <w:r w:rsidRPr="003478CF">
        <w:rPr>
          <w:rFonts w:ascii="Arial" w:hAnsi="Arial" w:cs="Arial"/>
          <w:sz w:val="20"/>
          <w:szCs w:val="20"/>
        </w:rPr>
        <w:t xml:space="preserve">para su cotejo, original o copia certificada de los siguientes documentos: </w:t>
      </w:r>
    </w:p>
    <w:p w:rsidR="00A0537F" w:rsidRPr="003478CF" w:rsidRDefault="00A0537F" w:rsidP="003072D1">
      <w:pPr>
        <w:pStyle w:val="Textosinformato"/>
        <w:jc w:val="both"/>
        <w:rPr>
          <w:rFonts w:ascii="Arial" w:hAnsi="Arial" w:cs="Arial"/>
          <w:sz w:val="20"/>
          <w:szCs w:val="20"/>
        </w:rPr>
      </w:pPr>
    </w:p>
    <w:p w:rsidR="00A0537F" w:rsidRPr="003478CF" w:rsidRDefault="00A0537F" w:rsidP="003072D1">
      <w:pPr>
        <w:pStyle w:val="Textosinformato"/>
        <w:jc w:val="both"/>
        <w:rPr>
          <w:rFonts w:ascii="Arial" w:hAnsi="Arial" w:cs="Arial"/>
          <w:sz w:val="20"/>
          <w:szCs w:val="20"/>
        </w:rPr>
      </w:pPr>
      <w:r w:rsidRPr="003478CF">
        <w:rPr>
          <w:rFonts w:ascii="Arial" w:hAnsi="Arial" w:cs="Arial"/>
          <w:sz w:val="20"/>
          <w:szCs w:val="20"/>
        </w:rPr>
        <w:t>a) Tratándose de persona moral, testimonio de la escritura púb</w:t>
      </w:r>
      <w:r w:rsidR="003072D1" w:rsidRPr="003478CF">
        <w:rPr>
          <w:rFonts w:ascii="Arial" w:hAnsi="Arial" w:cs="Arial"/>
          <w:sz w:val="20"/>
          <w:szCs w:val="20"/>
        </w:rPr>
        <w:t xml:space="preserve">lica en la que conste que fue </w:t>
      </w:r>
      <w:r w:rsidRPr="003478CF">
        <w:rPr>
          <w:rFonts w:ascii="Arial" w:hAnsi="Arial" w:cs="Arial"/>
          <w:sz w:val="20"/>
          <w:szCs w:val="20"/>
        </w:rPr>
        <w:t xml:space="preserve">constituida conforme a las leyes mexicanas y que tiene su domicilio en el territorio nacional, o </w:t>
      </w:r>
    </w:p>
    <w:p w:rsidR="00A0537F" w:rsidRPr="003478CF" w:rsidRDefault="00A0537F" w:rsidP="003072D1">
      <w:pPr>
        <w:pStyle w:val="Textosinformato"/>
        <w:jc w:val="both"/>
        <w:rPr>
          <w:rFonts w:ascii="Arial" w:hAnsi="Arial" w:cs="Arial"/>
          <w:sz w:val="20"/>
          <w:szCs w:val="20"/>
        </w:rPr>
      </w:pPr>
      <w:r w:rsidRPr="003478CF">
        <w:rPr>
          <w:rFonts w:ascii="Arial" w:hAnsi="Arial" w:cs="Arial"/>
          <w:sz w:val="20"/>
          <w:szCs w:val="20"/>
        </w:rPr>
        <w:t>b) Tratándose de persona física, copia certificada del acta de nacim</w:t>
      </w:r>
      <w:r w:rsidR="003072D1" w:rsidRPr="003478CF">
        <w:rPr>
          <w:rFonts w:ascii="Arial" w:hAnsi="Arial" w:cs="Arial"/>
          <w:sz w:val="20"/>
          <w:szCs w:val="20"/>
        </w:rPr>
        <w:t xml:space="preserve">iento o, en su caso, carta de </w:t>
      </w:r>
      <w:r w:rsidRPr="003478CF">
        <w:rPr>
          <w:rFonts w:ascii="Arial" w:hAnsi="Arial" w:cs="Arial"/>
          <w:sz w:val="20"/>
          <w:szCs w:val="20"/>
        </w:rPr>
        <w:t>naturalización respectiva, expedida por la autoridad competente, así</w:t>
      </w:r>
      <w:r w:rsidR="003072D1" w:rsidRPr="003478CF">
        <w:rPr>
          <w:rFonts w:ascii="Arial" w:hAnsi="Arial" w:cs="Arial"/>
          <w:sz w:val="20"/>
          <w:szCs w:val="20"/>
        </w:rPr>
        <w:t xml:space="preserve"> como la documentación con la </w:t>
      </w:r>
      <w:r w:rsidRPr="003478CF">
        <w:rPr>
          <w:rFonts w:ascii="Arial" w:hAnsi="Arial" w:cs="Arial"/>
          <w:sz w:val="20"/>
          <w:szCs w:val="20"/>
        </w:rPr>
        <w:t xml:space="preserve">que acredite tener su domicilio legal en el territorio nacional. </w:t>
      </w:r>
    </w:p>
    <w:p w:rsidR="00A0537F" w:rsidRPr="003478CF" w:rsidRDefault="00A0537F" w:rsidP="00A0537F">
      <w:pPr>
        <w:pStyle w:val="Textosinformato"/>
        <w:rPr>
          <w:rFonts w:ascii="Arial" w:hAnsi="Arial" w:cs="Arial"/>
          <w:sz w:val="20"/>
          <w:szCs w:val="20"/>
        </w:rPr>
      </w:pPr>
    </w:p>
    <w:p w:rsidR="00A0537F" w:rsidRPr="003478CF" w:rsidRDefault="00A0537F" w:rsidP="00B13E23">
      <w:pPr>
        <w:pStyle w:val="Textosinformato"/>
        <w:jc w:val="both"/>
        <w:rPr>
          <w:rFonts w:ascii="Arial" w:hAnsi="Arial" w:cs="Arial"/>
          <w:sz w:val="20"/>
          <w:szCs w:val="20"/>
        </w:rPr>
      </w:pPr>
      <w:r w:rsidRPr="003478CF">
        <w:rPr>
          <w:rFonts w:ascii="Arial" w:hAnsi="Arial" w:cs="Arial"/>
          <w:sz w:val="20"/>
          <w:szCs w:val="20"/>
        </w:rPr>
        <w:t>La fecha para la firma del contrato respectivo, se dará a conocer en act</w:t>
      </w:r>
      <w:r w:rsidR="003072D1" w:rsidRPr="003478CF">
        <w:rPr>
          <w:rFonts w:ascii="Arial" w:hAnsi="Arial" w:cs="Arial"/>
          <w:sz w:val="20"/>
          <w:szCs w:val="20"/>
        </w:rPr>
        <w:t xml:space="preserve">a de fallo, en caso de que el </w:t>
      </w:r>
      <w:r w:rsidRPr="003478CF">
        <w:rPr>
          <w:rFonts w:ascii="Arial" w:hAnsi="Arial" w:cs="Arial"/>
          <w:sz w:val="20"/>
          <w:szCs w:val="20"/>
        </w:rPr>
        <w:t>contratista no lo firma</w:t>
      </w:r>
      <w:r w:rsidR="006278B9" w:rsidRPr="003478CF">
        <w:rPr>
          <w:rFonts w:ascii="Arial" w:hAnsi="Arial" w:cs="Arial"/>
          <w:sz w:val="20"/>
          <w:szCs w:val="20"/>
        </w:rPr>
        <w:t>ra</w:t>
      </w:r>
      <w:r w:rsidRPr="003478CF">
        <w:rPr>
          <w:rFonts w:ascii="Arial" w:hAnsi="Arial" w:cs="Arial"/>
          <w:sz w:val="20"/>
          <w:szCs w:val="20"/>
        </w:rPr>
        <w:t xml:space="preserve"> por causas imputables a él, será sancionado</w:t>
      </w:r>
      <w:r w:rsidR="003072D1" w:rsidRPr="003478CF">
        <w:rPr>
          <w:rFonts w:ascii="Arial" w:hAnsi="Arial" w:cs="Arial"/>
          <w:sz w:val="20"/>
          <w:szCs w:val="20"/>
        </w:rPr>
        <w:t xml:space="preserve"> en términos del artículo 78, </w:t>
      </w:r>
      <w:r w:rsidRPr="003478CF">
        <w:rPr>
          <w:rFonts w:ascii="Arial" w:hAnsi="Arial" w:cs="Arial"/>
          <w:sz w:val="20"/>
          <w:szCs w:val="20"/>
        </w:rPr>
        <w:t xml:space="preserve">fracción I, de la Ley. </w:t>
      </w:r>
    </w:p>
    <w:p w:rsidR="00A0537F" w:rsidRPr="003478CF" w:rsidRDefault="00A0537F" w:rsidP="00B13E23">
      <w:pPr>
        <w:pStyle w:val="Textosinformato"/>
        <w:jc w:val="both"/>
        <w:rPr>
          <w:rFonts w:ascii="Arial" w:hAnsi="Arial" w:cs="Arial"/>
          <w:sz w:val="20"/>
          <w:szCs w:val="20"/>
        </w:rPr>
      </w:pPr>
    </w:p>
    <w:p w:rsidR="002C259C" w:rsidRPr="003478CF" w:rsidRDefault="00A0537F" w:rsidP="002C259C">
      <w:pPr>
        <w:pStyle w:val="Textosinformato"/>
        <w:jc w:val="both"/>
        <w:rPr>
          <w:rFonts w:ascii="Arial" w:hAnsi="Arial" w:cs="Arial"/>
          <w:sz w:val="20"/>
          <w:szCs w:val="20"/>
        </w:rPr>
      </w:pPr>
      <w:r w:rsidRPr="003478CF">
        <w:rPr>
          <w:rFonts w:ascii="Arial" w:hAnsi="Arial" w:cs="Arial"/>
          <w:sz w:val="20"/>
          <w:szCs w:val="20"/>
        </w:rPr>
        <w:t xml:space="preserve">Si el interesado no firmare el contrato por causas imputables </w:t>
      </w:r>
      <w:r w:rsidR="00B13E23" w:rsidRPr="003478CF">
        <w:rPr>
          <w:rFonts w:ascii="Arial" w:hAnsi="Arial" w:cs="Arial"/>
          <w:sz w:val="20"/>
          <w:szCs w:val="20"/>
        </w:rPr>
        <w:t xml:space="preserve">al mismo, en la fecha o plazo </w:t>
      </w:r>
      <w:r w:rsidRPr="003478CF">
        <w:rPr>
          <w:rFonts w:ascii="Arial" w:hAnsi="Arial" w:cs="Arial"/>
          <w:sz w:val="20"/>
          <w:szCs w:val="20"/>
        </w:rPr>
        <w:t>establecido en el párrafo anterior, la entidad podrá, sin necesid</w:t>
      </w:r>
      <w:r w:rsidR="00B13E23" w:rsidRPr="003478CF">
        <w:rPr>
          <w:rFonts w:ascii="Arial" w:hAnsi="Arial" w:cs="Arial"/>
          <w:sz w:val="20"/>
          <w:szCs w:val="20"/>
        </w:rPr>
        <w:t xml:space="preserve">ad de un nuevo procedimiento, </w:t>
      </w:r>
      <w:r w:rsidRPr="003478CF">
        <w:rPr>
          <w:rFonts w:ascii="Arial" w:hAnsi="Arial" w:cs="Arial"/>
          <w:sz w:val="20"/>
          <w:szCs w:val="20"/>
        </w:rPr>
        <w:t>adjudicar el contrato al participante que haya presentado la siguiente pro</w:t>
      </w:r>
      <w:r w:rsidR="00B13E23" w:rsidRPr="003478CF">
        <w:rPr>
          <w:rFonts w:ascii="Arial" w:hAnsi="Arial" w:cs="Arial"/>
          <w:sz w:val="20"/>
          <w:szCs w:val="20"/>
        </w:rPr>
        <w:t xml:space="preserve">posición solvente que resulte </w:t>
      </w:r>
      <w:r w:rsidRPr="003478CF">
        <w:rPr>
          <w:rFonts w:ascii="Arial" w:hAnsi="Arial" w:cs="Arial"/>
          <w:sz w:val="20"/>
          <w:szCs w:val="20"/>
        </w:rPr>
        <w:t>económicamente más conveniente para la entidad, de conformidad con</w:t>
      </w:r>
      <w:r w:rsidR="00B13E23" w:rsidRPr="003478CF">
        <w:rPr>
          <w:rFonts w:ascii="Arial" w:hAnsi="Arial" w:cs="Arial"/>
          <w:sz w:val="20"/>
          <w:szCs w:val="20"/>
        </w:rPr>
        <w:t xml:space="preserve"> lo asentado en el </w:t>
      </w:r>
      <w:r w:rsidRPr="003478CF">
        <w:rPr>
          <w:rFonts w:ascii="Arial" w:hAnsi="Arial" w:cs="Arial"/>
          <w:sz w:val="20"/>
          <w:szCs w:val="20"/>
        </w:rPr>
        <w:t>artículo 38 de</w:t>
      </w:r>
      <w:r w:rsidR="002C259C" w:rsidRPr="003478CF">
        <w:rPr>
          <w:rFonts w:ascii="Arial" w:hAnsi="Arial" w:cs="Arial"/>
          <w:sz w:val="20"/>
          <w:szCs w:val="20"/>
        </w:rPr>
        <w:t xml:space="preserve"> </w:t>
      </w:r>
      <w:r w:rsidRPr="003478CF">
        <w:rPr>
          <w:rFonts w:ascii="Arial" w:hAnsi="Arial" w:cs="Arial"/>
          <w:sz w:val="20"/>
          <w:szCs w:val="20"/>
        </w:rPr>
        <w:t>la Ley, y así sucesivamente en caso de</w:t>
      </w:r>
      <w:r w:rsidR="00B13E23" w:rsidRPr="003478CF">
        <w:rPr>
          <w:rFonts w:ascii="Arial" w:hAnsi="Arial" w:cs="Arial"/>
          <w:sz w:val="20"/>
          <w:szCs w:val="20"/>
        </w:rPr>
        <w:t xml:space="preserve"> que este último no acepte la </w:t>
      </w:r>
      <w:r w:rsidRPr="003478CF">
        <w:rPr>
          <w:rFonts w:ascii="Arial" w:hAnsi="Arial" w:cs="Arial"/>
          <w:sz w:val="20"/>
          <w:szCs w:val="20"/>
        </w:rPr>
        <w:t xml:space="preserve">adjudicación, siempre que la diferencia en precio con respecto a </w:t>
      </w:r>
      <w:r w:rsidR="00B13E23" w:rsidRPr="003478CF">
        <w:rPr>
          <w:rFonts w:ascii="Arial" w:hAnsi="Arial" w:cs="Arial"/>
          <w:sz w:val="20"/>
          <w:szCs w:val="20"/>
        </w:rPr>
        <w:t xml:space="preserve">la propuesta que inicialmente </w:t>
      </w:r>
      <w:r w:rsidRPr="003478CF">
        <w:rPr>
          <w:rFonts w:ascii="Arial" w:hAnsi="Arial" w:cs="Arial"/>
          <w:sz w:val="20"/>
          <w:szCs w:val="20"/>
        </w:rPr>
        <w:t xml:space="preserve">hubiere resultado ganadora, no sea superior al diez por ciento. </w:t>
      </w:r>
    </w:p>
    <w:p w:rsidR="00140548" w:rsidRPr="003478CF" w:rsidRDefault="00140548" w:rsidP="00140548">
      <w:pPr>
        <w:pStyle w:val="Textosinformato"/>
        <w:jc w:val="both"/>
        <w:rPr>
          <w:rFonts w:ascii="Arial" w:hAnsi="Arial" w:cs="Arial"/>
          <w:b/>
          <w:sz w:val="20"/>
          <w:szCs w:val="20"/>
        </w:rPr>
      </w:pPr>
    </w:p>
    <w:p w:rsidR="00140548" w:rsidRPr="003478CF" w:rsidRDefault="00A0537F" w:rsidP="00140548">
      <w:pPr>
        <w:pStyle w:val="Textosinformato"/>
        <w:jc w:val="both"/>
        <w:rPr>
          <w:rFonts w:ascii="Arial" w:hAnsi="Arial" w:cs="Arial"/>
          <w:b/>
          <w:sz w:val="20"/>
          <w:szCs w:val="20"/>
        </w:rPr>
      </w:pPr>
      <w:r w:rsidRPr="003478CF">
        <w:rPr>
          <w:rFonts w:ascii="Arial" w:hAnsi="Arial" w:cs="Arial"/>
          <w:b/>
          <w:sz w:val="20"/>
          <w:szCs w:val="20"/>
        </w:rPr>
        <w:t xml:space="preserve">5.4.3. Manifestación de cumplimiento de obligaciones fiscales. </w:t>
      </w:r>
    </w:p>
    <w:p w:rsidR="00140548" w:rsidRPr="003478CF" w:rsidRDefault="00140548" w:rsidP="00140548">
      <w:pPr>
        <w:pStyle w:val="Textosinformato"/>
        <w:jc w:val="both"/>
        <w:rPr>
          <w:rFonts w:ascii="Arial" w:hAnsi="Arial" w:cs="Arial"/>
          <w:sz w:val="20"/>
          <w:szCs w:val="20"/>
        </w:rPr>
      </w:pPr>
    </w:p>
    <w:p w:rsidR="00A0537F" w:rsidRPr="003478CF" w:rsidRDefault="00513CC9" w:rsidP="0067338C">
      <w:pPr>
        <w:pStyle w:val="Textosinformato"/>
        <w:jc w:val="both"/>
        <w:rPr>
          <w:rFonts w:ascii="Arial" w:hAnsi="Arial" w:cs="Arial"/>
          <w:sz w:val="20"/>
          <w:szCs w:val="20"/>
        </w:rPr>
      </w:pPr>
      <w:r w:rsidRPr="003478CF">
        <w:rPr>
          <w:rFonts w:ascii="Arial" w:hAnsi="Arial" w:cs="Arial"/>
          <w:sz w:val="20"/>
          <w:szCs w:val="20"/>
        </w:rPr>
        <w:t>“EL LICITANTE”</w:t>
      </w:r>
      <w:r w:rsidR="00A0537F" w:rsidRPr="003478CF">
        <w:rPr>
          <w:rFonts w:ascii="Arial" w:hAnsi="Arial" w:cs="Arial"/>
          <w:sz w:val="20"/>
          <w:szCs w:val="20"/>
        </w:rPr>
        <w:t xml:space="preserve"> que resulte adjudicado, en los siguientes tres días naturales al </w:t>
      </w:r>
      <w:r w:rsidR="002C259C" w:rsidRPr="003478CF">
        <w:rPr>
          <w:rFonts w:ascii="Arial" w:hAnsi="Arial" w:cs="Arial"/>
          <w:sz w:val="20"/>
          <w:szCs w:val="20"/>
        </w:rPr>
        <w:t xml:space="preserve">comunicado del fallo, </w:t>
      </w:r>
      <w:r w:rsidR="0067338C" w:rsidRPr="003478CF">
        <w:rPr>
          <w:rFonts w:ascii="Arial" w:hAnsi="Arial" w:cs="Arial"/>
          <w:sz w:val="20"/>
          <w:szCs w:val="20"/>
        </w:rPr>
        <w:t xml:space="preserve">deberá dar </w:t>
      </w:r>
      <w:r w:rsidR="00A0537F" w:rsidRPr="003478CF">
        <w:rPr>
          <w:rFonts w:ascii="Arial" w:hAnsi="Arial" w:cs="Arial"/>
          <w:sz w:val="20"/>
          <w:szCs w:val="20"/>
        </w:rPr>
        <w:t>cumplimiento a lo dispuesto por el Artículo 32-D del Có</w:t>
      </w:r>
      <w:r w:rsidR="002C259C" w:rsidRPr="003478CF">
        <w:rPr>
          <w:rFonts w:ascii="Arial" w:hAnsi="Arial" w:cs="Arial"/>
          <w:sz w:val="20"/>
          <w:szCs w:val="20"/>
        </w:rPr>
        <w:t xml:space="preserve">digo Fiscal de la Federación, </w:t>
      </w:r>
      <w:r w:rsidR="00DF6CCB" w:rsidRPr="003478CF">
        <w:rPr>
          <w:rFonts w:ascii="Arial" w:hAnsi="Arial" w:cs="Arial"/>
          <w:sz w:val="20"/>
          <w:szCs w:val="20"/>
        </w:rPr>
        <w:t xml:space="preserve">debiendo presentar </w:t>
      </w:r>
      <w:r w:rsidR="0067338C" w:rsidRPr="003478CF">
        <w:rPr>
          <w:rFonts w:ascii="Arial" w:hAnsi="Arial" w:cs="Arial"/>
          <w:sz w:val="20"/>
          <w:szCs w:val="20"/>
        </w:rPr>
        <w:t>al</w:t>
      </w:r>
      <w:r w:rsidR="00A0537F" w:rsidRPr="003478CF">
        <w:rPr>
          <w:rFonts w:ascii="Arial" w:hAnsi="Arial" w:cs="Arial"/>
          <w:sz w:val="20"/>
          <w:szCs w:val="20"/>
        </w:rPr>
        <w:t xml:space="preserve"> </w:t>
      </w:r>
      <w:r w:rsidR="006278B9" w:rsidRPr="003478CF">
        <w:rPr>
          <w:rFonts w:ascii="Arial" w:hAnsi="Arial" w:cs="Arial"/>
          <w:sz w:val="20"/>
          <w:szCs w:val="20"/>
        </w:rPr>
        <w:t xml:space="preserve">CONACULTA </w:t>
      </w:r>
      <w:r w:rsidR="00A0537F" w:rsidRPr="003478CF">
        <w:rPr>
          <w:rFonts w:ascii="Arial" w:hAnsi="Arial" w:cs="Arial"/>
          <w:sz w:val="20"/>
          <w:szCs w:val="20"/>
        </w:rPr>
        <w:t>el “acus</w:t>
      </w:r>
      <w:r w:rsidR="0067338C" w:rsidRPr="003478CF">
        <w:rPr>
          <w:rFonts w:ascii="Arial" w:hAnsi="Arial" w:cs="Arial"/>
          <w:sz w:val="20"/>
          <w:szCs w:val="20"/>
        </w:rPr>
        <w:t xml:space="preserve">e de recepción” con el que se </w:t>
      </w:r>
      <w:r w:rsidR="00A0537F" w:rsidRPr="003478CF">
        <w:rPr>
          <w:rFonts w:ascii="Arial" w:hAnsi="Arial" w:cs="Arial"/>
          <w:sz w:val="20"/>
          <w:szCs w:val="20"/>
        </w:rPr>
        <w:t>compruebe que realizo la solicitud de opinión del SAT prevista en</w:t>
      </w:r>
      <w:r w:rsidR="0067338C" w:rsidRPr="003478CF">
        <w:rPr>
          <w:rFonts w:ascii="Arial" w:hAnsi="Arial" w:cs="Arial"/>
          <w:sz w:val="20"/>
          <w:szCs w:val="20"/>
        </w:rPr>
        <w:t xml:space="preserve"> las reglas </w:t>
      </w:r>
      <w:r w:rsidR="00452CBD" w:rsidRPr="003478CF">
        <w:rPr>
          <w:rFonts w:ascii="Arial" w:hAnsi="Arial" w:cs="Arial"/>
          <w:sz w:val="20"/>
          <w:szCs w:val="20"/>
        </w:rPr>
        <w:t xml:space="preserve">1.2.1.16 </w:t>
      </w:r>
      <w:r w:rsidR="0067338C" w:rsidRPr="003478CF">
        <w:rPr>
          <w:rFonts w:ascii="Arial" w:hAnsi="Arial" w:cs="Arial"/>
          <w:sz w:val="20"/>
          <w:szCs w:val="20"/>
        </w:rPr>
        <w:t>de la Resoluc</w:t>
      </w:r>
      <w:r w:rsidR="00452CBD" w:rsidRPr="003478CF">
        <w:rPr>
          <w:rFonts w:ascii="Arial" w:hAnsi="Arial" w:cs="Arial"/>
          <w:sz w:val="20"/>
          <w:szCs w:val="20"/>
        </w:rPr>
        <w:t>ión de la Miscelánea Fiscal 2012</w:t>
      </w:r>
      <w:r w:rsidR="00A0537F" w:rsidRPr="003478CF">
        <w:rPr>
          <w:rFonts w:ascii="Arial" w:hAnsi="Arial" w:cs="Arial"/>
          <w:sz w:val="20"/>
          <w:szCs w:val="20"/>
        </w:rPr>
        <w:t>, el contratista deberá conservar el ac</w:t>
      </w:r>
      <w:r w:rsidR="0067338C" w:rsidRPr="003478CF">
        <w:rPr>
          <w:rFonts w:ascii="Arial" w:hAnsi="Arial" w:cs="Arial"/>
          <w:sz w:val="20"/>
          <w:szCs w:val="20"/>
        </w:rPr>
        <w:t xml:space="preserve">use de recepción y enviar una copia a la </w:t>
      </w:r>
      <w:r w:rsidR="00356ACC">
        <w:rPr>
          <w:rFonts w:ascii="Arial" w:hAnsi="Arial" w:cs="Arial"/>
          <w:sz w:val="20"/>
          <w:szCs w:val="20"/>
        </w:rPr>
        <w:t>DRMSG</w:t>
      </w:r>
      <w:r w:rsidR="00452CBD" w:rsidRPr="003478CF">
        <w:rPr>
          <w:rFonts w:ascii="Arial" w:hAnsi="Arial" w:cs="Arial"/>
          <w:sz w:val="20"/>
          <w:szCs w:val="20"/>
        </w:rPr>
        <w:t>.</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5.4.4. Manifestación sobre la contratación de extranjeros,</w:t>
      </w:r>
      <w:r w:rsidR="0067338C" w:rsidRPr="003478CF">
        <w:rPr>
          <w:rFonts w:ascii="Arial" w:hAnsi="Arial" w:cs="Arial"/>
          <w:b/>
          <w:sz w:val="20"/>
          <w:szCs w:val="20"/>
        </w:rPr>
        <w:t xml:space="preserve"> su calidad y características </w:t>
      </w:r>
      <w:r w:rsidRPr="003478CF">
        <w:rPr>
          <w:rFonts w:ascii="Arial" w:hAnsi="Arial" w:cs="Arial"/>
          <w:b/>
          <w:sz w:val="20"/>
          <w:szCs w:val="20"/>
        </w:rPr>
        <w:t xml:space="preserve">migratorias. </w:t>
      </w:r>
    </w:p>
    <w:p w:rsidR="00B9036B" w:rsidRPr="003478CF" w:rsidRDefault="00B9036B" w:rsidP="0067338C">
      <w:pPr>
        <w:pStyle w:val="Textosinformato"/>
        <w:jc w:val="both"/>
        <w:rPr>
          <w:rFonts w:ascii="Arial" w:hAnsi="Arial" w:cs="Arial"/>
          <w:sz w:val="20"/>
          <w:szCs w:val="20"/>
        </w:rPr>
      </w:pPr>
    </w:p>
    <w:p w:rsidR="00A0537F" w:rsidRPr="003478CF" w:rsidRDefault="00097E57" w:rsidP="0067338C">
      <w:pPr>
        <w:pStyle w:val="Textosinformato"/>
        <w:jc w:val="both"/>
        <w:rPr>
          <w:rFonts w:ascii="Arial" w:hAnsi="Arial" w:cs="Arial"/>
          <w:sz w:val="20"/>
          <w:szCs w:val="20"/>
        </w:rPr>
      </w:pPr>
      <w:r w:rsidRPr="003478CF">
        <w:rPr>
          <w:rFonts w:ascii="Arial" w:hAnsi="Arial" w:cs="Arial"/>
          <w:sz w:val="20"/>
          <w:szCs w:val="20"/>
        </w:rPr>
        <w:t>A partir</w:t>
      </w:r>
      <w:r w:rsidR="00A0537F" w:rsidRPr="003478CF">
        <w:rPr>
          <w:rFonts w:ascii="Arial" w:hAnsi="Arial" w:cs="Arial"/>
          <w:sz w:val="20"/>
          <w:szCs w:val="20"/>
        </w:rPr>
        <w:t xml:space="preserve"> de la notificación del fallo y previo a la firma del contrato, </w:t>
      </w:r>
      <w:r w:rsidR="00513CC9" w:rsidRPr="003478CF">
        <w:rPr>
          <w:rFonts w:ascii="Arial" w:hAnsi="Arial" w:cs="Arial"/>
          <w:sz w:val="20"/>
          <w:szCs w:val="20"/>
        </w:rPr>
        <w:t>“EL LICITANTE”</w:t>
      </w:r>
      <w:r w:rsidR="0067338C" w:rsidRPr="003478CF">
        <w:rPr>
          <w:rFonts w:ascii="Arial" w:hAnsi="Arial" w:cs="Arial"/>
          <w:sz w:val="20"/>
          <w:szCs w:val="20"/>
        </w:rPr>
        <w:t xml:space="preserve"> seleccionado presentará </w:t>
      </w:r>
      <w:r w:rsidR="00A0537F" w:rsidRPr="003478CF">
        <w:rPr>
          <w:rFonts w:ascii="Arial" w:hAnsi="Arial" w:cs="Arial"/>
          <w:sz w:val="20"/>
          <w:szCs w:val="20"/>
        </w:rPr>
        <w:t xml:space="preserve">escrito, en papel membretado y firmado por el representante legal del mismo, mediante el </w:t>
      </w:r>
      <w:r w:rsidR="0067338C" w:rsidRPr="003478CF">
        <w:rPr>
          <w:rFonts w:ascii="Arial" w:hAnsi="Arial" w:cs="Arial"/>
          <w:sz w:val="20"/>
          <w:szCs w:val="20"/>
        </w:rPr>
        <w:t xml:space="preserve">cual </w:t>
      </w:r>
      <w:r w:rsidR="00A0537F" w:rsidRPr="003478CF">
        <w:rPr>
          <w:rFonts w:ascii="Arial" w:hAnsi="Arial" w:cs="Arial"/>
          <w:sz w:val="20"/>
          <w:szCs w:val="20"/>
        </w:rPr>
        <w:t xml:space="preserve">manifieste, bajo protesta de decir verdad, lo siguiente: </w:t>
      </w:r>
    </w:p>
    <w:p w:rsidR="00A0537F" w:rsidRPr="003478CF" w:rsidRDefault="00A0537F" w:rsidP="0067338C">
      <w:pPr>
        <w:pStyle w:val="Textosinformato"/>
        <w:jc w:val="both"/>
        <w:rPr>
          <w:rFonts w:ascii="Arial" w:hAnsi="Arial" w:cs="Arial"/>
          <w:sz w:val="20"/>
          <w:szCs w:val="20"/>
        </w:rPr>
      </w:pPr>
    </w:p>
    <w:p w:rsidR="00A0537F" w:rsidRPr="003478CF" w:rsidRDefault="00A0537F" w:rsidP="0067338C">
      <w:pPr>
        <w:pStyle w:val="Textosinformato"/>
        <w:jc w:val="both"/>
        <w:rPr>
          <w:rFonts w:ascii="Arial" w:hAnsi="Arial" w:cs="Arial"/>
          <w:sz w:val="20"/>
          <w:szCs w:val="20"/>
        </w:rPr>
      </w:pPr>
      <w:r w:rsidRPr="003478CF">
        <w:rPr>
          <w:rFonts w:ascii="Arial" w:hAnsi="Arial" w:cs="Arial"/>
          <w:sz w:val="20"/>
          <w:szCs w:val="20"/>
        </w:rPr>
        <w:t xml:space="preserve">Que tomará las medidas necesarias para asegurarse de que cualquier </w:t>
      </w:r>
      <w:r w:rsidR="0067338C" w:rsidRPr="003478CF">
        <w:rPr>
          <w:rFonts w:ascii="Arial" w:hAnsi="Arial" w:cs="Arial"/>
          <w:sz w:val="20"/>
          <w:szCs w:val="20"/>
        </w:rPr>
        <w:t xml:space="preserve">extranjero que sea contratado </w:t>
      </w:r>
      <w:r w:rsidRPr="003478CF">
        <w:rPr>
          <w:rFonts w:ascii="Arial" w:hAnsi="Arial" w:cs="Arial"/>
          <w:sz w:val="20"/>
          <w:szCs w:val="20"/>
        </w:rPr>
        <w:t>por éste o, en su caso, por los subcontratistas y proveedores involucrados en los trabajo</w:t>
      </w:r>
      <w:r w:rsidR="0067338C" w:rsidRPr="003478CF">
        <w:rPr>
          <w:rFonts w:ascii="Arial" w:hAnsi="Arial" w:cs="Arial"/>
          <w:sz w:val="20"/>
          <w:szCs w:val="20"/>
        </w:rPr>
        <w:t xml:space="preserve">s objeto de la </w:t>
      </w:r>
      <w:r w:rsidRPr="003478CF">
        <w:rPr>
          <w:rFonts w:ascii="Arial" w:hAnsi="Arial" w:cs="Arial"/>
          <w:sz w:val="20"/>
          <w:szCs w:val="20"/>
        </w:rPr>
        <w:t>presente adjudicación, para efectos del desarrollo, implementac</w:t>
      </w:r>
      <w:r w:rsidR="0067338C" w:rsidRPr="003478CF">
        <w:rPr>
          <w:rFonts w:ascii="Arial" w:hAnsi="Arial" w:cs="Arial"/>
          <w:sz w:val="20"/>
          <w:szCs w:val="20"/>
        </w:rPr>
        <w:t xml:space="preserve">ión y puesta en marcha de los </w:t>
      </w:r>
      <w:r w:rsidRPr="003478CF">
        <w:rPr>
          <w:rFonts w:ascii="Arial" w:hAnsi="Arial" w:cs="Arial"/>
          <w:sz w:val="20"/>
          <w:szCs w:val="20"/>
        </w:rPr>
        <w:t>mismos, contará con la autorización de la autoridad migratoria para</w:t>
      </w:r>
      <w:r w:rsidR="0067338C" w:rsidRPr="003478CF">
        <w:rPr>
          <w:rFonts w:ascii="Arial" w:hAnsi="Arial" w:cs="Arial"/>
          <w:sz w:val="20"/>
          <w:szCs w:val="20"/>
        </w:rPr>
        <w:t xml:space="preserve"> internarse en el país con la </w:t>
      </w:r>
      <w:r w:rsidRPr="003478CF">
        <w:rPr>
          <w:rFonts w:ascii="Arial" w:hAnsi="Arial" w:cs="Arial"/>
          <w:sz w:val="20"/>
          <w:szCs w:val="20"/>
        </w:rPr>
        <w:t>calidad y característica migratoria que le permita trabajar en las activ</w:t>
      </w:r>
      <w:r w:rsidR="0067338C" w:rsidRPr="003478CF">
        <w:rPr>
          <w:rFonts w:ascii="Arial" w:hAnsi="Arial" w:cs="Arial"/>
          <w:sz w:val="20"/>
          <w:szCs w:val="20"/>
        </w:rPr>
        <w:t xml:space="preserve">idades para las que haya sido </w:t>
      </w:r>
      <w:r w:rsidRPr="003478CF">
        <w:rPr>
          <w:rFonts w:ascii="Arial" w:hAnsi="Arial" w:cs="Arial"/>
          <w:sz w:val="20"/>
          <w:szCs w:val="20"/>
        </w:rPr>
        <w:t xml:space="preserve">contratado, de conformidad con la Ley General de Población y su Reglamento. </w:t>
      </w:r>
    </w:p>
    <w:p w:rsidR="00A0537F" w:rsidRPr="003478CF" w:rsidRDefault="00A0537F" w:rsidP="0067338C">
      <w:pPr>
        <w:pStyle w:val="Textosinformato"/>
        <w:jc w:val="both"/>
        <w:rPr>
          <w:rFonts w:ascii="Arial" w:hAnsi="Arial" w:cs="Arial"/>
          <w:sz w:val="20"/>
          <w:szCs w:val="20"/>
        </w:rPr>
      </w:pPr>
    </w:p>
    <w:p w:rsidR="00F100B4" w:rsidRPr="003478CF" w:rsidRDefault="00F100B4" w:rsidP="0067338C">
      <w:pPr>
        <w:pStyle w:val="Textosinformato"/>
        <w:jc w:val="both"/>
        <w:rPr>
          <w:rFonts w:ascii="Arial" w:hAnsi="Arial" w:cs="Arial"/>
          <w:sz w:val="20"/>
          <w:szCs w:val="20"/>
        </w:rPr>
      </w:pPr>
    </w:p>
    <w:p w:rsidR="00A0537F" w:rsidRPr="003478CF" w:rsidRDefault="00130501" w:rsidP="00A0537F">
      <w:pPr>
        <w:pStyle w:val="Textosinformato"/>
        <w:rPr>
          <w:rFonts w:ascii="Arial" w:hAnsi="Arial" w:cs="Arial"/>
          <w:b/>
          <w:sz w:val="20"/>
          <w:szCs w:val="20"/>
        </w:rPr>
      </w:pPr>
      <w:r w:rsidRPr="003478CF">
        <w:rPr>
          <w:rFonts w:ascii="Arial" w:hAnsi="Arial" w:cs="Arial"/>
          <w:b/>
          <w:sz w:val="20"/>
          <w:szCs w:val="20"/>
        </w:rPr>
        <w:t>5.4.5. Condiciones de Seguridad.</w:t>
      </w:r>
    </w:p>
    <w:p w:rsidR="00A0537F" w:rsidRPr="003478CF" w:rsidRDefault="00A0537F" w:rsidP="00A0537F">
      <w:pPr>
        <w:pStyle w:val="Textosinformato"/>
        <w:rPr>
          <w:rFonts w:ascii="Arial" w:hAnsi="Arial" w:cs="Arial"/>
          <w:sz w:val="20"/>
          <w:szCs w:val="20"/>
        </w:rPr>
      </w:pPr>
    </w:p>
    <w:p w:rsidR="006278B9" w:rsidRPr="003478CF" w:rsidRDefault="00513CC9" w:rsidP="00097E57">
      <w:pPr>
        <w:pStyle w:val="Textosinformato"/>
        <w:jc w:val="both"/>
        <w:rPr>
          <w:rFonts w:ascii="Arial" w:hAnsi="Arial" w:cs="Arial"/>
          <w:sz w:val="20"/>
          <w:szCs w:val="20"/>
        </w:rPr>
      </w:pPr>
      <w:r w:rsidRPr="003478CF">
        <w:rPr>
          <w:rFonts w:ascii="Arial" w:hAnsi="Arial" w:cs="Arial"/>
          <w:sz w:val="20"/>
          <w:szCs w:val="20"/>
        </w:rPr>
        <w:t>“EL LICITANTE”</w:t>
      </w:r>
      <w:r w:rsidR="00A0537F" w:rsidRPr="003478CF">
        <w:rPr>
          <w:rFonts w:ascii="Arial" w:hAnsi="Arial" w:cs="Arial"/>
          <w:sz w:val="20"/>
          <w:szCs w:val="20"/>
        </w:rPr>
        <w:t xml:space="preserve"> que resulte adjudicado, deberá acatar y respetar inexcusableme</w:t>
      </w:r>
      <w:r w:rsidR="00097E57" w:rsidRPr="003478CF">
        <w:rPr>
          <w:rFonts w:ascii="Arial" w:hAnsi="Arial" w:cs="Arial"/>
          <w:sz w:val="20"/>
          <w:szCs w:val="20"/>
        </w:rPr>
        <w:t xml:space="preserve">nte las medidas y condiciones </w:t>
      </w:r>
      <w:r w:rsidR="00A0537F" w:rsidRPr="003478CF">
        <w:rPr>
          <w:rFonts w:ascii="Arial" w:hAnsi="Arial" w:cs="Arial"/>
          <w:sz w:val="20"/>
          <w:szCs w:val="20"/>
        </w:rPr>
        <w:t>de segu</w:t>
      </w:r>
      <w:r w:rsidR="009C552A" w:rsidRPr="003478CF">
        <w:rPr>
          <w:rFonts w:ascii="Arial" w:hAnsi="Arial" w:cs="Arial"/>
          <w:sz w:val="20"/>
          <w:szCs w:val="20"/>
        </w:rPr>
        <w:t>ridad que establezca la entidad</w:t>
      </w:r>
      <w:r w:rsidR="00A367AC" w:rsidRPr="003478CF">
        <w:rPr>
          <w:rFonts w:ascii="Arial" w:hAnsi="Arial" w:cs="Arial"/>
          <w:sz w:val="20"/>
          <w:szCs w:val="20"/>
        </w:rPr>
        <w:t>; c</w:t>
      </w:r>
      <w:r w:rsidR="00A0537F" w:rsidRPr="003478CF">
        <w:rPr>
          <w:rFonts w:ascii="Arial" w:hAnsi="Arial" w:cs="Arial"/>
          <w:sz w:val="20"/>
          <w:szCs w:val="20"/>
        </w:rPr>
        <w:t xml:space="preserve">omo medida </w:t>
      </w:r>
      <w:r w:rsidR="00097E57" w:rsidRPr="003478CF">
        <w:rPr>
          <w:rFonts w:ascii="Arial" w:hAnsi="Arial" w:cs="Arial"/>
          <w:sz w:val="20"/>
          <w:szCs w:val="20"/>
        </w:rPr>
        <w:t xml:space="preserve">preliminar se señala que toda </w:t>
      </w:r>
      <w:r w:rsidR="009C552A" w:rsidRPr="003478CF">
        <w:rPr>
          <w:rFonts w:ascii="Arial" w:hAnsi="Arial" w:cs="Arial"/>
          <w:sz w:val="20"/>
          <w:szCs w:val="20"/>
        </w:rPr>
        <w:t>persona que ingrese al Inmueble</w:t>
      </w:r>
      <w:r w:rsidR="00A0537F" w:rsidRPr="003478CF">
        <w:rPr>
          <w:rFonts w:ascii="Arial" w:hAnsi="Arial" w:cs="Arial"/>
          <w:sz w:val="20"/>
          <w:szCs w:val="20"/>
        </w:rPr>
        <w:t>, deberá presentar identificación oficial con</w:t>
      </w:r>
      <w:r w:rsidR="00097E57" w:rsidRPr="003478CF">
        <w:rPr>
          <w:rFonts w:ascii="Arial" w:hAnsi="Arial" w:cs="Arial"/>
          <w:sz w:val="20"/>
          <w:szCs w:val="20"/>
        </w:rPr>
        <w:t xml:space="preserve"> fotografía, para su ingreso, </w:t>
      </w:r>
      <w:r w:rsidR="00A0537F" w:rsidRPr="003478CF">
        <w:rPr>
          <w:rFonts w:ascii="Arial" w:hAnsi="Arial" w:cs="Arial"/>
          <w:sz w:val="20"/>
          <w:szCs w:val="20"/>
        </w:rPr>
        <w:t>ya sea de carácter oficial, o la que la contratista proporcione a su personal; para ello la contrat</w:t>
      </w:r>
      <w:r w:rsidR="00097E57" w:rsidRPr="003478CF">
        <w:rPr>
          <w:rFonts w:ascii="Arial" w:hAnsi="Arial" w:cs="Arial"/>
          <w:sz w:val="20"/>
          <w:szCs w:val="20"/>
        </w:rPr>
        <w:t xml:space="preserve">ista deberá </w:t>
      </w:r>
      <w:r w:rsidR="00A0537F" w:rsidRPr="003478CF">
        <w:rPr>
          <w:rFonts w:ascii="Arial" w:hAnsi="Arial" w:cs="Arial"/>
          <w:sz w:val="20"/>
          <w:szCs w:val="20"/>
        </w:rPr>
        <w:t>proporcionar una cédula de identificación, semanal, misma que deberá esta</w:t>
      </w:r>
      <w:r w:rsidR="00097E57" w:rsidRPr="003478CF">
        <w:rPr>
          <w:rFonts w:ascii="Arial" w:hAnsi="Arial" w:cs="Arial"/>
          <w:sz w:val="20"/>
          <w:szCs w:val="20"/>
        </w:rPr>
        <w:t xml:space="preserve">r actualizada con el personal </w:t>
      </w:r>
      <w:r w:rsidR="00A0537F" w:rsidRPr="003478CF">
        <w:rPr>
          <w:rFonts w:ascii="Arial" w:hAnsi="Arial" w:cs="Arial"/>
          <w:sz w:val="20"/>
          <w:szCs w:val="20"/>
        </w:rPr>
        <w:t>que labore, además de las disposiciones</w:t>
      </w:r>
      <w:r w:rsidR="006278B9" w:rsidRPr="003478CF">
        <w:rPr>
          <w:rFonts w:ascii="Arial" w:hAnsi="Arial" w:cs="Arial"/>
          <w:sz w:val="20"/>
          <w:szCs w:val="20"/>
        </w:rPr>
        <w:t xml:space="preserve"> de higiene y seguridad de obra, esta cédula deberá ser entregada a la Subdirección Operativa de la Biblioteca Vasconcelos.</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6. Origen de los recursos. </w:t>
      </w:r>
    </w:p>
    <w:p w:rsidR="00A0537F" w:rsidRPr="003478CF" w:rsidRDefault="00A0537F" w:rsidP="00A0537F">
      <w:pPr>
        <w:pStyle w:val="Textosinformato"/>
        <w:rPr>
          <w:rFonts w:ascii="Arial" w:hAnsi="Arial" w:cs="Arial"/>
          <w:sz w:val="20"/>
          <w:szCs w:val="20"/>
        </w:rPr>
      </w:pPr>
    </w:p>
    <w:p w:rsidR="008A00A9" w:rsidRPr="003478CF" w:rsidRDefault="00A0537F" w:rsidP="00E04610">
      <w:pPr>
        <w:autoSpaceDE w:val="0"/>
        <w:autoSpaceDN w:val="0"/>
        <w:adjustRightInd w:val="0"/>
        <w:spacing w:after="0" w:line="240" w:lineRule="auto"/>
        <w:jc w:val="both"/>
        <w:rPr>
          <w:rFonts w:ascii="Arial" w:hAnsi="Arial" w:cs="Arial"/>
          <w:b/>
        </w:rPr>
      </w:pPr>
      <w:r w:rsidRPr="003478CF">
        <w:rPr>
          <w:rFonts w:ascii="Arial" w:hAnsi="Arial" w:cs="Arial"/>
          <w:sz w:val="20"/>
          <w:szCs w:val="20"/>
        </w:rPr>
        <w:t>Para cubrir las erogaciones que se deriven del contrato que se adju</w:t>
      </w:r>
      <w:r w:rsidR="00097E57" w:rsidRPr="003478CF">
        <w:rPr>
          <w:rFonts w:ascii="Arial" w:hAnsi="Arial" w:cs="Arial"/>
          <w:sz w:val="20"/>
          <w:szCs w:val="20"/>
        </w:rPr>
        <w:t xml:space="preserve">dique con motivo del presente </w:t>
      </w:r>
      <w:r w:rsidRPr="003478CF">
        <w:rPr>
          <w:rFonts w:ascii="Arial" w:hAnsi="Arial" w:cs="Arial"/>
          <w:sz w:val="20"/>
          <w:szCs w:val="20"/>
        </w:rPr>
        <w:t xml:space="preserve">procedimiento, </w:t>
      </w:r>
      <w:r w:rsidR="00097AF4" w:rsidRPr="003478CF">
        <w:rPr>
          <w:rFonts w:ascii="Arial" w:hAnsi="Arial" w:cs="Arial"/>
          <w:sz w:val="20"/>
          <w:szCs w:val="20"/>
        </w:rPr>
        <w:t xml:space="preserve">la </w:t>
      </w:r>
      <w:r w:rsidR="00356ACC">
        <w:rPr>
          <w:rFonts w:ascii="Arial" w:hAnsi="Arial" w:cs="Arial"/>
          <w:sz w:val="20"/>
          <w:szCs w:val="20"/>
        </w:rPr>
        <w:t>DRMSG</w:t>
      </w:r>
      <w:r w:rsidRPr="003478CF">
        <w:rPr>
          <w:rFonts w:ascii="Arial" w:hAnsi="Arial" w:cs="Arial"/>
          <w:sz w:val="20"/>
          <w:szCs w:val="20"/>
        </w:rPr>
        <w:t xml:space="preserve"> cuen</w:t>
      </w:r>
      <w:r w:rsidR="00097AF4" w:rsidRPr="003478CF">
        <w:rPr>
          <w:rFonts w:ascii="Arial" w:hAnsi="Arial" w:cs="Arial"/>
          <w:sz w:val="20"/>
          <w:szCs w:val="20"/>
        </w:rPr>
        <w:t xml:space="preserve">ta con los recursos </w:t>
      </w:r>
      <w:r w:rsidR="00E04610">
        <w:rPr>
          <w:rFonts w:ascii="Arial" w:hAnsi="Arial" w:cs="Arial"/>
          <w:sz w:val="20"/>
          <w:szCs w:val="20"/>
        </w:rPr>
        <w:t>para llevar a cabo estos trabajos</w:t>
      </w:r>
      <w:r w:rsidR="00E5352C">
        <w:rPr>
          <w:rFonts w:ascii="Arial" w:hAnsi="Arial" w:cs="Arial"/>
          <w:sz w:val="20"/>
          <w:szCs w:val="20"/>
        </w:rPr>
        <w:t>.</w:t>
      </w:r>
    </w:p>
    <w:p w:rsidR="00B9036B" w:rsidRPr="003478CF" w:rsidRDefault="00B9036B" w:rsidP="00097E57">
      <w:pPr>
        <w:pStyle w:val="Textosinformato"/>
        <w:jc w:val="both"/>
        <w:rPr>
          <w:rFonts w:ascii="Arial" w:hAnsi="Arial" w:cs="Arial"/>
          <w:sz w:val="20"/>
          <w:szCs w:val="20"/>
        </w:rPr>
      </w:pPr>
    </w:p>
    <w:p w:rsidR="006278B9" w:rsidRPr="003478CF" w:rsidRDefault="006278B9" w:rsidP="00A0537F">
      <w:pPr>
        <w:pStyle w:val="Textosinformato"/>
        <w:rPr>
          <w:rFonts w:ascii="Arial" w:hAnsi="Arial" w:cs="Arial"/>
          <w:b/>
          <w:sz w:val="20"/>
          <w:szCs w:val="20"/>
        </w:rPr>
      </w:pPr>
    </w:p>
    <w:p w:rsidR="00A0537F" w:rsidRPr="003478CF" w:rsidRDefault="00130501" w:rsidP="00A0537F">
      <w:pPr>
        <w:pStyle w:val="Textosinformato"/>
        <w:rPr>
          <w:rFonts w:ascii="Arial" w:hAnsi="Arial" w:cs="Arial"/>
          <w:b/>
          <w:sz w:val="20"/>
          <w:szCs w:val="20"/>
        </w:rPr>
      </w:pPr>
      <w:r w:rsidRPr="003478CF">
        <w:rPr>
          <w:rFonts w:ascii="Arial" w:hAnsi="Arial" w:cs="Arial"/>
          <w:b/>
          <w:sz w:val="20"/>
          <w:szCs w:val="20"/>
        </w:rPr>
        <w:t>7. Idioma.</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sz w:val="20"/>
          <w:szCs w:val="20"/>
        </w:rPr>
      </w:pPr>
      <w:r w:rsidRPr="003478CF">
        <w:rPr>
          <w:rFonts w:ascii="Arial" w:hAnsi="Arial" w:cs="Arial"/>
          <w:sz w:val="20"/>
          <w:szCs w:val="20"/>
        </w:rPr>
        <w:t xml:space="preserve">La proposición deberá presentarse en idioma español. </w:t>
      </w:r>
    </w:p>
    <w:p w:rsidR="002F20D0"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8. Moneda. </w:t>
      </w:r>
    </w:p>
    <w:p w:rsidR="002F20D0" w:rsidRPr="003478CF" w:rsidRDefault="002F20D0" w:rsidP="00A0537F">
      <w:pPr>
        <w:pStyle w:val="Textosinformato"/>
        <w:rPr>
          <w:rFonts w:ascii="Arial" w:hAnsi="Arial" w:cs="Arial"/>
          <w:b/>
          <w:sz w:val="20"/>
          <w:szCs w:val="20"/>
        </w:rPr>
      </w:pPr>
    </w:p>
    <w:p w:rsidR="00A0537F" w:rsidRPr="003478CF" w:rsidRDefault="00A0537F" w:rsidP="00A0537F">
      <w:pPr>
        <w:pStyle w:val="Textosinformato"/>
        <w:rPr>
          <w:rFonts w:ascii="Arial" w:hAnsi="Arial" w:cs="Arial"/>
          <w:sz w:val="20"/>
          <w:szCs w:val="20"/>
        </w:rPr>
      </w:pPr>
      <w:r w:rsidRPr="003478CF">
        <w:rPr>
          <w:rFonts w:ascii="Arial" w:hAnsi="Arial" w:cs="Arial"/>
          <w:sz w:val="20"/>
          <w:szCs w:val="20"/>
        </w:rPr>
        <w:t xml:space="preserve">La proposición deberá presentarse en moneda nacional, sin incluir el IVA. </w:t>
      </w:r>
    </w:p>
    <w:p w:rsidR="006278B9" w:rsidRPr="003478CF" w:rsidRDefault="006278B9" w:rsidP="00A0537F">
      <w:pPr>
        <w:pStyle w:val="Textosinformato"/>
        <w:rPr>
          <w:rFonts w:ascii="Arial" w:hAnsi="Arial" w:cs="Arial"/>
          <w:b/>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9. No negociación de </w:t>
      </w:r>
      <w:r w:rsidR="006278B9" w:rsidRPr="003478CF">
        <w:rPr>
          <w:rFonts w:ascii="Arial" w:hAnsi="Arial" w:cs="Arial"/>
          <w:b/>
          <w:sz w:val="20"/>
          <w:szCs w:val="20"/>
        </w:rPr>
        <w:t xml:space="preserve">la </w:t>
      </w:r>
      <w:r w:rsidR="006074D0" w:rsidRPr="003478CF">
        <w:rPr>
          <w:rFonts w:ascii="Arial" w:hAnsi="Arial" w:cs="Arial"/>
          <w:b/>
          <w:sz w:val="20"/>
          <w:szCs w:val="20"/>
        </w:rPr>
        <w:t>Convocatoria</w:t>
      </w:r>
      <w:r w:rsidRPr="003478CF">
        <w:rPr>
          <w:rFonts w:ascii="Arial" w:hAnsi="Arial" w:cs="Arial"/>
          <w:b/>
          <w:sz w:val="20"/>
          <w:szCs w:val="20"/>
        </w:rPr>
        <w:t xml:space="preserve">. </w:t>
      </w:r>
    </w:p>
    <w:p w:rsidR="00A0537F" w:rsidRPr="003478CF" w:rsidRDefault="00A0537F" w:rsidP="00A0537F">
      <w:pPr>
        <w:pStyle w:val="Textosinformato"/>
        <w:rPr>
          <w:rFonts w:ascii="Arial" w:hAnsi="Arial" w:cs="Arial"/>
          <w:sz w:val="20"/>
          <w:szCs w:val="20"/>
        </w:rPr>
      </w:pPr>
    </w:p>
    <w:p w:rsidR="00097E57" w:rsidRPr="003478CF" w:rsidRDefault="00A0537F" w:rsidP="00097E57">
      <w:pPr>
        <w:pStyle w:val="Textosinformato"/>
        <w:jc w:val="both"/>
        <w:rPr>
          <w:rFonts w:ascii="Arial" w:hAnsi="Arial" w:cs="Arial"/>
          <w:sz w:val="20"/>
          <w:szCs w:val="20"/>
        </w:rPr>
      </w:pPr>
      <w:r w:rsidRPr="003478CF">
        <w:rPr>
          <w:rFonts w:ascii="Arial" w:hAnsi="Arial" w:cs="Arial"/>
          <w:sz w:val="20"/>
          <w:szCs w:val="20"/>
        </w:rPr>
        <w:t>Ninguna de l</w:t>
      </w:r>
      <w:r w:rsidR="006278B9" w:rsidRPr="003478CF">
        <w:rPr>
          <w:rFonts w:ascii="Arial" w:hAnsi="Arial" w:cs="Arial"/>
          <w:sz w:val="20"/>
          <w:szCs w:val="20"/>
        </w:rPr>
        <w:t>as condiciones contenidas en la</w:t>
      </w:r>
      <w:r w:rsidRPr="003478CF">
        <w:rPr>
          <w:rFonts w:ascii="Arial" w:hAnsi="Arial" w:cs="Arial"/>
          <w:sz w:val="20"/>
          <w:szCs w:val="20"/>
        </w:rPr>
        <w:t xml:space="preserve"> presente</w:t>
      </w:r>
      <w:r w:rsidR="006278B9" w:rsidRPr="003478CF">
        <w:rPr>
          <w:rFonts w:ascii="Arial" w:hAnsi="Arial" w:cs="Arial"/>
          <w:sz w:val="20"/>
          <w:szCs w:val="20"/>
        </w:rPr>
        <w:t xml:space="preserve"> </w:t>
      </w:r>
      <w:r w:rsidR="006074D0" w:rsidRPr="003478CF">
        <w:rPr>
          <w:rFonts w:ascii="Arial" w:hAnsi="Arial" w:cs="Arial"/>
          <w:sz w:val="20"/>
          <w:szCs w:val="20"/>
        </w:rPr>
        <w:t>Convocatoria</w:t>
      </w:r>
      <w:r w:rsidRPr="003478CF">
        <w:rPr>
          <w:rFonts w:ascii="Arial" w:hAnsi="Arial" w:cs="Arial"/>
          <w:sz w:val="20"/>
          <w:szCs w:val="20"/>
        </w:rPr>
        <w:t xml:space="preserve"> </w:t>
      </w:r>
      <w:r w:rsidR="00097E57" w:rsidRPr="003478CF">
        <w:rPr>
          <w:rFonts w:ascii="Arial" w:hAnsi="Arial" w:cs="Arial"/>
          <w:sz w:val="20"/>
          <w:szCs w:val="20"/>
        </w:rPr>
        <w:t xml:space="preserve">y sus anexos, así como en las </w:t>
      </w:r>
      <w:r w:rsidRPr="003478CF">
        <w:rPr>
          <w:rFonts w:ascii="Arial" w:hAnsi="Arial" w:cs="Arial"/>
          <w:sz w:val="20"/>
          <w:szCs w:val="20"/>
        </w:rPr>
        <w:t xml:space="preserve">proposiciones presentadas por los licitantes podrá ser negociada. </w:t>
      </w:r>
    </w:p>
    <w:p w:rsidR="009C552A" w:rsidRPr="003478CF" w:rsidRDefault="009C552A" w:rsidP="00097E57">
      <w:pPr>
        <w:pStyle w:val="Textosinformato"/>
        <w:jc w:val="both"/>
        <w:rPr>
          <w:rFonts w:ascii="Arial" w:hAnsi="Arial" w:cs="Arial"/>
          <w:sz w:val="20"/>
          <w:szCs w:val="20"/>
        </w:rPr>
      </w:pPr>
    </w:p>
    <w:p w:rsidR="00140548" w:rsidRPr="003478CF" w:rsidRDefault="00140548" w:rsidP="00097E57">
      <w:pPr>
        <w:pStyle w:val="Textosinformato"/>
        <w:jc w:val="both"/>
        <w:rPr>
          <w:rFonts w:ascii="Arial" w:hAnsi="Arial" w:cs="Arial"/>
          <w:sz w:val="20"/>
          <w:szCs w:val="20"/>
        </w:rPr>
      </w:pPr>
    </w:p>
    <w:p w:rsidR="00A0537F" w:rsidRPr="003478CF" w:rsidRDefault="00A0537F" w:rsidP="00097E57">
      <w:pPr>
        <w:pStyle w:val="Textosinformato"/>
        <w:jc w:val="both"/>
        <w:rPr>
          <w:rFonts w:ascii="Arial" w:hAnsi="Arial" w:cs="Arial"/>
          <w:b/>
          <w:sz w:val="20"/>
          <w:szCs w:val="20"/>
        </w:rPr>
      </w:pPr>
      <w:r w:rsidRPr="003478CF">
        <w:rPr>
          <w:rFonts w:ascii="Arial" w:hAnsi="Arial" w:cs="Arial"/>
          <w:b/>
          <w:sz w:val="20"/>
          <w:szCs w:val="20"/>
        </w:rPr>
        <w:t>10. Descripción de</w:t>
      </w:r>
      <w:r w:rsidR="005D3469">
        <w:rPr>
          <w:rFonts w:ascii="Arial" w:hAnsi="Arial" w:cs="Arial"/>
          <w:b/>
          <w:sz w:val="20"/>
          <w:szCs w:val="20"/>
        </w:rPr>
        <w:t>l trabajo a realizar</w:t>
      </w:r>
      <w:r w:rsidRPr="003478CF">
        <w:rPr>
          <w:rFonts w:ascii="Arial" w:hAnsi="Arial" w:cs="Arial"/>
          <w:b/>
          <w:sz w:val="20"/>
          <w:szCs w:val="20"/>
        </w:rPr>
        <w:t xml:space="preserve">. </w:t>
      </w:r>
    </w:p>
    <w:p w:rsidR="00A0537F" w:rsidRPr="003478CF" w:rsidRDefault="00A0537F" w:rsidP="00A0537F">
      <w:pPr>
        <w:pStyle w:val="Textosinformato"/>
        <w:rPr>
          <w:rFonts w:ascii="Arial" w:hAnsi="Arial" w:cs="Arial"/>
          <w:sz w:val="20"/>
          <w:szCs w:val="20"/>
        </w:rPr>
      </w:pPr>
    </w:p>
    <w:p w:rsidR="008A00A9" w:rsidRPr="003478CF" w:rsidRDefault="009C552A" w:rsidP="008A00A9">
      <w:pPr>
        <w:pStyle w:val="Textosinformato"/>
        <w:jc w:val="both"/>
        <w:rPr>
          <w:rFonts w:ascii="Arial" w:hAnsi="Arial" w:cs="Arial"/>
          <w:sz w:val="20"/>
          <w:szCs w:val="20"/>
        </w:rPr>
      </w:pPr>
      <w:r w:rsidRPr="003478CF">
        <w:rPr>
          <w:rFonts w:ascii="Arial" w:hAnsi="Arial" w:cs="Arial"/>
          <w:sz w:val="20"/>
          <w:szCs w:val="20"/>
        </w:rPr>
        <w:t xml:space="preserve">El </w:t>
      </w:r>
      <w:r w:rsidR="006278B9" w:rsidRPr="003478CF">
        <w:rPr>
          <w:rFonts w:ascii="Arial" w:hAnsi="Arial" w:cs="Arial"/>
          <w:sz w:val="20"/>
          <w:szCs w:val="20"/>
        </w:rPr>
        <w:t>CONACULTA</w:t>
      </w:r>
      <w:r w:rsidR="00A0537F" w:rsidRPr="003478CF">
        <w:rPr>
          <w:rFonts w:ascii="Arial" w:hAnsi="Arial" w:cs="Arial"/>
          <w:sz w:val="20"/>
          <w:szCs w:val="20"/>
        </w:rPr>
        <w:t xml:space="preserve"> requiere la ejecución de los </w:t>
      </w:r>
      <w:r w:rsidR="008A00A9" w:rsidRPr="003478CF">
        <w:rPr>
          <w:rFonts w:ascii="Arial" w:hAnsi="Arial" w:cs="Arial"/>
          <w:sz w:val="20"/>
          <w:szCs w:val="20"/>
        </w:rPr>
        <w:t xml:space="preserve">trabajos relativos a: </w:t>
      </w:r>
      <w:r w:rsidR="001D404F">
        <w:rPr>
          <w:rFonts w:ascii="Arial" w:hAnsi="Arial" w:cs="Arial"/>
          <w:sz w:val="20"/>
          <w:szCs w:val="20"/>
        </w:rPr>
        <w:t xml:space="preserve">Mantenimiento Correctivo consistente en la Impermeabilización Integral </w:t>
      </w:r>
      <w:r w:rsidR="00DF6CCB" w:rsidRPr="003478CF">
        <w:rPr>
          <w:rFonts w:ascii="Arial" w:hAnsi="Arial" w:cs="Arial"/>
          <w:sz w:val="20"/>
          <w:szCs w:val="20"/>
        </w:rPr>
        <w:t xml:space="preserve">de la </w:t>
      </w:r>
      <w:r w:rsidR="00672887" w:rsidRPr="003478CF">
        <w:rPr>
          <w:rFonts w:ascii="Arial" w:hAnsi="Arial" w:cs="Arial"/>
          <w:sz w:val="20"/>
          <w:szCs w:val="20"/>
        </w:rPr>
        <w:t>Biblioteca Vasconcelos</w:t>
      </w:r>
      <w:r w:rsidR="00DF6CCB" w:rsidRPr="003478CF">
        <w:rPr>
          <w:rFonts w:ascii="Arial" w:hAnsi="Arial" w:cs="Arial"/>
          <w:sz w:val="20"/>
          <w:szCs w:val="20"/>
        </w:rPr>
        <w:t>, ubicada</w:t>
      </w:r>
      <w:r w:rsidR="00535AE4" w:rsidRPr="003478CF">
        <w:rPr>
          <w:rFonts w:ascii="Arial" w:hAnsi="Arial" w:cs="Arial"/>
          <w:sz w:val="20"/>
          <w:szCs w:val="20"/>
        </w:rPr>
        <w:t xml:space="preserve"> </w:t>
      </w:r>
      <w:r w:rsidR="00672887" w:rsidRPr="003478CF">
        <w:rPr>
          <w:rFonts w:ascii="Arial" w:hAnsi="Arial" w:cs="Arial"/>
          <w:sz w:val="20"/>
          <w:szCs w:val="20"/>
        </w:rPr>
        <w:t xml:space="preserve">en Av. Mosqueta  </w:t>
      </w:r>
      <w:r w:rsidR="006278B9" w:rsidRPr="003478CF">
        <w:rPr>
          <w:rFonts w:ascii="Arial" w:hAnsi="Arial" w:cs="Arial"/>
          <w:sz w:val="20"/>
          <w:szCs w:val="20"/>
        </w:rPr>
        <w:t xml:space="preserve">S/N Esq. </w:t>
      </w:r>
      <w:r w:rsidR="00672887" w:rsidRPr="003478CF">
        <w:rPr>
          <w:rFonts w:ascii="Arial" w:hAnsi="Arial" w:cs="Arial"/>
          <w:sz w:val="20"/>
          <w:szCs w:val="20"/>
        </w:rPr>
        <w:t>Aldama</w:t>
      </w:r>
      <w:r w:rsidR="006278B9" w:rsidRPr="003478CF">
        <w:rPr>
          <w:rFonts w:ascii="Arial" w:hAnsi="Arial" w:cs="Arial"/>
          <w:sz w:val="20"/>
          <w:szCs w:val="20"/>
        </w:rPr>
        <w:t>,</w:t>
      </w:r>
      <w:r w:rsidR="00672887" w:rsidRPr="003478CF">
        <w:rPr>
          <w:rFonts w:ascii="Arial" w:hAnsi="Arial" w:cs="Arial"/>
          <w:sz w:val="20"/>
          <w:szCs w:val="20"/>
        </w:rPr>
        <w:t xml:space="preserve"> Col. Guerrero, Del. </w:t>
      </w:r>
      <w:r w:rsidR="006278B9" w:rsidRPr="003478CF">
        <w:rPr>
          <w:rFonts w:ascii="Arial" w:hAnsi="Arial" w:cs="Arial"/>
          <w:sz w:val="20"/>
          <w:szCs w:val="20"/>
        </w:rPr>
        <w:t>Cuauhtémoc</w:t>
      </w:r>
      <w:r w:rsidR="00672887" w:rsidRPr="003478CF">
        <w:rPr>
          <w:rFonts w:ascii="Arial" w:hAnsi="Arial" w:cs="Arial"/>
          <w:sz w:val="20"/>
          <w:szCs w:val="20"/>
        </w:rPr>
        <w:t>, C. P. 06350 en México Distrito Federal.</w:t>
      </w:r>
    </w:p>
    <w:p w:rsidR="00535AE4" w:rsidRPr="003478CF" w:rsidRDefault="00535AE4" w:rsidP="008A00A9">
      <w:pPr>
        <w:pStyle w:val="Textosinformato"/>
        <w:jc w:val="both"/>
        <w:rPr>
          <w:rFonts w:ascii="Arial" w:hAnsi="Arial" w:cs="Arial"/>
          <w:sz w:val="20"/>
          <w:szCs w:val="20"/>
        </w:rPr>
      </w:pPr>
    </w:p>
    <w:p w:rsidR="00672887" w:rsidRPr="003478CF" w:rsidRDefault="00672887" w:rsidP="00672887">
      <w:pPr>
        <w:pStyle w:val="Textosinformato"/>
        <w:numPr>
          <w:ilvl w:val="0"/>
          <w:numId w:val="36"/>
        </w:numPr>
        <w:jc w:val="both"/>
        <w:rPr>
          <w:rFonts w:ascii="Arial" w:hAnsi="Arial" w:cs="Arial"/>
          <w:sz w:val="20"/>
          <w:szCs w:val="20"/>
        </w:rPr>
      </w:pPr>
      <w:r w:rsidRPr="003478CF">
        <w:rPr>
          <w:rFonts w:ascii="Arial" w:hAnsi="Arial" w:cs="Arial"/>
          <w:sz w:val="20"/>
          <w:szCs w:val="20"/>
        </w:rPr>
        <w:t>Impermeabilización</w:t>
      </w:r>
    </w:p>
    <w:p w:rsidR="00672887" w:rsidRPr="003478CF" w:rsidRDefault="00672887" w:rsidP="008A00A9">
      <w:pPr>
        <w:pStyle w:val="Textosinformato"/>
        <w:jc w:val="both"/>
        <w:rPr>
          <w:rFonts w:ascii="Arial" w:hAnsi="Arial" w:cs="Arial"/>
          <w:sz w:val="20"/>
          <w:szCs w:val="20"/>
        </w:rPr>
      </w:pPr>
    </w:p>
    <w:p w:rsidR="00A14DD1" w:rsidRPr="003478CF" w:rsidRDefault="000A66C6" w:rsidP="00A0537F">
      <w:pPr>
        <w:pStyle w:val="Textosinformato"/>
        <w:rPr>
          <w:rFonts w:ascii="Arial" w:hAnsi="Arial" w:cs="Arial"/>
          <w:sz w:val="20"/>
          <w:szCs w:val="20"/>
        </w:rPr>
      </w:pPr>
      <w:r w:rsidRPr="003478CF">
        <w:rPr>
          <w:rFonts w:ascii="Arial" w:hAnsi="Arial" w:cs="Arial"/>
          <w:sz w:val="20"/>
          <w:szCs w:val="20"/>
        </w:rPr>
        <w:t>Los trabajos se llevará</w:t>
      </w:r>
      <w:r w:rsidR="00A0537F" w:rsidRPr="003478CF">
        <w:rPr>
          <w:rFonts w:ascii="Arial" w:hAnsi="Arial" w:cs="Arial"/>
          <w:sz w:val="20"/>
          <w:szCs w:val="20"/>
        </w:rPr>
        <w:t xml:space="preserve">n a cabo en base al catálogo de conceptos </w:t>
      </w:r>
      <w:r w:rsidR="00097E57" w:rsidRPr="003478CF">
        <w:rPr>
          <w:rFonts w:ascii="Arial" w:hAnsi="Arial" w:cs="Arial"/>
          <w:sz w:val="20"/>
          <w:szCs w:val="20"/>
        </w:rPr>
        <w:t xml:space="preserve">en donde se precisa el objeto </w:t>
      </w:r>
      <w:r w:rsidR="00A0537F" w:rsidRPr="003478CF">
        <w:rPr>
          <w:rFonts w:ascii="Arial" w:hAnsi="Arial" w:cs="Arial"/>
          <w:sz w:val="20"/>
          <w:szCs w:val="20"/>
        </w:rPr>
        <w:t>y alcances de la obra.</w:t>
      </w:r>
    </w:p>
    <w:p w:rsidR="00A14DD1" w:rsidRPr="003478CF" w:rsidRDefault="00A14DD1" w:rsidP="00A0537F">
      <w:pPr>
        <w:pStyle w:val="Textosinformato"/>
        <w:rPr>
          <w:rFonts w:ascii="Arial" w:hAnsi="Arial" w:cs="Arial"/>
          <w:sz w:val="20"/>
          <w:szCs w:val="20"/>
        </w:rPr>
      </w:pPr>
    </w:p>
    <w:p w:rsidR="00A0537F" w:rsidRPr="003478CF" w:rsidRDefault="00A14DD1" w:rsidP="00A0537F">
      <w:pPr>
        <w:pStyle w:val="Textosinformato"/>
        <w:rPr>
          <w:rFonts w:ascii="Arial" w:hAnsi="Arial" w:cs="Arial"/>
          <w:sz w:val="20"/>
          <w:szCs w:val="20"/>
        </w:rPr>
      </w:pPr>
      <w:r w:rsidRPr="003478CF">
        <w:rPr>
          <w:rFonts w:ascii="Arial" w:hAnsi="Arial" w:cs="Arial"/>
          <w:sz w:val="20"/>
          <w:szCs w:val="20"/>
        </w:rPr>
        <w:t>Los licitantes deberán cotizar en su totalidad e</w:t>
      </w:r>
      <w:r w:rsidR="00C70B8F" w:rsidRPr="003478CF">
        <w:rPr>
          <w:rFonts w:ascii="Arial" w:hAnsi="Arial" w:cs="Arial"/>
          <w:sz w:val="20"/>
          <w:szCs w:val="20"/>
        </w:rPr>
        <w:t>l catálogo de conceptos siendo un único ganador</w:t>
      </w:r>
      <w:r w:rsidR="00A0537F" w:rsidRPr="003478CF">
        <w:rPr>
          <w:rFonts w:ascii="Arial" w:hAnsi="Arial" w:cs="Arial"/>
          <w:sz w:val="20"/>
          <w:szCs w:val="20"/>
        </w:rPr>
        <w:t xml:space="preserve"> </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11. Plazo de ejecución de los trabajos y fecha estimada de inicio de los mismos. </w:t>
      </w:r>
    </w:p>
    <w:p w:rsidR="00A0537F" w:rsidRPr="003478CF" w:rsidRDefault="00A0537F" w:rsidP="00A0537F">
      <w:pPr>
        <w:pStyle w:val="Textosinformato"/>
        <w:rPr>
          <w:rFonts w:ascii="Arial" w:hAnsi="Arial" w:cs="Arial"/>
          <w:sz w:val="20"/>
          <w:szCs w:val="20"/>
        </w:rPr>
      </w:pPr>
    </w:p>
    <w:p w:rsidR="001C1F24" w:rsidRPr="003478CF" w:rsidRDefault="00513CC9" w:rsidP="00E04610">
      <w:pPr>
        <w:pStyle w:val="Textosinformato"/>
        <w:jc w:val="both"/>
        <w:rPr>
          <w:rFonts w:ascii="Arial" w:hAnsi="Arial" w:cs="Arial"/>
          <w:sz w:val="20"/>
          <w:szCs w:val="20"/>
        </w:rPr>
      </w:pPr>
      <w:r w:rsidRPr="003478CF">
        <w:rPr>
          <w:rFonts w:ascii="Arial" w:hAnsi="Arial" w:cs="Arial"/>
          <w:sz w:val="20"/>
          <w:szCs w:val="20"/>
        </w:rPr>
        <w:t>“EL LICITANTE”</w:t>
      </w:r>
      <w:r w:rsidR="00A0537F" w:rsidRPr="003478CF">
        <w:rPr>
          <w:rFonts w:ascii="Arial" w:hAnsi="Arial" w:cs="Arial"/>
          <w:sz w:val="20"/>
          <w:szCs w:val="20"/>
        </w:rPr>
        <w:t xml:space="preserve"> deberá considerar un plazo de </w:t>
      </w:r>
      <w:r w:rsidR="00166E34" w:rsidRPr="001E5B63">
        <w:rPr>
          <w:rFonts w:ascii="Arial" w:hAnsi="Arial" w:cs="Arial"/>
          <w:b/>
          <w:sz w:val="20"/>
          <w:szCs w:val="20"/>
          <w:u w:val="single"/>
        </w:rPr>
        <w:t>60</w:t>
      </w:r>
      <w:r w:rsidR="002F20D0" w:rsidRPr="004C5B6C">
        <w:rPr>
          <w:rFonts w:ascii="Arial" w:hAnsi="Arial" w:cs="Arial"/>
          <w:b/>
          <w:sz w:val="20"/>
          <w:szCs w:val="20"/>
        </w:rPr>
        <w:t xml:space="preserve"> </w:t>
      </w:r>
      <w:r w:rsidR="00A0537F" w:rsidRPr="004C5B6C">
        <w:rPr>
          <w:rFonts w:ascii="Arial" w:hAnsi="Arial" w:cs="Arial"/>
          <w:b/>
          <w:sz w:val="20"/>
          <w:szCs w:val="20"/>
        </w:rPr>
        <w:t>días naturales</w:t>
      </w:r>
      <w:r w:rsidR="00A0537F" w:rsidRPr="003478CF">
        <w:rPr>
          <w:rFonts w:ascii="Arial" w:hAnsi="Arial" w:cs="Arial"/>
          <w:sz w:val="20"/>
          <w:szCs w:val="20"/>
        </w:rPr>
        <w:t xml:space="preserve">, para </w:t>
      </w:r>
      <w:r w:rsidR="00097E57" w:rsidRPr="003478CF">
        <w:rPr>
          <w:rFonts w:ascii="Arial" w:hAnsi="Arial" w:cs="Arial"/>
          <w:sz w:val="20"/>
          <w:szCs w:val="20"/>
        </w:rPr>
        <w:t xml:space="preserve">ejecutar la obra objeto de la </w:t>
      </w:r>
      <w:r w:rsidR="00A0537F" w:rsidRPr="003478CF">
        <w:rPr>
          <w:rFonts w:ascii="Arial" w:hAnsi="Arial" w:cs="Arial"/>
          <w:sz w:val="20"/>
          <w:szCs w:val="20"/>
        </w:rPr>
        <w:t>adjudicación, para lo cual la fecha estimada</w:t>
      </w:r>
      <w:r w:rsidR="001C1F24" w:rsidRPr="003478CF">
        <w:rPr>
          <w:rFonts w:ascii="Arial" w:hAnsi="Arial" w:cs="Arial"/>
          <w:sz w:val="20"/>
          <w:szCs w:val="20"/>
        </w:rPr>
        <w:t xml:space="preserve"> de inicio</w:t>
      </w:r>
      <w:r w:rsidR="00A0537F" w:rsidRPr="003478CF">
        <w:rPr>
          <w:rFonts w:ascii="Arial" w:hAnsi="Arial" w:cs="Arial"/>
          <w:sz w:val="20"/>
          <w:szCs w:val="20"/>
        </w:rPr>
        <w:t xml:space="preserve"> será del dí</w:t>
      </w:r>
      <w:r w:rsidR="00BD3401" w:rsidRPr="003478CF">
        <w:rPr>
          <w:rFonts w:ascii="Arial" w:hAnsi="Arial" w:cs="Arial"/>
          <w:sz w:val="20"/>
          <w:szCs w:val="20"/>
        </w:rPr>
        <w:t xml:space="preserve">a </w:t>
      </w:r>
      <w:r w:rsidR="00CD3270">
        <w:rPr>
          <w:rFonts w:ascii="Arial" w:hAnsi="Arial" w:cs="Arial"/>
          <w:b/>
          <w:sz w:val="20"/>
          <w:szCs w:val="20"/>
        </w:rPr>
        <w:t>02</w:t>
      </w:r>
      <w:r w:rsidR="00A0537F" w:rsidRPr="004C5B6C">
        <w:rPr>
          <w:rFonts w:ascii="Arial" w:hAnsi="Arial" w:cs="Arial"/>
          <w:b/>
          <w:sz w:val="20"/>
          <w:szCs w:val="20"/>
        </w:rPr>
        <w:t xml:space="preserve"> de </w:t>
      </w:r>
      <w:r w:rsidR="00CD3270">
        <w:rPr>
          <w:rFonts w:ascii="Arial" w:hAnsi="Arial" w:cs="Arial"/>
          <w:b/>
          <w:sz w:val="20"/>
          <w:szCs w:val="20"/>
        </w:rPr>
        <w:t>mayo</w:t>
      </w:r>
      <w:r w:rsidR="00DF6CCB" w:rsidRPr="004C5B6C">
        <w:rPr>
          <w:rFonts w:ascii="Arial" w:hAnsi="Arial" w:cs="Arial"/>
          <w:b/>
          <w:sz w:val="20"/>
          <w:szCs w:val="20"/>
        </w:rPr>
        <w:t xml:space="preserve"> del 2012</w:t>
      </w:r>
      <w:r w:rsidR="001C1F24" w:rsidRPr="003478CF">
        <w:rPr>
          <w:rFonts w:ascii="Arial" w:hAnsi="Arial" w:cs="Arial"/>
          <w:sz w:val="20"/>
          <w:szCs w:val="20"/>
        </w:rPr>
        <w:t>.</w:t>
      </w:r>
    </w:p>
    <w:p w:rsidR="001C1F24" w:rsidRPr="003478CF" w:rsidRDefault="001C1F24"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12. Parte de los trabajos que podrán subcontratarse. </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sz w:val="20"/>
          <w:szCs w:val="20"/>
        </w:rPr>
      </w:pPr>
      <w:r w:rsidRPr="003478CF">
        <w:rPr>
          <w:rFonts w:ascii="Arial" w:hAnsi="Arial" w:cs="Arial"/>
          <w:sz w:val="20"/>
          <w:szCs w:val="20"/>
        </w:rPr>
        <w:t xml:space="preserve">Para la ejecución de la obra objeto de la presente adjudicación, </w:t>
      </w:r>
      <w:r w:rsidR="003106C5" w:rsidRPr="003478CF">
        <w:rPr>
          <w:rFonts w:ascii="Arial" w:hAnsi="Arial" w:cs="Arial"/>
          <w:sz w:val="20"/>
          <w:szCs w:val="20"/>
        </w:rPr>
        <w:t xml:space="preserve">el </w:t>
      </w:r>
      <w:r w:rsidR="000A66C6" w:rsidRPr="003478CF">
        <w:rPr>
          <w:rFonts w:ascii="Arial" w:hAnsi="Arial" w:cs="Arial"/>
          <w:sz w:val="20"/>
          <w:szCs w:val="20"/>
        </w:rPr>
        <w:t>CONACULTA</w:t>
      </w:r>
      <w:r w:rsidR="00097E57" w:rsidRPr="003478CF">
        <w:rPr>
          <w:rFonts w:ascii="Arial" w:hAnsi="Arial" w:cs="Arial"/>
          <w:sz w:val="20"/>
          <w:szCs w:val="20"/>
        </w:rPr>
        <w:t xml:space="preserve"> </w:t>
      </w:r>
      <w:r w:rsidR="00097E57" w:rsidRPr="005D3469">
        <w:rPr>
          <w:rFonts w:ascii="Arial" w:hAnsi="Arial" w:cs="Arial"/>
          <w:b/>
          <w:sz w:val="20"/>
          <w:szCs w:val="20"/>
          <w:u w:val="single"/>
        </w:rPr>
        <w:t xml:space="preserve">NO autoriza </w:t>
      </w:r>
      <w:r w:rsidRPr="005D3469">
        <w:rPr>
          <w:rFonts w:ascii="Arial" w:hAnsi="Arial" w:cs="Arial"/>
          <w:b/>
          <w:sz w:val="20"/>
          <w:szCs w:val="20"/>
          <w:u w:val="single"/>
        </w:rPr>
        <w:t>subcontratar</w:t>
      </w:r>
      <w:r w:rsidRPr="003478CF">
        <w:rPr>
          <w:rFonts w:ascii="Arial" w:hAnsi="Arial" w:cs="Arial"/>
          <w:sz w:val="20"/>
          <w:szCs w:val="20"/>
        </w:rPr>
        <w:t xml:space="preserve">. </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13. Ajuste de costos. </w:t>
      </w:r>
    </w:p>
    <w:p w:rsidR="00A0537F" w:rsidRPr="003478CF" w:rsidRDefault="00A0537F" w:rsidP="00A0537F">
      <w:pPr>
        <w:pStyle w:val="Textosinformato"/>
        <w:rPr>
          <w:rFonts w:ascii="Arial" w:hAnsi="Arial" w:cs="Arial"/>
          <w:sz w:val="20"/>
          <w:szCs w:val="20"/>
        </w:rPr>
      </w:pPr>
    </w:p>
    <w:p w:rsidR="00A90C05" w:rsidRPr="003478CF" w:rsidRDefault="00A0537F" w:rsidP="00097E57">
      <w:pPr>
        <w:pStyle w:val="Textosinformato"/>
        <w:jc w:val="both"/>
        <w:rPr>
          <w:rFonts w:ascii="Arial" w:hAnsi="Arial" w:cs="Arial"/>
          <w:sz w:val="20"/>
          <w:szCs w:val="20"/>
        </w:rPr>
      </w:pPr>
      <w:r w:rsidRPr="003478CF">
        <w:rPr>
          <w:rFonts w:ascii="Arial" w:hAnsi="Arial" w:cs="Arial"/>
          <w:sz w:val="20"/>
          <w:szCs w:val="20"/>
        </w:rPr>
        <w:t>Cuando a partir de la presentación de la propuesta ocurran circuns</w:t>
      </w:r>
      <w:r w:rsidR="00097E57" w:rsidRPr="003478CF">
        <w:rPr>
          <w:rFonts w:ascii="Arial" w:hAnsi="Arial" w:cs="Arial"/>
          <w:sz w:val="20"/>
          <w:szCs w:val="20"/>
        </w:rPr>
        <w:t xml:space="preserve">tancias de orden económico no </w:t>
      </w:r>
      <w:r w:rsidRPr="003478CF">
        <w:rPr>
          <w:rFonts w:ascii="Arial" w:hAnsi="Arial" w:cs="Arial"/>
          <w:sz w:val="20"/>
          <w:szCs w:val="20"/>
        </w:rPr>
        <w:t xml:space="preserve">previstas en el contrato que determinen un aumento o reducción en </w:t>
      </w:r>
      <w:r w:rsidR="00097E57" w:rsidRPr="003478CF">
        <w:rPr>
          <w:rFonts w:ascii="Arial" w:hAnsi="Arial" w:cs="Arial"/>
          <w:sz w:val="20"/>
          <w:szCs w:val="20"/>
        </w:rPr>
        <w:t xml:space="preserve">los costos de los insumos que </w:t>
      </w:r>
      <w:r w:rsidRPr="003478CF">
        <w:rPr>
          <w:rFonts w:ascii="Arial" w:hAnsi="Arial" w:cs="Arial"/>
          <w:sz w:val="20"/>
          <w:szCs w:val="20"/>
        </w:rPr>
        <w:t>intervengan en los trabajos aún no ejecutados conforme al programa pactado, el aj</w:t>
      </w:r>
      <w:r w:rsidR="00097E57" w:rsidRPr="003478CF">
        <w:rPr>
          <w:rFonts w:ascii="Arial" w:hAnsi="Arial" w:cs="Arial"/>
          <w:sz w:val="20"/>
          <w:szCs w:val="20"/>
        </w:rPr>
        <w:t xml:space="preserve">uste de costos se </w:t>
      </w:r>
      <w:r w:rsidRPr="003478CF">
        <w:rPr>
          <w:rFonts w:ascii="Arial" w:hAnsi="Arial" w:cs="Arial"/>
          <w:sz w:val="20"/>
          <w:szCs w:val="20"/>
        </w:rPr>
        <w:t>realizará mediante el procedimiento de revisión de cada uno de los precios</w:t>
      </w:r>
      <w:r w:rsidR="00097E57" w:rsidRPr="003478CF">
        <w:rPr>
          <w:rFonts w:ascii="Arial" w:hAnsi="Arial" w:cs="Arial"/>
          <w:sz w:val="20"/>
          <w:szCs w:val="20"/>
        </w:rPr>
        <w:t xml:space="preserve"> del contrato, de conformidad </w:t>
      </w:r>
      <w:r w:rsidRPr="003478CF">
        <w:rPr>
          <w:rFonts w:ascii="Arial" w:hAnsi="Arial" w:cs="Arial"/>
          <w:sz w:val="20"/>
          <w:szCs w:val="20"/>
        </w:rPr>
        <w:t>con lo esta</w:t>
      </w:r>
      <w:r w:rsidR="003106C5" w:rsidRPr="003478CF">
        <w:rPr>
          <w:rFonts w:ascii="Arial" w:hAnsi="Arial" w:cs="Arial"/>
          <w:sz w:val="20"/>
          <w:szCs w:val="20"/>
        </w:rPr>
        <w:t>blecido en los artículos 56, 57,</w:t>
      </w:r>
      <w:r w:rsidRPr="003478CF">
        <w:rPr>
          <w:rFonts w:ascii="Arial" w:hAnsi="Arial" w:cs="Arial"/>
          <w:sz w:val="20"/>
          <w:szCs w:val="20"/>
        </w:rPr>
        <w:t xml:space="preserve"> fracción I, y 58, de la Ley. El pag</w:t>
      </w:r>
      <w:r w:rsidR="00097E57" w:rsidRPr="003478CF">
        <w:rPr>
          <w:rFonts w:ascii="Arial" w:hAnsi="Arial" w:cs="Arial"/>
          <w:sz w:val="20"/>
          <w:szCs w:val="20"/>
        </w:rPr>
        <w:t xml:space="preserve">o de los ajustes de costos de </w:t>
      </w:r>
      <w:r w:rsidRPr="003478CF">
        <w:rPr>
          <w:rFonts w:ascii="Arial" w:hAnsi="Arial" w:cs="Arial"/>
          <w:sz w:val="20"/>
          <w:szCs w:val="20"/>
        </w:rPr>
        <w:t>trabajos ejecutados se efectuará en las estimaciones siguientes al mes</w:t>
      </w:r>
      <w:r w:rsidR="00097E57" w:rsidRPr="003478CF">
        <w:rPr>
          <w:rFonts w:ascii="Arial" w:hAnsi="Arial" w:cs="Arial"/>
          <w:sz w:val="20"/>
          <w:szCs w:val="20"/>
        </w:rPr>
        <w:t xml:space="preserve"> en que se haya autorizado el </w:t>
      </w:r>
      <w:r w:rsidRPr="003478CF">
        <w:rPr>
          <w:rFonts w:ascii="Arial" w:hAnsi="Arial" w:cs="Arial"/>
          <w:sz w:val="20"/>
          <w:szCs w:val="20"/>
        </w:rPr>
        <w:t xml:space="preserve">ajuste concedido. </w:t>
      </w:r>
    </w:p>
    <w:p w:rsidR="00535AE4" w:rsidRPr="003478CF" w:rsidRDefault="00535AE4" w:rsidP="00097E57">
      <w:pPr>
        <w:pStyle w:val="Textosinformato"/>
        <w:jc w:val="both"/>
        <w:rPr>
          <w:rFonts w:ascii="Arial" w:hAnsi="Arial" w:cs="Arial"/>
          <w:sz w:val="20"/>
          <w:szCs w:val="20"/>
        </w:rPr>
      </w:pPr>
    </w:p>
    <w:p w:rsidR="00A0537F" w:rsidRPr="003478CF" w:rsidRDefault="00A0537F" w:rsidP="00097E57">
      <w:pPr>
        <w:pStyle w:val="Textosinformato"/>
        <w:jc w:val="both"/>
        <w:rPr>
          <w:rFonts w:ascii="Arial" w:hAnsi="Arial" w:cs="Arial"/>
          <w:sz w:val="20"/>
          <w:szCs w:val="20"/>
        </w:rPr>
      </w:pPr>
      <w:r w:rsidRPr="003478CF">
        <w:rPr>
          <w:rFonts w:ascii="Arial" w:hAnsi="Arial" w:cs="Arial"/>
          <w:sz w:val="20"/>
          <w:szCs w:val="20"/>
        </w:rPr>
        <w:t>Las estimaciones que resulten del ajuste señalado se formularán por se</w:t>
      </w:r>
      <w:r w:rsidR="00097E57" w:rsidRPr="003478CF">
        <w:rPr>
          <w:rFonts w:ascii="Arial" w:hAnsi="Arial" w:cs="Arial"/>
          <w:sz w:val="20"/>
          <w:szCs w:val="20"/>
        </w:rPr>
        <w:t xml:space="preserve">parado y con independencia de </w:t>
      </w:r>
      <w:r w:rsidRPr="003478CF">
        <w:rPr>
          <w:rFonts w:ascii="Arial" w:hAnsi="Arial" w:cs="Arial"/>
          <w:sz w:val="20"/>
          <w:szCs w:val="20"/>
        </w:rPr>
        <w:t>las correspondientes a la obra ejecutada y en su caso a las de las m</w:t>
      </w:r>
      <w:r w:rsidR="00097E57" w:rsidRPr="003478CF">
        <w:rPr>
          <w:rFonts w:ascii="Arial" w:hAnsi="Arial" w:cs="Arial"/>
          <w:sz w:val="20"/>
          <w:szCs w:val="20"/>
        </w:rPr>
        <w:t xml:space="preserve">odificaciones al contrato. La </w:t>
      </w:r>
      <w:r w:rsidRPr="003478CF">
        <w:rPr>
          <w:rFonts w:ascii="Arial" w:hAnsi="Arial" w:cs="Arial"/>
          <w:sz w:val="20"/>
          <w:szCs w:val="20"/>
        </w:rPr>
        <w:t>autorización del ajuste de costos en moneda nacional deberá efectuarse med</w:t>
      </w:r>
      <w:r w:rsidR="00097E57" w:rsidRPr="003478CF">
        <w:rPr>
          <w:rFonts w:ascii="Arial" w:hAnsi="Arial" w:cs="Arial"/>
          <w:sz w:val="20"/>
          <w:szCs w:val="20"/>
        </w:rPr>
        <w:t xml:space="preserve">iante el oficio de resolución </w:t>
      </w:r>
      <w:r w:rsidRPr="003478CF">
        <w:rPr>
          <w:rFonts w:ascii="Arial" w:hAnsi="Arial" w:cs="Arial"/>
          <w:sz w:val="20"/>
          <w:szCs w:val="20"/>
        </w:rPr>
        <w:t xml:space="preserve">que acuerde el aumento o reducción correspondiente, por lo que no se requerirá la formalización de convenio alguno. </w:t>
      </w:r>
    </w:p>
    <w:p w:rsidR="00A0537F" w:rsidRPr="003478CF" w:rsidRDefault="00A0537F" w:rsidP="00097E57">
      <w:pPr>
        <w:pStyle w:val="Textosinformato"/>
        <w:jc w:val="both"/>
        <w:rPr>
          <w:rFonts w:ascii="Arial" w:hAnsi="Arial" w:cs="Arial"/>
          <w:sz w:val="20"/>
          <w:szCs w:val="20"/>
        </w:rPr>
      </w:pPr>
    </w:p>
    <w:p w:rsidR="00A0537F" w:rsidRPr="003478CF" w:rsidRDefault="00A0537F" w:rsidP="00097E57">
      <w:pPr>
        <w:pStyle w:val="Textosinformato"/>
        <w:jc w:val="both"/>
        <w:rPr>
          <w:rFonts w:ascii="Arial" w:hAnsi="Arial" w:cs="Arial"/>
          <w:sz w:val="20"/>
          <w:szCs w:val="20"/>
        </w:rPr>
      </w:pPr>
      <w:r w:rsidRPr="003478CF">
        <w:rPr>
          <w:rFonts w:ascii="Arial" w:hAnsi="Arial" w:cs="Arial"/>
          <w:sz w:val="20"/>
          <w:szCs w:val="20"/>
        </w:rPr>
        <w:t>El procedimiento de ajuste de costos en moneda nacional no podrá ser m</w:t>
      </w:r>
      <w:r w:rsidR="00097E57" w:rsidRPr="003478CF">
        <w:rPr>
          <w:rFonts w:ascii="Arial" w:hAnsi="Arial" w:cs="Arial"/>
          <w:sz w:val="20"/>
          <w:szCs w:val="20"/>
        </w:rPr>
        <w:t xml:space="preserve">odificado durante la vigencia </w:t>
      </w:r>
      <w:r w:rsidRPr="003478CF">
        <w:rPr>
          <w:rFonts w:ascii="Arial" w:hAnsi="Arial" w:cs="Arial"/>
          <w:sz w:val="20"/>
          <w:szCs w:val="20"/>
        </w:rPr>
        <w:t>del contrato, salvo en el caso de que se haya determinado el procedimiento pr</w:t>
      </w:r>
      <w:r w:rsidR="00097E57" w:rsidRPr="003478CF">
        <w:rPr>
          <w:rFonts w:ascii="Arial" w:hAnsi="Arial" w:cs="Arial"/>
          <w:sz w:val="20"/>
          <w:szCs w:val="20"/>
        </w:rPr>
        <w:t xml:space="preserve">evisto en la fracción III del </w:t>
      </w:r>
      <w:r w:rsidRPr="003478CF">
        <w:rPr>
          <w:rFonts w:ascii="Arial" w:hAnsi="Arial" w:cs="Arial"/>
          <w:sz w:val="20"/>
          <w:szCs w:val="20"/>
        </w:rPr>
        <w:t xml:space="preserve">artículo 57 de la Ley.(Artículo 173, del Reglamento). </w:t>
      </w:r>
    </w:p>
    <w:p w:rsidR="00A0537F" w:rsidRPr="003478CF" w:rsidRDefault="00A0537F" w:rsidP="00A0537F">
      <w:pPr>
        <w:pStyle w:val="Textosinformato"/>
        <w:rPr>
          <w:rFonts w:ascii="Arial" w:hAnsi="Arial" w:cs="Arial"/>
          <w:sz w:val="20"/>
          <w:szCs w:val="20"/>
        </w:rPr>
      </w:pPr>
    </w:p>
    <w:p w:rsidR="00A0537F" w:rsidRPr="003478CF" w:rsidRDefault="00A0537F" w:rsidP="00097E57">
      <w:pPr>
        <w:pStyle w:val="Textosinformato"/>
        <w:jc w:val="both"/>
        <w:rPr>
          <w:rFonts w:ascii="Arial" w:hAnsi="Arial" w:cs="Arial"/>
          <w:sz w:val="20"/>
          <w:szCs w:val="20"/>
        </w:rPr>
      </w:pPr>
      <w:r w:rsidRPr="003478CF">
        <w:rPr>
          <w:rFonts w:ascii="Arial" w:hAnsi="Arial" w:cs="Arial"/>
          <w:sz w:val="20"/>
          <w:szCs w:val="20"/>
        </w:rPr>
        <w:t xml:space="preserve">Los precios originales de los insumos considerados por </w:t>
      </w:r>
      <w:r w:rsidR="00513CC9" w:rsidRPr="003478CF">
        <w:rPr>
          <w:rFonts w:ascii="Arial" w:hAnsi="Arial" w:cs="Arial"/>
          <w:sz w:val="20"/>
          <w:szCs w:val="20"/>
        </w:rPr>
        <w:t>“EL LICITANTE”</w:t>
      </w:r>
      <w:r w:rsidRPr="003478CF">
        <w:rPr>
          <w:rFonts w:ascii="Arial" w:hAnsi="Arial" w:cs="Arial"/>
          <w:sz w:val="20"/>
          <w:szCs w:val="20"/>
        </w:rPr>
        <w:t xml:space="preserve"> deber</w:t>
      </w:r>
      <w:r w:rsidR="00097E57" w:rsidRPr="003478CF">
        <w:rPr>
          <w:rFonts w:ascii="Arial" w:hAnsi="Arial" w:cs="Arial"/>
          <w:sz w:val="20"/>
          <w:szCs w:val="20"/>
        </w:rPr>
        <w:t xml:space="preserve">án ser los que prevalezcan al </w:t>
      </w:r>
      <w:r w:rsidRPr="003478CF">
        <w:rPr>
          <w:rFonts w:ascii="Arial" w:hAnsi="Arial" w:cs="Arial"/>
          <w:sz w:val="20"/>
          <w:szCs w:val="20"/>
        </w:rPr>
        <w:t xml:space="preserve">momento de la presentación y apertura de las proposiciones y no podrán </w:t>
      </w:r>
      <w:r w:rsidR="00097E57" w:rsidRPr="003478CF">
        <w:rPr>
          <w:rFonts w:ascii="Arial" w:hAnsi="Arial" w:cs="Arial"/>
          <w:sz w:val="20"/>
          <w:szCs w:val="20"/>
        </w:rPr>
        <w:t xml:space="preserve">modificarse o sustituirse por </w:t>
      </w:r>
      <w:r w:rsidRPr="003478CF">
        <w:rPr>
          <w:rFonts w:ascii="Arial" w:hAnsi="Arial" w:cs="Arial"/>
          <w:sz w:val="20"/>
          <w:szCs w:val="20"/>
        </w:rPr>
        <w:t>alguna variación que ocurra entre la fecha de su presentación y el úl</w:t>
      </w:r>
      <w:r w:rsidR="00097E57" w:rsidRPr="003478CF">
        <w:rPr>
          <w:rFonts w:ascii="Arial" w:hAnsi="Arial" w:cs="Arial"/>
          <w:sz w:val="20"/>
          <w:szCs w:val="20"/>
        </w:rPr>
        <w:t xml:space="preserve">timo día del mes en el que se </w:t>
      </w:r>
      <w:r w:rsidRPr="003478CF">
        <w:rPr>
          <w:rFonts w:ascii="Arial" w:hAnsi="Arial" w:cs="Arial"/>
          <w:sz w:val="20"/>
          <w:szCs w:val="20"/>
        </w:rPr>
        <w:t xml:space="preserve">presentó. (Artículo 174, del Reglamento). </w:t>
      </w:r>
    </w:p>
    <w:p w:rsidR="00A367AC" w:rsidRPr="003478CF" w:rsidRDefault="00A367AC" w:rsidP="00A0537F">
      <w:pPr>
        <w:pStyle w:val="Textosinformato"/>
        <w:rPr>
          <w:rFonts w:ascii="Arial" w:hAnsi="Arial" w:cs="Arial"/>
          <w:b/>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14. Porcentajes, forma y términos del anticipo. </w:t>
      </w:r>
    </w:p>
    <w:p w:rsidR="00A0537F" w:rsidRPr="003478CF" w:rsidRDefault="00A0537F" w:rsidP="00097E57">
      <w:pPr>
        <w:pStyle w:val="Textosinformato"/>
        <w:jc w:val="both"/>
        <w:rPr>
          <w:rFonts w:ascii="Arial" w:hAnsi="Arial" w:cs="Arial"/>
          <w:sz w:val="20"/>
          <w:szCs w:val="20"/>
        </w:rPr>
      </w:pPr>
    </w:p>
    <w:p w:rsidR="00A0537F" w:rsidRPr="003478CF" w:rsidRDefault="00A0537F" w:rsidP="00097E57">
      <w:pPr>
        <w:pStyle w:val="Textosinformato"/>
        <w:jc w:val="both"/>
        <w:rPr>
          <w:rFonts w:ascii="Arial" w:hAnsi="Arial" w:cs="Arial"/>
          <w:sz w:val="20"/>
          <w:szCs w:val="20"/>
        </w:rPr>
      </w:pPr>
      <w:r w:rsidRPr="003478CF">
        <w:rPr>
          <w:rFonts w:ascii="Arial" w:hAnsi="Arial" w:cs="Arial"/>
          <w:sz w:val="20"/>
          <w:szCs w:val="20"/>
        </w:rPr>
        <w:t xml:space="preserve">Para el contrato que se adjudique en la presente </w:t>
      </w:r>
      <w:r w:rsidR="00640286" w:rsidRPr="003478CF">
        <w:rPr>
          <w:rFonts w:ascii="Arial" w:hAnsi="Arial" w:cs="Arial"/>
          <w:sz w:val="20"/>
          <w:szCs w:val="20"/>
        </w:rPr>
        <w:t>licitación</w:t>
      </w:r>
      <w:r w:rsidRPr="003478CF">
        <w:rPr>
          <w:rFonts w:ascii="Arial" w:hAnsi="Arial" w:cs="Arial"/>
          <w:sz w:val="20"/>
          <w:szCs w:val="20"/>
        </w:rPr>
        <w:t>, los licitantes d</w:t>
      </w:r>
      <w:r w:rsidR="00097E57" w:rsidRPr="003478CF">
        <w:rPr>
          <w:rFonts w:ascii="Arial" w:hAnsi="Arial" w:cs="Arial"/>
          <w:sz w:val="20"/>
          <w:szCs w:val="20"/>
        </w:rPr>
        <w:t xml:space="preserve">eberán tomar en consideración </w:t>
      </w:r>
      <w:r w:rsidRPr="003478CF">
        <w:rPr>
          <w:rFonts w:ascii="Arial" w:hAnsi="Arial" w:cs="Arial"/>
          <w:sz w:val="20"/>
          <w:szCs w:val="20"/>
        </w:rPr>
        <w:t xml:space="preserve">para la elaboración de sus propuestas, un anticipo del </w:t>
      </w:r>
      <w:r w:rsidR="00FB1A18">
        <w:rPr>
          <w:rFonts w:ascii="Arial" w:hAnsi="Arial" w:cs="Arial"/>
          <w:sz w:val="20"/>
          <w:szCs w:val="20"/>
        </w:rPr>
        <w:t>30%</w:t>
      </w:r>
      <w:r w:rsidRPr="003478CF">
        <w:rPr>
          <w:rFonts w:ascii="Arial" w:hAnsi="Arial" w:cs="Arial"/>
          <w:sz w:val="20"/>
          <w:szCs w:val="20"/>
        </w:rPr>
        <w:t xml:space="preserve"> sobre el monto total propuesto.</w:t>
      </w:r>
    </w:p>
    <w:p w:rsidR="00A0537F" w:rsidRPr="003478CF" w:rsidRDefault="00A0537F" w:rsidP="00097E57">
      <w:pPr>
        <w:pStyle w:val="Textosinformato"/>
        <w:jc w:val="both"/>
        <w:rPr>
          <w:rFonts w:ascii="Arial" w:hAnsi="Arial" w:cs="Arial"/>
          <w:sz w:val="20"/>
          <w:szCs w:val="20"/>
        </w:rPr>
      </w:pPr>
    </w:p>
    <w:p w:rsidR="00A0537F" w:rsidRPr="003478CF" w:rsidRDefault="00A0537F" w:rsidP="00097E57">
      <w:pPr>
        <w:pStyle w:val="Textosinformato"/>
        <w:jc w:val="both"/>
        <w:rPr>
          <w:rFonts w:ascii="Arial" w:hAnsi="Arial" w:cs="Arial"/>
          <w:sz w:val="20"/>
          <w:szCs w:val="20"/>
        </w:rPr>
      </w:pPr>
      <w:r w:rsidRPr="003478CF">
        <w:rPr>
          <w:rFonts w:ascii="Arial" w:hAnsi="Arial" w:cs="Arial"/>
          <w:sz w:val="20"/>
          <w:szCs w:val="20"/>
        </w:rPr>
        <w:t xml:space="preserve">El pago del anticipo se efectuará con antelación a la fecha de inicio de los </w:t>
      </w:r>
      <w:r w:rsidR="00097E57" w:rsidRPr="003478CF">
        <w:rPr>
          <w:rFonts w:ascii="Arial" w:hAnsi="Arial" w:cs="Arial"/>
          <w:sz w:val="20"/>
          <w:szCs w:val="20"/>
        </w:rPr>
        <w:t xml:space="preserve">trabajos, y el contratista se </w:t>
      </w:r>
      <w:r w:rsidRPr="003478CF">
        <w:rPr>
          <w:rFonts w:ascii="Arial" w:hAnsi="Arial" w:cs="Arial"/>
          <w:sz w:val="20"/>
          <w:szCs w:val="20"/>
        </w:rPr>
        <w:t>obliga a, aplicarlo exclusivamente</w:t>
      </w:r>
      <w:r w:rsidR="003326DE" w:rsidRPr="003478CF">
        <w:rPr>
          <w:rFonts w:ascii="Arial" w:hAnsi="Arial" w:cs="Arial"/>
          <w:sz w:val="20"/>
          <w:szCs w:val="20"/>
        </w:rPr>
        <w:t xml:space="preserve"> en los térm</w:t>
      </w:r>
      <w:r w:rsidR="00FB026E">
        <w:rPr>
          <w:rFonts w:ascii="Arial" w:hAnsi="Arial" w:cs="Arial"/>
          <w:sz w:val="20"/>
          <w:szCs w:val="20"/>
        </w:rPr>
        <w:t>inos del artículo 50 de la Ley.</w:t>
      </w:r>
    </w:p>
    <w:p w:rsidR="00A0537F" w:rsidRPr="003478CF" w:rsidRDefault="00A0537F" w:rsidP="00A0537F">
      <w:pPr>
        <w:pStyle w:val="Textosinformato"/>
        <w:rPr>
          <w:rFonts w:ascii="Arial" w:hAnsi="Arial" w:cs="Arial"/>
          <w:sz w:val="20"/>
          <w:szCs w:val="20"/>
        </w:rPr>
      </w:pPr>
    </w:p>
    <w:p w:rsidR="008F6760" w:rsidRPr="003478CF" w:rsidRDefault="008F6760" w:rsidP="008F6760">
      <w:pPr>
        <w:pStyle w:val="Textosinformato"/>
        <w:rPr>
          <w:rFonts w:ascii="Arial" w:hAnsi="Arial" w:cs="Arial"/>
          <w:b/>
          <w:sz w:val="20"/>
          <w:szCs w:val="20"/>
        </w:rPr>
      </w:pPr>
      <w:r w:rsidRPr="003478CF">
        <w:rPr>
          <w:rFonts w:ascii="Arial" w:hAnsi="Arial" w:cs="Arial"/>
          <w:b/>
          <w:sz w:val="20"/>
          <w:szCs w:val="20"/>
        </w:rPr>
        <w:t xml:space="preserve">15. De las Garantías. </w:t>
      </w:r>
    </w:p>
    <w:p w:rsidR="008F6760" w:rsidRPr="003478CF" w:rsidRDefault="008F6760" w:rsidP="008F6760">
      <w:pPr>
        <w:pStyle w:val="Textosinformato"/>
        <w:jc w:val="both"/>
        <w:rPr>
          <w:rFonts w:ascii="Arial" w:hAnsi="Arial" w:cs="Arial"/>
          <w:sz w:val="20"/>
          <w:szCs w:val="20"/>
        </w:rPr>
      </w:pPr>
    </w:p>
    <w:p w:rsidR="008F6760" w:rsidRPr="003478CF" w:rsidRDefault="00513CC9" w:rsidP="008F6760">
      <w:pPr>
        <w:pStyle w:val="Textosinformato"/>
        <w:jc w:val="both"/>
        <w:rPr>
          <w:rFonts w:ascii="Arial" w:hAnsi="Arial" w:cs="Arial"/>
          <w:sz w:val="20"/>
          <w:szCs w:val="20"/>
        </w:rPr>
      </w:pPr>
      <w:r w:rsidRPr="003478CF">
        <w:rPr>
          <w:rFonts w:ascii="Arial" w:hAnsi="Arial" w:cs="Arial"/>
          <w:sz w:val="20"/>
          <w:szCs w:val="20"/>
        </w:rPr>
        <w:t>“EL LICITANTE”</w:t>
      </w:r>
      <w:r w:rsidR="008F6760" w:rsidRPr="003478CF">
        <w:rPr>
          <w:rFonts w:ascii="Arial" w:hAnsi="Arial" w:cs="Arial"/>
          <w:sz w:val="20"/>
          <w:szCs w:val="20"/>
        </w:rPr>
        <w:t xml:space="preserve"> al que se le adjudique el contrato, se obliga a entregar garantías a través de pólizas de fianza (Anexo del modelo de contrato) expedidas por una Institución Afianzadora autorizada, en términos de la Ley Federal de Instituciones de Fianzas para tal efecto, a favor de la Tesorería de la Federación y a disposición del </w:t>
      </w:r>
      <w:r w:rsidR="003326DE" w:rsidRPr="003478CF">
        <w:rPr>
          <w:rFonts w:ascii="Arial" w:hAnsi="Arial" w:cs="Arial"/>
          <w:sz w:val="20"/>
          <w:szCs w:val="20"/>
        </w:rPr>
        <w:t>CONACULTA</w:t>
      </w:r>
      <w:r w:rsidR="008F6760" w:rsidRPr="003478CF">
        <w:rPr>
          <w:rFonts w:ascii="Arial" w:hAnsi="Arial" w:cs="Arial"/>
          <w:sz w:val="20"/>
          <w:szCs w:val="20"/>
        </w:rPr>
        <w:t>, en moneda nacional. (Artículo 89, del Reglamento).</w:t>
      </w:r>
      <w:r w:rsidR="003326DE" w:rsidRPr="003478CF">
        <w:rPr>
          <w:rFonts w:ascii="Arial" w:hAnsi="Arial" w:cs="Arial"/>
          <w:sz w:val="20"/>
          <w:szCs w:val="20"/>
        </w:rPr>
        <w:t xml:space="preserve"> Dichas Garantías serán entregadas en la Subdirección de Mantenimiento a Bienes Muebles e Inmuebles con dirección en Av. Paseo de la Reforma No.175, piso 8 Col. Cuauhtémoc, Delegación Cuauhtémoc, México, D.F., C.P. 06500  en México Distrito Federal, dentro del horario comprendido de las </w:t>
      </w:r>
      <w:r w:rsidR="004C5B6C" w:rsidRPr="004C5B6C">
        <w:rPr>
          <w:rFonts w:ascii="Arial" w:hAnsi="Arial" w:cs="Arial"/>
          <w:b/>
          <w:sz w:val="20"/>
          <w:szCs w:val="20"/>
        </w:rPr>
        <w:t>9:00</w:t>
      </w:r>
      <w:r w:rsidR="003326DE" w:rsidRPr="004C5B6C">
        <w:rPr>
          <w:rFonts w:ascii="Arial" w:hAnsi="Arial" w:cs="Arial"/>
          <w:b/>
          <w:sz w:val="20"/>
          <w:szCs w:val="20"/>
        </w:rPr>
        <w:t xml:space="preserve"> a las </w:t>
      </w:r>
      <w:r w:rsidR="004C5B6C" w:rsidRPr="004C5B6C">
        <w:rPr>
          <w:rFonts w:ascii="Arial" w:hAnsi="Arial" w:cs="Arial"/>
          <w:b/>
          <w:sz w:val="20"/>
          <w:szCs w:val="20"/>
        </w:rPr>
        <w:t>18:00</w:t>
      </w:r>
      <w:r w:rsidR="003326DE" w:rsidRPr="003478CF">
        <w:rPr>
          <w:rFonts w:ascii="Arial" w:hAnsi="Arial" w:cs="Arial"/>
          <w:sz w:val="20"/>
          <w:szCs w:val="20"/>
        </w:rPr>
        <w:t xml:space="preserve"> horas en días hábiles</w:t>
      </w:r>
    </w:p>
    <w:p w:rsidR="008F6760" w:rsidRPr="003478CF" w:rsidRDefault="008F6760" w:rsidP="008F6760">
      <w:pPr>
        <w:pStyle w:val="Textosinformato"/>
        <w:rPr>
          <w:rFonts w:ascii="Arial" w:hAnsi="Arial" w:cs="Arial"/>
          <w:b/>
          <w:sz w:val="20"/>
          <w:szCs w:val="20"/>
        </w:rPr>
      </w:pPr>
    </w:p>
    <w:p w:rsidR="008F6760" w:rsidRPr="003478CF" w:rsidRDefault="008F6760" w:rsidP="008F6760">
      <w:pPr>
        <w:pStyle w:val="Textosinformato"/>
        <w:rPr>
          <w:rFonts w:ascii="Arial" w:hAnsi="Arial" w:cs="Arial"/>
          <w:b/>
          <w:sz w:val="20"/>
          <w:szCs w:val="20"/>
        </w:rPr>
      </w:pPr>
      <w:r w:rsidRPr="003478CF">
        <w:rPr>
          <w:rFonts w:ascii="Arial" w:hAnsi="Arial" w:cs="Arial"/>
          <w:b/>
          <w:sz w:val="20"/>
          <w:szCs w:val="20"/>
        </w:rPr>
        <w:t>15.1. De cumplimiento</w:t>
      </w:r>
      <w:r w:rsidR="00F24705" w:rsidRPr="003478CF">
        <w:rPr>
          <w:rFonts w:ascii="Arial" w:hAnsi="Arial" w:cs="Arial"/>
          <w:b/>
          <w:sz w:val="20"/>
          <w:szCs w:val="20"/>
        </w:rPr>
        <w:t xml:space="preserve"> del contrato</w:t>
      </w:r>
      <w:r w:rsidRPr="003478CF">
        <w:rPr>
          <w:rFonts w:ascii="Arial" w:hAnsi="Arial" w:cs="Arial"/>
          <w:b/>
          <w:sz w:val="20"/>
          <w:szCs w:val="20"/>
        </w:rPr>
        <w:t xml:space="preserve">. </w:t>
      </w:r>
    </w:p>
    <w:p w:rsidR="008F6760" w:rsidRPr="003478CF" w:rsidRDefault="008F6760" w:rsidP="008F6760">
      <w:pPr>
        <w:pStyle w:val="Textosinformato"/>
        <w:rPr>
          <w:rFonts w:ascii="Arial" w:hAnsi="Arial" w:cs="Arial"/>
          <w:b/>
          <w:sz w:val="20"/>
          <w:szCs w:val="20"/>
        </w:rPr>
      </w:pPr>
    </w:p>
    <w:p w:rsidR="008F6760" w:rsidRPr="003478CF" w:rsidRDefault="00513CC9" w:rsidP="008F6760">
      <w:pPr>
        <w:pStyle w:val="Textosinformato"/>
        <w:jc w:val="both"/>
        <w:rPr>
          <w:rFonts w:ascii="Arial" w:hAnsi="Arial" w:cs="Arial"/>
          <w:sz w:val="20"/>
          <w:szCs w:val="20"/>
        </w:rPr>
      </w:pPr>
      <w:r w:rsidRPr="003478CF">
        <w:rPr>
          <w:rFonts w:ascii="Arial" w:hAnsi="Arial" w:cs="Arial"/>
          <w:sz w:val="20"/>
          <w:szCs w:val="20"/>
        </w:rPr>
        <w:t>“EL LICITANTE”</w:t>
      </w:r>
      <w:r w:rsidR="008F6760" w:rsidRPr="003478CF">
        <w:rPr>
          <w:rFonts w:ascii="Arial" w:hAnsi="Arial" w:cs="Arial"/>
          <w:sz w:val="20"/>
          <w:szCs w:val="20"/>
        </w:rPr>
        <w:t xml:space="preserve"> se obliga a constituir  la garantía de cumplimiento</w:t>
      </w:r>
      <w:r w:rsidR="00F24705" w:rsidRPr="003478CF">
        <w:rPr>
          <w:rFonts w:ascii="Arial" w:hAnsi="Arial" w:cs="Arial"/>
          <w:sz w:val="20"/>
          <w:szCs w:val="20"/>
        </w:rPr>
        <w:t xml:space="preserve"> del contrato</w:t>
      </w:r>
      <w:r w:rsidR="008F6760" w:rsidRPr="003478CF">
        <w:rPr>
          <w:rFonts w:ascii="Arial" w:hAnsi="Arial" w:cs="Arial"/>
          <w:sz w:val="20"/>
          <w:szCs w:val="20"/>
        </w:rPr>
        <w:t xml:space="preserve">, por el 10% (diez por ciento) del monto total autorizado al contrato en el ejercicio presupuestario </w:t>
      </w:r>
      <w:r w:rsidR="00E5352C">
        <w:rPr>
          <w:rFonts w:ascii="Arial" w:hAnsi="Arial" w:cs="Arial"/>
          <w:sz w:val="20"/>
          <w:szCs w:val="20"/>
        </w:rPr>
        <w:t>más el</w:t>
      </w:r>
      <w:r w:rsidR="008F6760" w:rsidRPr="003478CF">
        <w:rPr>
          <w:rFonts w:ascii="Arial" w:hAnsi="Arial" w:cs="Arial"/>
          <w:sz w:val="20"/>
          <w:szCs w:val="20"/>
        </w:rPr>
        <w:t xml:space="preserve"> IVA, misma que presentará dentro de los 15 (quince) días naturales siguientes a la fecha de notificación del fallo e invariablemente antes de la firma del contrato. (Artículo 91, del Reglamento). </w:t>
      </w:r>
    </w:p>
    <w:p w:rsidR="008F6760" w:rsidRPr="003478CF" w:rsidRDefault="008F6760" w:rsidP="008F6760">
      <w:pPr>
        <w:pStyle w:val="Textosinformato"/>
        <w:jc w:val="both"/>
        <w:rPr>
          <w:rFonts w:ascii="Arial" w:hAnsi="Arial" w:cs="Arial"/>
          <w:sz w:val="20"/>
          <w:szCs w:val="20"/>
        </w:rPr>
      </w:pPr>
    </w:p>
    <w:p w:rsidR="008F6760" w:rsidRPr="003478CF" w:rsidRDefault="008F6760" w:rsidP="008F6760">
      <w:pPr>
        <w:pStyle w:val="Textosinformato"/>
        <w:rPr>
          <w:rFonts w:ascii="Arial" w:hAnsi="Arial" w:cs="Arial"/>
          <w:b/>
          <w:sz w:val="20"/>
          <w:szCs w:val="20"/>
        </w:rPr>
      </w:pPr>
      <w:r w:rsidRPr="003478CF">
        <w:rPr>
          <w:rFonts w:ascii="Arial" w:hAnsi="Arial" w:cs="Arial"/>
          <w:b/>
          <w:sz w:val="20"/>
          <w:szCs w:val="20"/>
        </w:rPr>
        <w:t xml:space="preserve">15.2. De responsabilidad civil. </w:t>
      </w:r>
    </w:p>
    <w:p w:rsidR="008F6760" w:rsidRPr="003478CF" w:rsidRDefault="008F6760" w:rsidP="008F6760">
      <w:pPr>
        <w:pStyle w:val="Textosinformato"/>
        <w:jc w:val="both"/>
        <w:rPr>
          <w:rFonts w:ascii="Arial" w:hAnsi="Arial" w:cs="Arial"/>
          <w:sz w:val="20"/>
          <w:szCs w:val="20"/>
        </w:rPr>
      </w:pPr>
    </w:p>
    <w:p w:rsidR="008F6760" w:rsidRPr="003478CF" w:rsidRDefault="00513CC9" w:rsidP="008F6760">
      <w:pPr>
        <w:pStyle w:val="Textosinformato"/>
        <w:jc w:val="both"/>
        <w:rPr>
          <w:rFonts w:ascii="Arial" w:hAnsi="Arial" w:cs="Arial"/>
          <w:sz w:val="20"/>
          <w:szCs w:val="20"/>
        </w:rPr>
      </w:pPr>
      <w:r w:rsidRPr="003478CF">
        <w:rPr>
          <w:rFonts w:ascii="Arial" w:hAnsi="Arial" w:cs="Arial"/>
          <w:sz w:val="20"/>
          <w:szCs w:val="20"/>
        </w:rPr>
        <w:t>“EL LICITANTE”</w:t>
      </w:r>
      <w:r w:rsidR="008F6760" w:rsidRPr="003478CF">
        <w:rPr>
          <w:rFonts w:ascii="Arial" w:hAnsi="Arial" w:cs="Arial"/>
          <w:sz w:val="20"/>
          <w:szCs w:val="20"/>
        </w:rPr>
        <w:t xml:space="preserve"> deberá entregar dentro de los 15 (quince) días naturales siguientes a la firma del contrato, una póliza de seguro por responsabilidad civil, por un importe de </w:t>
      </w:r>
      <w:r w:rsidR="003F4A38">
        <w:rPr>
          <w:rFonts w:ascii="Arial" w:hAnsi="Arial" w:cs="Arial"/>
          <w:sz w:val="20"/>
          <w:szCs w:val="20"/>
        </w:rPr>
        <w:t xml:space="preserve">$ </w:t>
      </w:r>
      <w:r w:rsidR="003F4A38" w:rsidRPr="003F4A38">
        <w:rPr>
          <w:rFonts w:ascii="Arial" w:hAnsi="Arial" w:cs="Arial"/>
          <w:b/>
          <w:sz w:val="20"/>
          <w:szCs w:val="20"/>
        </w:rPr>
        <w:t xml:space="preserve">1’000,000.00 (Un millón de pesos </w:t>
      </w:r>
      <w:r w:rsidR="008F6760" w:rsidRPr="003F4A38">
        <w:rPr>
          <w:rFonts w:ascii="Arial" w:hAnsi="Arial" w:cs="Arial"/>
          <w:b/>
          <w:sz w:val="20"/>
          <w:szCs w:val="20"/>
        </w:rPr>
        <w:t xml:space="preserve"> 00/100 M.N.)</w:t>
      </w:r>
      <w:r w:rsidR="008F6760" w:rsidRPr="003F4A38">
        <w:rPr>
          <w:rFonts w:ascii="Arial" w:hAnsi="Arial" w:cs="Arial"/>
          <w:sz w:val="20"/>
          <w:szCs w:val="20"/>
        </w:rPr>
        <w:t>,</w:t>
      </w:r>
      <w:r w:rsidR="008F6760" w:rsidRPr="003478CF">
        <w:rPr>
          <w:rFonts w:ascii="Arial" w:hAnsi="Arial" w:cs="Arial"/>
          <w:sz w:val="20"/>
          <w:szCs w:val="20"/>
        </w:rPr>
        <w:t xml:space="preserve"> que ampare el period</w:t>
      </w:r>
      <w:r w:rsidR="000B7164" w:rsidRPr="003478CF">
        <w:rPr>
          <w:rFonts w:ascii="Arial" w:hAnsi="Arial" w:cs="Arial"/>
          <w:sz w:val="20"/>
          <w:szCs w:val="20"/>
        </w:rPr>
        <w:t xml:space="preserve">o de ejecución de los trabajos </w:t>
      </w:r>
      <w:r w:rsidR="008F6760" w:rsidRPr="003478CF">
        <w:rPr>
          <w:rFonts w:ascii="Arial" w:hAnsi="Arial" w:cs="Arial"/>
          <w:sz w:val="20"/>
          <w:szCs w:val="20"/>
        </w:rPr>
        <w:t>y hasta por treinta días posteriores a la conclusión de los mismos.</w:t>
      </w:r>
    </w:p>
    <w:p w:rsidR="008F6760" w:rsidRPr="003478CF" w:rsidRDefault="008F6760" w:rsidP="008F6760">
      <w:pPr>
        <w:pStyle w:val="Textosinformato"/>
        <w:rPr>
          <w:rFonts w:ascii="Arial" w:hAnsi="Arial" w:cs="Arial"/>
          <w:b/>
          <w:sz w:val="20"/>
          <w:szCs w:val="20"/>
        </w:rPr>
      </w:pPr>
    </w:p>
    <w:p w:rsidR="008F6760" w:rsidRPr="003478CF" w:rsidRDefault="008F6760" w:rsidP="008F6760">
      <w:pPr>
        <w:pStyle w:val="Textosinformato"/>
        <w:rPr>
          <w:rFonts w:ascii="Arial" w:hAnsi="Arial" w:cs="Arial"/>
          <w:b/>
          <w:sz w:val="20"/>
          <w:szCs w:val="20"/>
        </w:rPr>
      </w:pPr>
      <w:r w:rsidRPr="003478CF">
        <w:rPr>
          <w:rFonts w:ascii="Arial" w:hAnsi="Arial" w:cs="Arial"/>
          <w:b/>
          <w:sz w:val="20"/>
          <w:szCs w:val="20"/>
        </w:rPr>
        <w:t xml:space="preserve">15.3. De anticipo. </w:t>
      </w:r>
    </w:p>
    <w:p w:rsidR="008F6760" w:rsidRPr="003478CF" w:rsidRDefault="008F6760" w:rsidP="008F6760">
      <w:pPr>
        <w:pStyle w:val="Textosinformato"/>
        <w:rPr>
          <w:rFonts w:ascii="Arial" w:hAnsi="Arial" w:cs="Arial"/>
          <w:sz w:val="20"/>
          <w:szCs w:val="20"/>
        </w:rPr>
      </w:pPr>
    </w:p>
    <w:p w:rsidR="008F6760" w:rsidRPr="003478CF" w:rsidRDefault="008F6760" w:rsidP="008F6760">
      <w:pPr>
        <w:pStyle w:val="Textosinformato"/>
        <w:jc w:val="both"/>
        <w:rPr>
          <w:rFonts w:ascii="Arial" w:hAnsi="Arial" w:cs="Arial"/>
          <w:sz w:val="20"/>
          <w:szCs w:val="20"/>
        </w:rPr>
      </w:pPr>
      <w:r w:rsidRPr="003478CF">
        <w:rPr>
          <w:rFonts w:ascii="Arial" w:hAnsi="Arial" w:cs="Arial"/>
          <w:sz w:val="20"/>
          <w:szCs w:val="20"/>
        </w:rPr>
        <w:t xml:space="preserve">Previo al pago del anticipo </w:t>
      </w:r>
      <w:r w:rsidR="00513CC9" w:rsidRPr="003478CF">
        <w:rPr>
          <w:rFonts w:ascii="Arial" w:hAnsi="Arial" w:cs="Arial"/>
          <w:sz w:val="20"/>
          <w:szCs w:val="20"/>
        </w:rPr>
        <w:t>“EL LICITANTE”</w:t>
      </w:r>
      <w:r w:rsidRPr="003478CF">
        <w:rPr>
          <w:rFonts w:ascii="Arial" w:hAnsi="Arial" w:cs="Arial"/>
          <w:sz w:val="20"/>
          <w:szCs w:val="20"/>
        </w:rPr>
        <w:t xml:space="preserve"> al que se le adjudique el contrato, se obliga a constituir garantía del anticipo por un importe equivalente al 100% (cien por cien</w:t>
      </w:r>
      <w:r w:rsidR="00F24705" w:rsidRPr="003478CF">
        <w:rPr>
          <w:rFonts w:ascii="Arial" w:hAnsi="Arial" w:cs="Arial"/>
          <w:sz w:val="20"/>
          <w:szCs w:val="20"/>
        </w:rPr>
        <w:t>to) de éste</w:t>
      </w:r>
      <w:r w:rsidRPr="003478CF">
        <w:rPr>
          <w:rFonts w:ascii="Arial" w:hAnsi="Arial" w:cs="Arial"/>
          <w:sz w:val="20"/>
          <w:szCs w:val="20"/>
        </w:rPr>
        <w:t xml:space="preserve">, </w:t>
      </w:r>
      <w:r w:rsidR="00E5352C">
        <w:rPr>
          <w:rFonts w:ascii="Arial" w:hAnsi="Arial" w:cs="Arial"/>
          <w:sz w:val="20"/>
          <w:szCs w:val="20"/>
        </w:rPr>
        <w:t xml:space="preserve">más el </w:t>
      </w:r>
      <w:r w:rsidRPr="003478CF">
        <w:rPr>
          <w:rFonts w:ascii="Arial" w:hAnsi="Arial" w:cs="Arial"/>
          <w:sz w:val="20"/>
          <w:szCs w:val="20"/>
        </w:rPr>
        <w:t xml:space="preserve">IVA, mediante póliza de fianza expedida a favor del </w:t>
      </w:r>
      <w:r w:rsidR="00F24705" w:rsidRPr="003478CF">
        <w:rPr>
          <w:rFonts w:ascii="Arial" w:hAnsi="Arial" w:cs="Arial"/>
          <w:sz w:val="20"/>
          <w:szCs w:val="20"/>
        </w:rPr>
        <w:t>CONACULTA</w:t>
      </w:r>
      <w:r w:rsidRPr="003478CF">
        <w:rPr>
          <w:rFonts w:ascii="Arial" w:hAnsi="Arial" w:cs="Arial"/>
          <w:sz w:val="20"/>
          <w:szCs w:val="20"/>
        </w:rPr>
        <w:t xml:space="preserve"> por una Institución Afianzadora</w:t>
      </w:r>
      <w:r w:rsidR="00F24705" w:rsidRPr="003478CF">
        <w:rPr>
          <w:rFonts w:ascii="Arial" w:hAnsi="Arial" w:cs="Arial"/>
          <w:sz w:val="20"/>
          <w:szCs w:val="20"/>
        </w:rPr>
        <w:t>, la que deberá ser entregada a este</w:t>
      </w:r>
      <w:r w:rsidRPr="003478CF">
        <w:rPr>
          <w:rFonts w:ascii="Arial" w:hAnsi="Arial" w:cs="Arial"/>
          <w:sz w:val="20"/>
          <w:szCs w:val="20"/>
        </w:rPr>
        <w:t xml:space="preserve"> </w:t>
      </w:r>
      <w:r w:rsidR="000B7164" w:rsidRPr="003478CF">
        <w:rPr>
          <w:rFonts w:ascii="Arial" w:hAnsi="Arial" w:cs="Arial"/>
          <w:sz w:val="20"/>
          <w:szCs w:val="20"/>
        </w:rPr>
        <w:t>C</w:t>
      </w:r>
      <w:r w:rsidR="00F24705" w:rsidRPr="003478CF">
        <w:rPr>
          <w:rFonts w:ascii="Arial" w:hAnsi="Arial" w:cs="Arial"/>
          <w:sz w:val="20"/>
          <w:szCs w:val="20"/>
        </w:rPr>
        <w:t>onsejo</w:t>
      </w:r>
      <w:r w:rsidRPr="003478CF">
        <w:rPr>
          <w:rFonts w:ascii="Arial" w:hAnsi="Arial" w:cs="Arial"/>
          <w:sz w:val="20"/>
          <w:szCs w:val="20"/>
        </w:rPr>
        <w:t>, dentro de los 15 (quince) días naturales siguientes, a la notificación del fallo</w:t>
      </w:r>
      <w:r w:rsidR="00F24705" w:rsidRPr="003478CF">
        <w:rPr>
          <w:rFonts w:ascii="Arial" w:hAnsi="Arial" w:cs="Arial"/>
          <w:sz w:val="20"/>
          <w:szCs w:val="20"/>
        </w:rPr>
        <w:t>.</w:t>
      </w:r>
      <w:r w:rsidRPr="003478CF">
        <w:rPr>
          <w:rFonts w:ascii="Arial" w:hAnsi="Arial" w:cs="Arial"/>
          <w:sz w:val="20"/>
          <w:szCs w:val="20"/>
        </w:rPr>
        <w:t xml:space="preserve"> </w:t>
      </w:r>
    </w:p>
    <w:p w:rsidR="008F6760" w:rsidRPr="003478CF" w:rsidRDefault="008F6760" w:rsidP="008F6760">
      <w:pPr>
        <w:pStyle w:val="Textosinformato"/>
        <w:rPr>
          <w:rFonts w:ascii="Arial" w:hAnsi="Arial" w:cs="Arial"/>
          <w:sz w:val="20"/>
          <w:szCs w:val="20"/>
        </w:rPr>
      </w:pPr>
    </w:p>
    <w:p w:rsidR="008F6760" w:rsidRPr="003478CF" w:rsidRDefault="008F6760" w:rsidP="008F6760">
      <w:pPr>
        <w:pStyle w:val="Textosinformato"/>
        <w:rPr>
          <w:rFonts w:ascii="Arial" w:hAnsi="Arial" w:cs="Arial"/>
          <w:sz w:val="20"/>
          <w:szCs w:val="20"/>
        </w:rPr>
      </w:pPr>
      <w:r w:rsidRPr="003478CF">
        <w:rPr>
          <w:rFonts w:ascii="Arial" w:hAnsi="Arial" w:cs="Arial"/>
          <w:b/>
          <w:sz w:val="20"/>
          <w:szCs w:val="20"/>
        </w:rPr>
        <w:t>15.4. De vicios ocultos</w:t>
      </w:r>
      <w:r w:rsidRPr="003478CF">
        <w:rPr>
          <w:rFonts w:ascii="Arial" w:hAnsi="Arial" w:cs="Arial"/>
          <w:sz w:val="20"/>
          <w:szCs w:val="20"/>
        </w:rPr>
        <w:t xml:space="preserve">. </w:t>
      </w:r>
    </w:p>
    <w:p w:rsidR="008F6760" w:rsidRPr="003478CF" w:rsidRDefault="008F6760" w:rsidP="008F6760">
      <w:pPr>
        <w:pStyle w:val="Textosinformato"/>
        <w:rPr>
          <w:rFonts w:ascii="Arial" w:hAnsi="Arial" w:cs="Arial"/>
          <w:sz w:val="20"/>
          <w:szCs w:val="20"/>
        </w:rPr>
      </w:pPr>
    </w:p>
    <w:p w:rsidR="008F6760" w:rsidRPr="00E5352C" w:rsidRDefault="008F6760" w:rsidP="008F6760">
      <w:pPr>
        <w:pStyle w:val="Textosinformato"/>
        <w:jc w:val="both"/>
        <w:rPr>
          <w:rFonts w:ascii="Arial" w:hAnsi="Arial" w:cs="Arial"/>
          <w:sz w:val="20"/>
          <w:szCs w:val="20"/>
        </w:rPr>
      </w:pPr>
      <w:r w:rsidRPr="003478CF">
        <w:rPr>
          <w:rFonts w:ascii="Arial" w:hAnsi="Arial" w:cs="Arial"/>
          <w:sz w:val="20"/>
          <w:szCs w:val="20"/>
        </w:rPr>
        <w:t xml:space="preserve">Al concluir los trabajos, el contratista deberá constituir garantía, por un periodo de doce meses, para responder por defectos, vicios ocultos o cualquier otra responsabilidad en que hubiere incurrido con motivo del cumplimiento de las obligaciones contractuales, la que deberá entregarse previo al acto formal de la recepción de la obra, en cualquiera de </w:t>
      </w:r>
      <w:r w:rsidRPr="00E5352C">
        <w:rPr>
          <w:rFonts w:ascii="Arial" w:hAnsi="Arial" w:cs="Arial"/>
          <w:sz w:val="20"/>
          <w:szCs w:val="20"/>
        </w:rPr>
        <w:t xml:space="preserve">las formas siguientes: </w:t>
      </w:r>
    </w:p>
    <w:p w:rsidR="008F6760" w:rsidRPr="00E5352C" w:rsidRDefault="008F6760" w:rsidP="008F6760">
      <w:pPr>
        <w:pStyle w:val="Textosinformato"/>
        <w:jc w:val="both"/>
        <w:rPr>
          <w:rFonts w:ascii="Arial" w:hAnsi="Arial" w:cs="Arial"/>
          <w:sz w:val="20"/>
          <w:szCs w:val="20"/>
        </w:rPr>
      </w:pPr>
    </w:p>
    <w:p w:rsidR="008F6760" w:rsidRPr="00E5352C" w:rsidRDefault="008F6760" w:rsidP="008F6760">
      <w:pPr>
        <w:pStyle w:val="Textosinformato"/>
        <w:numPr>
          <w:ilvl w:val="0"/>
          <w:numId w:val="6"/>
        </w:numPr>
        <w:jc w:val="both"/>
        <w:rPr>
          <w:rFonts w:ascii="Arial" w:hAnsi="Arial" w:cs="Arial"/>
          <w:sz w:val="20"/>
          <w:szCs w:val="20"/>
        </w:rPr>
      </w:pPr>
      <w:r w:rsidRPr="00E5352C">
        <w:rPr>
          <w:rFonts w:ascii="Arial" w:hAnsi="Arial" w:cs="Arial"/>
          <w:sz w:val="20"/>
          <w:szCs w:val="20"/>
        </w:rPr>
        <w:t>Póliza de fianza expedida por una Institución Afianzadora autorizada para tal efecto, en términos de la Ley Federal de Instituciones de Fianzas, equivalente al 10% (diez por ciento) del monto total ejercido de los trabajos, incluyendo el IVA.</w:t>
      </w:r>
    </w:p>
    <w:p w:rsidR="008F6760" w:rsidRPr="003478CF" w:rsidRDefault="008F6760" w:rsidP="008F6760">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16. Aspectos a considerar para preparar las proposiciones. </w:t>
      </w:r>
    </w:p>
    <w:p w:rsidR="00A0537F" w:rsidRPr="003478CF" w:rsidRDefault="00A0537F" w:rsidP="00A0537F">
      <w:pPr>
        <w:pStyle w:val="Textosinformato"/>
        <w:rPr>
          <w:rFonts w:ascii="Arial" w:hAnsi="Arial" w:cs="Arial"/>
          <w:sz w:val="20"/>
          <w:szCs w:val="20"/>
        </w:rPr>
      </w:pPr>
    </w:p>
    <w:p w:rsidR="003956ED" w:rsidRPr="003478CF" w:rsidRDefault="00513CC9" w:rsidP="003956ED">
      <w:pPr>
        <w:pStyle w:val="Textosinformato"/>
        <w:jc w:val="both"/>
        <w:rPr>
          <w:rFonts w:ascii="Arial" w:hAnsi="Arial" w:cs="Arial"/>
          <w:sz w:val="20"/>
          <w:szCs w:val="20"/>
        </w:rPr>
      </w:pPr>
      <w:r w:rsidRPr="003478CF">
        <w:rPr>
          <w:rFonts w:ascii="Arial" w:hAnsi="Arial" w:cs="Arial"/>
          <w:sz w:val="20"/>
          <w:szCs w:val="20"/>
        </w:rPr>
        <w:t>“EL LICITANTE”</w:t>
      </w:r>
      <w:r w:rsidR="00A0537F" w:rsidRPr="003478CF">
        <w:rPr>
          <w:rFonts w:ascii="Arial" w:hAnsi="Arial" w:cs="Arial"/>
          <w:sz w:val="20"/>
          <w:szCs w:val="20"/>
        </w:rPr>
        <w:t xml:space="preserve">, para elaborar e integrar sus proposiciones, tomará en cuenta lo siguiente: </w:t>
      </w:r>
    </w:p>
    <w:p w:rsidR="004B2B05" w:rsidRPr="003478CF" w:rsidRDefault="004B2B05" w:rsidP="003956ED">
      <w:pPr>
        <w:pStyle w:val="Textosinformato"/>
        <w:jc w:val="both"/>
        <w:rPr>
          <w:rFonts w:ascii="Arial" w:hAnsi="Arial" w:cs="Arial"/>
          <w:sz w:val="20"/>
          <w:szCs w:val="20"/>
        </w:rPr>
      </w:pPr>
    </w:p>
    <w:p w:rsidR="00A0537F" w:rsidRPr="003478CF" w:rsidRDefault="00A0537F" w:rsidP="003956ED">
      <w:pPr>
        <w:pStyle w:val="Textosinformato"/>
        <w:jc w:val="both"/>
        <w:rPr>
          <w:rFonts w:ascii="Arial" w:hAnsi="Arial" w:cs="Arial"/>
          <w:sz w:val="20"/>
          <w:szCs w:val="20"/>
        </w:rPr>
      </w:pPr>
      <w:r w:rsidRPr="003478CF">
        <w:rPr>
          <w:rFonts w:ascii="Arial" w:hAnsi="Arial" w:cs="Arial"/>
          <w:sz w:val="20"/>
          <w:szCs w:val="20"/>
        </w:rPr>
        <w:t>Se obliga a aplicar los términos y condiciones establecidos en la</w:t>
      </w:r>
      <w:r w:rsidR="003A47EF" w:rsidRPr="003478CF">
        <w:rPr>
          <w:rFonts w:ascii="Arial" w:hAnsi="Arial" w:cs="Arial"/>
          <w:sz w:val="20"/>
          <w:szCs w:val="20"/>
        </w:rPr>
        <w:t xml:space="preserve"> presente</w:t>
      </w:r>
      <w:r w:rsidR="00F24705" w:rsidRPr="003478CF">
        <w:rPr>
          <w:rFonts w:ascii="Arial" w:hAnsi="Arial" w:cs="Arial"/>
          <w:sz w:val="20"/>
          <w:szCs w:val="20"/>
        </w:rPr>
        <w:t xml:space="preserve"> </w:t>
      </w:r>
      <w:r w:rsidR="006074D0" w:rsidRPr="003478CF">
        <w:rPr>
          <w:rFonts w:ascii="Arial" w:hAnsi="Arial" w:cs="Arial"/>
          <w:sz w:val="20"/>
          <w:szCs w:val="20"/>
        </w:rPr>
        <w:t>Convocatoria</w:t>
      </w:r>
      <w:r w:rsidR="003A47EF" w:rsidRPr="003478CF">
        <w:rPr>
          <w:rFonts w:ascii="Arial" w:hAnsi="Arial" w:cs="Arial"/>
          <w:sz w:val="20"/>
          <w:szCs w:val="20"/>
        </w:rPr>
        <w:t xml:space="preserve">, tomando en cuenta las </w:t>
      </w:r>
      <w:r w:rsidRPr="003478CF">
        <w:rPr>
          <w:rFonts w:ascii="Arial" w:hAnsi="Arial" w:cs="Arial"/>
          <w:sz w:val="20"/>
          <w:szCs w:val="20"/>
        </w:rPr>
        <w:t xml:space="preserve">condiciones climáticas, topográficas y geológicas </w:t>
      </w:r>
      <w:r w:rsidR="003A47EF" w:rsidRPr="003478CF">
        <w:rPr>
          <w:rFonts w:ascii="Arial" w:hAnsi="Arial" w:cs="Arial"/>
          <w:sz w:val="20"/>
          <w:szCs w:val="20"/>
        </w:rPr>
        <w:t xml:space="preserve">de la región, así como las de </w:t>
      </w:r>
      <w:r w:rsidRPr="003478CF">
        <w:rPr>
          <w:rFonts w:ascii="Arial" w:hAnsi="Arial" w:cs="Arial"/>
          <w:sz w:val="20"/>
          <w:szCs w:val="20"/>
        </w:rPr>
        <w:t xml:space="preserve">carácter general y especiales del lugar. </w:t>
      </w:r>
    </w:p>
    <w:p w:rsidR="00A0537F" w:rsidRPr="003478CF" w:rsidRDefault="00A0537F" w:rsidP="00A0537F">
      <w:pPr>
        <w:pStyle w:val="Textosinformato"/>
        <w:rPr>
          <w:rFonts w:ascii="Arial" w:hAnsi="Arial" w:cs="Arial"/>
          <w:b/>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17. Condiciones de Precio y Pago. </w:t>
      </w:r>
    </w:p>
    <w:p w:rsidR="00A0537F" w:rsidRPr="003478CF" w:rsidRDefault="00A0537F" w:rsidP="00A0537F">
      <w:pPr>
        <w:pStyle w:val="Textosinformato"/>
        <w:rPr>
          <w:rFonts w:ascii="Arial" w:hAnsi="Arial" w:cs="Arial"/>
          <w:sz w:val="20"/>
          <w:szCs w:val="20"/>
        </w:rPr>
      </w:pPr>
    </w:p>
    <w:p w:rsidR="00A0537F" w:rsidRPr="003478CF" w:rsidRDefault="00513CC9" w:rsidP="0047440A">
      <w:pPr>
        <w:pStyle w:val="Textosinformato"/>
        <w:numPr>
          <w:ilvl w:val="0"/>
          <w:numId w:val="3"/>
        </w:numPr>
        <w:ind w:left="426" w:hanging="142"/>
        <w:jc w:val="both"/>
        <w:rPr>
          <w:rFonts w:ascii="Arial" w:hAnsi="Arial" w:cs="Arial"/>
          <w:sz w:val="20"/>
          <w:szCs w:val="20"/>
        </w:rPr>
      </w:pPr>
      <w:r w:rsidRPr="003478CF">
        <w:rPr>
          <w:rFonts w:ascii="Arial" w:hAnsi="Arial" w:cs="Arial"/>
          <w:sz w:val="20"/>
          <w:szCs w:val="20"/>
        </w:rPr>
        <w:t>“EL LICITANTE”</w:t>
      </w:r>
      <w:r w:rsidR="00A0537F" w:rsidRPr="003478CF">
        <w:rPr>
          <w:rFonts w:ascii="Arial" w:hAnsi="Arial" w:cs="Arial"/>
          <w:sz w:val="20"/>
          <w:szCs w:val="20"/>
        </w:rPr>
        <w:t xml:space="preserve"> considerará el cálculo e integración de los precios unitari</w:t>
      </w:r>
      <w:r w:rsidR="0047440A" w:rsidRPr="003478CF">
        <w:rPr>
          <w:rFonts w:ascii="Arial" w:hAnsi="Arial" w:cs="Arial"/>
          <w:sz w:val="20"/>
          <w:szCs w:val="20"/>
        </w:rPr>
        <w:t xml:space="preserve">os, conforme a lo establecido </w:t>
      </w:r>
      <w:r w:rsidR="00A0537F" w:rsidRPr="003478CF">
        <w:rPr>
          <w:rFonts w:ascii="Arial" w:hAnsi="Arial" w:cs="Arial"/>
          <w:sz w:val="20"/>
          <w:szCs w:val="20"/>
        </w:rPr>
        <w:t xml:space="preserve">en el Reglamento. </w:t>
      </w:r>
    </w:p>
    <w:p w:rsidR="002F20D0" w:rsidRPr="003478CF" w:rsidRDefault="002F20D0" w:rsidP="002F20D0">
      <w:pPr>
        <w:pStyle w:val="Textosinformato"/>
        <w:ind w:left="426"/>
        <w:jc w:val="both"/>
        <w:rPr>
          <w:rFonts w:ascii="Arial" w:hAnsi="Arial" w:cs="Arial"/>
          <w:sz w:val="20"/>
          <w:szCs w:val="20"/>
        </w:rPr>
      </w:pPr>
    </w:p>
    <w:p w:rsidR="00A0537F" w:rsidRPr="003478CF" w:rsidRDefault="00A0537F" w:rsidP="0047440A">
      <w:pPr>
        <w:pStyle w:val="Textosinformato"/>
        <w:numPr>
          <w:ilvl w:val="0"/>
          <w:numId w:val="3"/>
        </w:numPr>
        <w:ind w:left="426" w:hanging="142"/>
        <w:jc w:val="both"/>
        <w:rPr>
          <w:rFonts w:ascii="Arial" w:hAnsi="Arial" w:cs="Arial"/>
          <w:sz w:val="20"/>
          <w:szCs w:val="20"/>
        </w:rPr>
      </w:pPr>
      <w:r w:rsidRPr="003478CF">
        <w:rPr>
          <w:rFonts w:ascii="Arial" w:hAnsi="Arial" w:cs="Arial"/>
          <w:sz w:val="20"/>
          <w:szCs w:val="20"/>
        </w:rPr>
        <w:t xml:space="preserve">Los conceptos de </w:t>
      </w:r>
      <w:r w:rsidR="00F24705" w:rsidRPr="003478CF">
        <w:rPr>
          <w:rFonts w:ascii="Arial" w:hAnsi="Arial" w:cs="Arial"/>
          <w:sz w:val="20"/>
          <w:szCs w:val="20"/>
        </w:rPr>
        <w:t>los trabajos</w:t>
      </w:r>
      <w:r w:rsidRPr="003478CF">
        <w:rPr>
          <w:rFonts w:ascii="Arial" w:hAnsi="Arial" w:cs="Arial"/>
          <w:sz w:val="20"/>
          <w:szCs w:val="20"/>
        </w:rPr>
        <w:t xml:space="preserve"> ejecutados serán cubiertos al Cont</w:t>
      </w:r>
      <w:r w:rsidR="0047440A" w:rsidRPr="003478CF">
        <w:rPr>
          <w:rFonts w:ascii="Arial" w:hAnsi="Arial" w:cs="Arial"/>
          <w:sz w:val="20"/>
          <w:szCs w:val="20"/>
        </w:rPr>
        <w:t xml:space="preserve">ratista mediante estimaciones </w:t>
      </w:r>
      <w:r w:rsidRPr="003478CF">
        <w:rPr>
          <w:rFonts w:ascii="Arial" w:hAnsi="Arial" w:cs="Arial"/>
          <w:sz w:val="20"/>
          <w:szCs w:val="20"/>
        </w:rPr>
        <w:t xml:space="preserve">quincenales y/o mensuales, las cuales estarán sujetas a </w:t>
      </w:r>
      <w:r w:rsidR="0047440A" w:rsidRPr="003478CF">
        <w:rPr>
          <w:rFonts w:ascii="Arial" w:hAnsi="Arial" w:cs="Arial"/>
          <w:sz w:val="20"/>
          <w:szCs w:val="20"/>
        </w:rPr>
        <w:t xml:space="preserve">la amortización del anticipo, </w:t>
      </w:r>
      <w:r w:rsidRPr="003478CF">
        <w:rPr>
          <w:rFonts w:ascii="Arial" w:hAnsi="Arial" w:cs="Arial"/>
          <w:sz w:val="20"/>
          <w:szCs w:val="20"/>
        </w:rPr>
        <w:t xml:space="preserve">deducciones y penas </w:t>
      </w:r>
      <w:r w:rsidR="00F24705" w:rsidRPr="003478CF">
        <w:rPr>
          <w:rFonts w:ascii="Arial" w:hAnsi="Arial" w:cs="Arial"/>
          <w:sz w:val="20"/>
          <w:szCs w:val="20"/>
        </w:rPr>
        <w:t>convencionales a las que se hay</w:t>
      </w:r>
      <w:r w:rsidRPr="003478CF">
        <w:rPr>
          <w:rFonts w:ascii="Arial" w:hAnsi="Arial" w:cs="Arial"/>
          <w:sz w:val="20"/>
          <w:szCs w:val="20"/>
        </w:rPr>
        <w:t xml:space="preserve">a hecho acreedor. </w:t>
      </w:r>
    </w:p>
    <w:p w:rsidR="002F20D0" w:rsidRPr="003478CF" w:rsidRDefault="002F20D0" w:rsidP="002F20D0">
      <w:pPr>
        <w:pStyle w:val="Textosinformato"/>
        <w:jc w:val="both"/>
        <w:rPr>
          <w:rFonts w:ascii="Arial" w:hAnsi="Arial" w:cs="Arial"/>
          <w:sz w:val="20"/>
          <w:szCs w:val="20"/>
        </w:rPr>
      </w:pPr>
    </w:p>
    <w:p w:rsidR="00A0537F" w:rsidRPr="003478CF" w:rsidRDefault="0047440A" w:rsidP="0047440A">
      <w:pPr>
        <w:pStyle w:val="Textosinformato"/>
        <w:numPr>
          <w:ilvl w:val="0"/>
          <w:numId w:val="3"/>
        </w:numPr>
        <w:ind w:left="426" w:hanging="142"/>
        <w:jc w:val="both"/>
        <w:rPr>
          <w:rFonts w:ascii="Arial" w:hAnsi="Arial" w:cs="Arial"/>
          <w:sz w:val="20"/>
          <w:szCs w:val="20"/>
        </w:rPr>
      </w:pPr>
      <w:r w:rsidRPr="003478CF">
        <w:rPr>
          <w:rFonts w:ascii="Arial" w:hAnsi="Arial" w:cs="Arial"/>
          <w:sz w:val="20"/>
          <w:szCs w:val="20"/>
        </w:rPr>
        <w:t xml:space="preserve">El </w:t>
      </w:r>
      <w:r w:rsidR="00F24705" w:rsidRPr="003478CF">
        <w:rPr>
          <w:rFonts w:ascii="Arial" w:hAnsi="Arial" w:cs="Arial"/>
          <w:sz w:val="20"/>
          <w:szCs w:val="20"/>
        </w:rPr>
        <w:t>CONACULTA</w:t>
      </w:r>
      <w:r w:rsidR="00A0537F" w:rsidRPr="003478CF">
        <w:rPr>
          <w:rFonts w:ascii="Arial" w:hAnsi="Arial" w:cs="Arial"/>
          <w:sz w:val="20"/>
          <w:szCs w:val="20"/>
        </w:rPr>
        <w:t xml:space="preserve"> pagará en moneda nacional al contra</w:t>
      </w:r>
      <w:r w:rsidRPr="003478CF">
        <w:rPr>
          <w:rFonts w:ascii="Arial" w:hAnsi="Arial" w:cs="Arial"/>
          <w:sz w:val="20"/>
          <w:szCs w:val="20"/>
        </w:rPr>
        <w:t xml:space="preserve">tista, previa presentación de </w:t>
      </w:r>
      <w:r w:rsidR="00A0537F" w:rsidRPr="003478CF">
        <w:rPr>
          <w:rFonts w:ascii="Arial" w:hAnsi="Arial" w:cs="Arial"/>
          <w:sz w:val="20"/>
          <w:szCs w:val="20"/>
        </w:rPr>
        <w:t>estimaciones (quincenales y/o mensuales), que contengan los</w:t>
      </w:r>
      <w:r w:rsidRPr="003478CF">
        <w:rPr>
          <w:rFonts w:ascii="Arial" w:hAnsi="Arial" w:cs="Arial"/>
          <w:sz w:val="20"/>
          <w:szCs w:val="20"/>
        </w:rPr>
        <w:t xml:space="preserve"> conceptos de obra ejecutados </w:t>
      </w:r>
      <w:r w:rsidR="00A0537F" w:rsidRPr="003478CF">
        <w:rPr>
          <w:rFonts w:ascii="Arial" w:hAnsi="Arial" w:cs="Arial"/>
          <w:sz w:val="20"/>
          <w:szCs w:val="20"/>
        </w:rPr>
        <w:t>conforme al catálogo de conceptos, conteniendo descripción, unid</w:t>
      </w:r>
      <w:r w:rsidRPr="003478CF">
        <w:rPr>
          <w:rFonts w:ascii="Arial" w:hAnsi="Arial" w:cs="Arial"/>
          <w:sz w:val="20"/>
          <w:szCs w:val="20"/>
        </w:rPr>
        <w:t xml:space="preserve">ades de medición y cantidades </w:t>
      </w:r>
      <w:r w:rsidR="00A0537F" w:rsidRPr="003478CF">
        <w:rPr>
          <w:rFonts w:ascii="Arial" w:hAnsi="Arial" w:cs="Arial"/>
          <w:sz w:val="20"/>
          <w:szCs w:val="20"/>
        </w:rPr>
        <w:t xml:space="preserve">de </w:t>
      </w:r>
      <w:r w:rsidR="00F24705" w:rsidRPr="003478CF">
        <w:rPr>
          <w:rFonts w:ascii="Arial" w:hAnsi="Arial" w:cs="Arial"/>
          <w:sz w:val="20"/>
          <w:szCs w:val="20"/>
        </w:rPr>
        <w:t>trabajos</w:t>
      </w:r>
      <w:r w:rsidR="00A0537F" w:rsidRPr="003478CF">
        <w:rPr>
          <w:rFonts w:ascii="Arial" w:hAnsi="Arial" w:cs="Arial"/>
          <w:sz w:val="20"/>
          <w:szCs w:val="20"/>
        </w:rPr>
        <w:t xml:space="preserve">, así como la autorización del </w:t>
      </w:r>
      <w:r w:rsidR="00F24705" w:rsidRPr="003478CF">
        <w:rPr>
          <w:rFonts w:ascii="Arial" w:hAnsi="Arial" w:cs="Arial"/>
          <w:sz w:val="20"/>
          <w:szCs w:val="20"/>
        </w:rPr>
        <w:t>Servidor Público designado por el CONACULTA para la Supervisión</w:t>
      </w:r>
      <w:r w:rsidR="00A0537F" w:rsidRPr="003478CF">
        <w:rPr>
          <w:rFonts w:ascii="Arial" w:hAnsi="Arial" w:cs="Arial"/>
          <w:sz w:val="20"/>
          <w:szCs w:val="20"/>
        </w:rPr>
        <w:t xml:space="preserve"> </w:t>
      </w:r>
      <w:r w:rsidR="00F24705" w:rsidRPr="003478CF">
        <w:rPr>
          <w:rFonts w:ascii="Arial" w:hAnsi="Arial" w:cs="Arial"/>
          <w:sz w:val="20"/>
          <w:szCs w:val="20"/>
        </w:rPr>
        <w:t>de los trabajos</w:t>
      </w:r>
      <w:r w:rsidR="00A0537F" w:rsidRPr="003478CF">
        <w:rPr>
          <w:rFonts w:ascii="Arial" w:hAnsi="Arial" w:cs="Arial"/>
          <w:sz w:val="20"/>
          <w:szCs w:val="20"/>
        </w:rPr>
        <w:t>, para la facturac</w:t>
      </w:r>
      <w:r w:rsidRPr="003478CF">
        <w:rPr>
          <w:rFonts w:ascii="Arial" w:hAnsi="Arial" w:cs="Arial"/>
          <w:sz w:val="20"/>
          <w:szCs w:val="20"/>
        </w:rPr>
        <w:t xml:space="preserve">ión </w:t>
      </w:r>
      <w:r w:rsidR="00A0537F" w:rsidRPr="003478CF">
        <w:rPr>
          <w:rFonts w:ascii="Arial" w:hAnsi="Arial" w:cs="Arial"/>
          <w:sz w:val="20"/>
          <w:szCs w:val="20"/>
        </w:rPr>
        <w:t xml:space="preserve">correspondiente, se deberá considerar la siguiente información fiscal: </w:t>
      </w:r>
    </w:p>
    <w:p w:rsidR="00A0537F" w:rsidRPr="003478CF" w:rsidRDefault="00A0537F" w:rsidP="0047440A">
      <w:pPr>
        <w:pStyle w:val="Textosinformato"/>
        <w:jc w:val="both"/>
        <w:rPr>
          <w:rFonts w:ascii="Arial" w:hAnsi="Arial" w:cs="Arial"/>
          <w:sz w:val="20"/>
          <w:szCs w:val="20"/>
        </w:rPr>
      </w:pPr>
    </w:p>
    <w:p w:rsidR="00A0537F" w:rsidRPr="003478CF" w:rsidRDefault="000B7164" w:rsidP="0047440A">
      <w:pPr>
        <w:pStyle w:val="Textosinformato"/>
        <w:rPr>
          <w:rFonts w:ascii="Arial" w:hAnsi="Arial" w:cs="Arial"/>
          <w:b/>
          <w:sz w:val="20"/>
          <w:szCs w:val="20"/>
        </w:rPr>
      </w:pPr>
      <w:r w:rsidRPr="003478CF">
        <w:rPr>
          <w:rFonts w:ascii="Arial" w:hAnsi="Arial" w:cs="Arial"/>
          <w:b/>
          <w:sz w:val="20"/>
          <w:szCs w:val="20"/>
        </w:rPr>
        <w:t>Consejo Nacional para la Cultura y las Artes</w:t>
      </w:r>
    </w:p>
    <w:p w:rsidR="00A0537F" w:rsidRPr="003478CF" w:rsidRDefault="00A0537F" w:rsidP="00C26DC9">
      <w:pPr>
        <w:pStyle w:val="Textosinformato"/>
        <w:rPr>
          <w:rFonts w:ascii="Arial" w:hAnsi="Arial" w:cs="Arial"/>
          <w:b/>
          <w:sz w:val="20"/>
          <w:szCs w:val="20"/>
        </w:rPr>
      </w:pPr>
      <w:r w:rsidRPr="003478CF">
        <w:rPr>
          <w:rFonts w:ascii="Arial" w:hAnsi="Arial" w:cs="Arial"/>
          <w:b/>
          <w:sz w:val="20"/>
          <w:szCs w:val="20"/>
        </w:rPr>
        <w:t xml:space="preserve">R.F.C. </w:t>
      </w:r>
      <w:r w:rsidR="00573ED4" w:rsidRPr="003478CF">
        <w:rPr>
          <w:rFonts w:ascii="Arial" w:hAnsi="Arial" w:cs="Arial"/>
          <w:b/>
          <w:sz w:val="20"/>
          <w:szCs w:val="20"/>
        </w:rPr>
        <w:t xml:space="preserve"> </w:t>
      </w:r>
      <w:r w:rsidR="00C26DC9" w:rsidRPr="003478CF">
        <w:rPr>
          <w:rFonts w:ascii="Arial" w:hAnsi="Arial" w:cs="Arial"/>
          <w:b/>
          <w:sz w:val="20"/>
          <w:szCs w:val="20"/>
        </w:rPr>
        <w:t>CNC 881207TN3</w:t>
      </w:r>
    </w:p>
    <w:p w:rsidR="00C26DC9" w:rsidRPr="003478CF" w:rsidRDefault="00C26DC9" w:rsidP="00C26DC9">
      <w:pPr>
        <w:spacing w:after="0" w:line="240" w:lineRule="auto"/>
        <w:rPr>
          <w:rFonts w:ascii="Arial" w:hAnsi="Arial" w:cs="Arial"/>
          <w:b/>
          <w:sz w:val="20"/>
          <w:szCs w:val="20"/>
        </w:rPr>
      </w:pPr>
      <w:r w:rsidRPr="003478CF">
        <w:rPr>
          <w:rFonts w:ascii="Arial" w:hAnsi="Arial" w:cs="Arial"/>
          <w:b/>
          <w:sz w:val="20"/>
          <w:szCs w:val="20"/>
        </w:rPr>
        <w:t>Arenal N° 40 Col. Chimalistac C.P. 01070</w:t>
      </w:r>
    </w:p>
    <w:p w:rsidR="00C26DC9" w:rsidRPr="003478CF" w:rsidRDefault="00C26DC9" w:rsidP="00C26DC9">
      <w:pPr>
        <w:spacing w:after="0" w:line="240" w:lineRule="auto"/>
        <w:rPr>
          <w:rFonts w:ascii="Arial" w:hAnsi="Arial" w:cs="Arial"/>
          <w:b/>
          <w:sz w:val="20"/>
          <w:szCs w:val="20"/>
        </w:rPr>
      </w:pPr>
      <w:r w:rsidRPr="003478CF">
        <w:rPr>
          <w:rFonts w:ascii="Arial" w:hAnsi="Arial" w:cs="Arial"/>
          <w:b/>
          <w:sz w:val="20"/>
          <w:szCs w:val="20"/>
        </w:rPr>
        <w:t>Delegación Álvaro Obregón</w:t>
      </w:r>
    </w:p>
    <w:p w:rsidR="00A0537F" w:rsidRPr="003478CF" w:rsidRDefault="000B7164" w:rsidP="00C26DC9">
      <w:pPr>
        <w:pStyle w:val="Textosinformato"/>
        <w:rPr>
          <w:rFonts w:ascii="Arial" w:hAnsi="Arial" w:cs="Arial"/>
          <w:b/>
          <w:sz w:val="20"/>
          <w:szCs w:val="20"/>
        </w:rPr>
      </w:pPr>
      <w:r w:rsidRPr="003478CF">
        <w:rPr>
          <w:rFonts w:ascii="Arial" w:hAnsi="Arial" w:cs="Arial"/>
          <w:b/>
          <w:sz w:val="20"/>
          <w:szCs w:val="20"/>
        </w:rPr>
        <w:t>México, D.F., C.P. 06500</w:t>
      </w:r>
    </w:p>
    <w:p w:rsidR="00A0537F" w:rsidRPr="003478CF" w:rsidRDefault="00A0537F" w:rsidP="00885881">
      <w:pPr>
        <w:pStyle w:val="Textosinformato"/>
        <w:rPr>
          <w:rFonts w:ascii="Arial" w:hAnsi="Arial" w:cs="Arial"/>
          <w:sz w:val="20"/>
          <w:szCs w:val="20"/>
        </w:rPr>
      </w:pPr>
    </w:p>
    <w:p w:rsidR="00A0537F" w:rsidRPr="003478CF" w:rsidRDefault="00F24705" w:rsidP="00885881">
      <w:pPr>
        <w:pStyle w:val="Textosinformato"/>
        <w:numPr>
          <w:ilvl w:val="0"/>
          <w:numId w:val="8"/>
        </w:numPr>
        <w:jc w:val="both"/>
        <w:rPr>
          <w:rFonts w:ascii="Arial" w:hAnsi="Arial" w:cs="Arial"/>
          <w:sz w:val="20"/>
          <w:szCs w:val="20"/>
        </w:rPr>
      </w:pPr>
      <w:r w:rsidRPr="003478CF">
        <w:rPr>
          <w:rFonts w:ascii="Arial" w:hAnsi="Arial" w:cs="Arial"/>
          <w:sz w:val="20"/>
          <w:szCs w:val="20"/>
        </w:rPr>
        <w:t xml:space="preserve">El pago se realizará vía transferencia electrónica para lo cual </w:t>
      </w:r>
      <w:r w:rsidR="00513CC9" w:rsidRPr="003478CF">
        <w:rPr>
          <w:rFonts w:ascii="Arial" w:hAnsi="Arial" w:cs="Arial"/>
          <w:sz w:val="20"/>
          <w:szCs w:val="20"/>
        </w:rPr>
        <w:t>“EL LICITANTE”</w:t>
      </w:r>
      <w:r w:rsidRPr="003478CF">
        <w:rPr>
          <w:rFonts w:ascii="Arial" w:hAnsi="Arial" w:cs="Arial"/>
          <w:sz w:val="20"/>
          <w:szCs w:val="20"/>
        </w:rPr>
        <w:t xml:space="preserve"> ganador deberá entregar copia de su estado de cuenta en el cual aparezca su </w:t>
      </w:r>
      <w:r w:rsidR="00513CC9" w:rsidRPr="003478CF">
        <w:rPr>
          <w:rFonts w:ascii="Arial" w:hAnsi="Arial" w:cs="Arial"/>
          <w:sz w:val="20"/>
          <w:szCs w:val="20"/>
        </w:rPr>
        <w:t>CLABE I</w:t>
      </w:r>
      <w:r w:rsidRPr="003478CF">
        <w:rPr>
          <w:rFonts w:ascii="Arial" w:hAnsi="Arial" w:cs="Arial"/>
          <w:sz w:val="20"/>
          <w:szCs w:val="20"/>
        </w:rPr>
        <w:t>nterbancaria</w:t>
      </w:r>
      <w:r w:rsidR="00A0537F" w:rsidRPr="003478CF">
        <w:rPr>
          <w:rFonts w:ascii="Arial" w:hAnsi="Arial" w:cs="Arial"/>
          <w:sz w:val="20"/>
          <w:szCs w:val="20"/>
        </w:rPr>
        <w:t xml:space="preserve">. </w:t>
      </w:r>
    </w:p>
    <w:p w:rsidR="00A0537F" w:rsidRPr="003478CF" w:rsidRDefault="00A0537F" w:rsidP="00885881">
      <w:pPr>
        <w:pStyle w:val="Textosinformato"/>
        <w:ind w:left="426"/>
        <w:jc w:val="both"/>
        <w:rPr>
          <w:rFonts w:ascii="Arial" w:hAnsi="Arial" w:cs="Arial"/>
          <w:sz w:val="20"/>
          <w:szCs w:val="20"/>
        </w:rPr>
      </w:pPr>
    </w:p>
    <w:p w:rsidR="00A0537F" w:rsidRPr="003478CF" w:rsidRDefault="00A0537F" w:rsidP="00885881">
      <w:pPr>
        <w:pStyle w:val="Textosinformato"/>
        <w:numPr>
          <w:ilvl w:val="0"/>
          <w:numId w:val="8"/>
        </w:numPr>
        <w:jc w:val="both"/>
        <w:rPr>
          <w:rFonts w:ascii="Arial" w:hAnsi="Arial" w:cs="Arial"/>
          <w:sz w:val="20"/>
          <w:szCs w:val="20"/>
        </w:rPr>
      </w:pPr>
      <w:r w:rsidRPr="003478CF">
        <w:rPr>
          <w:rFonts w:ascii="Arial" w:hAnsi="Arial" w:cs="Arial"/>
          <w:sz w:val="20"/>
          <w:szCs w:val="20"/>
        </w:rPr>
        <w:t>En el cálculo del cargo por financiamiento, el postor considera</w:t>
      </w:r>
      <w:r w:rsidR="0047440A" w:rsidRPr="003478CF">
        <w:rPr>
          <w:rFonts w:ascii="Arial" w:hAnsi="Arial" w:cs="Arial"/>
          <w:sz w:val="20"/>
          <w:szCs w:val="20"/>
        </w:rPr>
        <w:t xml:space="preserve">rá lo establecido en el punto </w:t>
      </w:r>
      <w:r w:rsidRPr="003478CF">
        <w:rPr>
          <w:rFonts w:ascii="Arial" w:hAnsi="Arial" w:cs="Arial"/>
          <w:sz w:val="20"/>
          <w:szCs w:val="20"/>
        </w:rPr>
        <w:t xml:space="preserve">anterior. </w:t>
      </w:r>
    </w:p>
    <w:p w:rsidR="00A0537F" w:rsidRPr="003478CF" w:rsidRDefault="00A0537F" w:rsidP="00885881">
      <w:pPr>
        <w:pStyle w:val="Textosinformato"/>
        <w:jc w:val="both"/>
        <w:rPr>
          <w:rFonts w:ascii="Arial" w:hAnsi="Arial" w:cs="Arial"/>
          <w:sz w:val="20"/>
          <w:szCs w:val="20"/>
        </w:rPr>
      </w:pPr>
    </w:p>
    <w:p w:rsidR="00A0537F" w:rsidRPr="003478CF" w:rsidRDefault="00885881" w:rsidP="00885881">
      <w:pPr>
        <w:pStyle w:val="Textosinformato"/>
        <w:numPr>
          <w:ilvl w:val="0"/>
          <w:numId w:val="8"/>
        </w:numPr>
        <w:jc w:val="both"/>
        <w:rPr>
          <w:rFonts w:ascii="Arial" w:hAnsi="Arial" w:cs="Arial"/>
          <w:sz w:val="20"/>
          <w:szCs w:val="20"/>
        </w:rPr>
      </w:pPr>
      <w:r w:rsidRPr="003478CF">
        <w:rPr>
          <w:rFonts w:ascii="Arial" w:hAnsi="Arial" w:cs="Arial"/>
          <w:sz w:val="20"/>
          <w:szCs w:val="20"/>
        </w:rPr>
        <w:t xml:space="preserve">El </w:t>
      </w:r>
      <w:r w:rsidR="00E40EEB" w:rsidRPr="003478CF">
        <w:rPr>
          <w:rFonts w:ascii="Arial" w:hAnsi="Arial" w:cs="Arial"/>
          <w:sz w:val="20"/>
          <w:szCs w:val="20"/>
        </w:rPr>
        <w:t>CONACULTA</w:t>
      </w:r>
      <w:r w:rsidR="00A0537F" w:rsidRPr="003478CF">
        <w:rPr>
          <w:rFonts w:ascii="Arial" w:hAnsi="Arial" w:cs="Arial"/>
          <w:sz w:val="20"/>
          <w:szCs w:val="20"/>
        </w:rPr>
        <w:t xml:space="preserve"> pagará en moneda nacional al contratis</w:t>
      </w:r>
      <w:r w:rsidR="00573ED4" w:rsidRPr="003478CF">
        <w:rPr>
          <w:rFonts w:ascii="Arial" w:hAnsi="Arial" w:cs="Arial"/>
          <w:sz w:val="20"/>
          <w:szCs w:val="20"/>
        </w:rPr>
        <w:t>ta las partidas y subpartidas, del</w:t>
      </w:r>
      <w:r w:rsidR="00A0537F" w:rsidRPr="003478CF">
        <w:rPr>
          <w:rFonts w:ascii="Arial" w:hAnsi="Arial" w:cs="Arial"/>
          <w:sz w:val="20"/>
          <w:szCs w:val="20"/>
        </w:rPr>
        <w:t xml:space="preserve"> catálogo de conceptos, deb</w:t>
      </w:r>
      <w:r w:rsidR="0047440A" w:rsidRPr="003478CF">
        <w:rPr>
          <w:rFonts w:ascii="Arial" w:hAnsi="Arial" w:cs="Arial"/>
          <w:sz w:val="20"/>
          <w:szCs w:val="20"/>
        </w:rPr>
        <w:t xml:space="preserve">iendo obtener la autorización </w:t>
      </w:r>
      <w:r w:rsidR="00A0537F" w:rsidRPr="003478CF">
        <w:rPr>
          <w:rFonts w:ascii="Arial" w:hAnsi="Arial" w:cs="Arial"/>
          <w:sz w:val="20"/>
          <w:szCs w:val="20"/>
        </w:rPr>
        <w:t xml:space="preserve">del </w:t>
      </w:r>
      <w:r w:rsidR="00E40EEB" w:rsidRPr="003478CF">
        <w:rPr>
          <w:rFonts w:ascii="Arial" w:hAnsi="Arial" w:cs="Arial"/>
          <w:sz w:val="20"/>
          <w:szCs w:val="20"/>
        </w:rPr>
        <w:t>Servidor Público designado por el CONACULTA para la Supervisión de los trabajos</w:t>
      </w:r>
      <w:r w:rsidR="00A0537F" w:rsidRPr="003478CF">
        <w:rPr>
          <w:rFonts w:ascii="Arial" w:hAnsi="Arial" w:cs="Arial"/>
          <w:sz w:val="20"/>
          <w:szCs w:val="20"/>
        </w:rPr>
        <w:t xml:space="preserve">. </w:t>
      </w:r>
    </w:p>
    <w:p w:rsidR="00A0537F" w:rsidRPr="003478CF" w:rsidRDefault="00A0537F" w:rsidP="00885881">
      <w:pPr>
        <w:pStyle w:val="Textosinformato"/>
        <w:jc w:val="both"/>
        <w:rPr>
          <w:rFonts w:ascii="Arial" w:hAnsi="Arial" w:cs="Arial"/>
          <w:sz w:val="20"/>
          <w:szCs w:val="20"/>
        </w:rPr>
      </w:pPr>
    </w:p>
    <w:p w:rsidR="00A0537F" w:rsidRPr="003478CF" w:rsidRDefault="00A0537F" w:rsidP="00885881">
      <w:pPr>
        <w:pStyle w:val="Textosinformato"/>
        <w:numPr>
          <w:ilvl w:val="0"/>
          <w:numId w:val="8"/>
        </w:numPr>
        <w:jc w:val="both"/>
        <w:rPr>
          <w:rFonts w:ascii="Arial" w:hAnsi="Arial" w:cs="Arial"/>
          <w:sz w:val="20"/>
          <w:szCs w:val="20"/>
        </w:rPr>
      </w:pPr>
      <w:r w:rsidRPr="003478CF">
        <w:rPr>
          <w:rFonts w:ascii="Arial" w:hAnsi="Arial" w:cs="Arial"/>
          <w:sz w:val="20"/>
          <w:szCs w:val="20"/>
        </w:rPr>
        <w:t xml:space="preserve">En caso de que existan pagos en exceso que haya recibido el </w:t>
      </w:r>
      <w:r w:rsidR="0047440A" w:rsidRPr="003478CF">
        <w:rPr>
          <w:rFonts w:ascii="Arial" w:hAnsi="Arial" w:cs="Arial"/>
          <w:sz w:val="20"/>
          <w:szCs w:val="20"/>
        </w:rPr>
        <w:t xml:space="preserve">contratista, éste se obliga a </w:t>
      </w:r>
      <w:r w:rsidRPr="003478CF">
        <w:rPr>
          <w:rFonts w:ascii="Arial" w:hAnsi="Arial" w:cs="Arial"/>
          <w:sz w:val="20"/>
          <w:szCs w:val="20"/>
        </w:rPr>
        <w:t xml:space="preserve">reintegrar </w:t>
      </w:r>
      <w:r w:rsidR="00885881" w:rsidRPr="003478CF">
        <w:rPr>
          <w:rFonts w:ascii="Arial" w:hAnsi="Arial" w:cs="Arial"/>
          <w:sz w:val="20"/>
          <w:szCs w:val="20"/>
        </w:rPr>
        <w:t xml:space="preserve">al </w:t>
      </w:r>
      <w:r w:rsidR="00E40EEB" w:rsidRPr="003478CF">
        <w:rPr>
          <w:rFonts w:ascii="Arial" w:hAnsi="Arial" w:cs="Arial"/>
          <w:sz w:val="20"/>
          <w:szCs w:val="20"/>
        </w:rPr>
        <w:t>CONACULTA</w:t>
      </w:r>
      <w:r w:rsidRPr="003478CF">
        <w:rPr>
          <w:rFonts w:ascii="Arial" w:hAnsi="Arial" w:cs="Arial"/>
          <w:sz w:val="20"/>
          <w:szCs w:val="20"/>
        </w:rPr>
        <w:t xml:space="preserve"> las cantidades pagadas en exceso más los</w:t>
      </w:r>
      <w:r w:rsidR="0047440A" w:rsidRPr="003478CF">
        <w:rPr>
          <w:rFonts w:ascii="Arial" w:hAnsi="Arial" w:cs="Arial"/>
          <w:sz w:val="20"/>
          <w:szCs w:val="20"/>
        </w:rPr>
        <w:t xml:space="preserve"> intereses </w:t>
      </w:r>
      <w:r w:rsidRPr="003478CF">
        <w:rPr>
          <w:rFonts w:ascii="Arial" w:hAnsi="Arial" w:cs="Arial"/>
          <w:sz w:val="20"/>
          <w:szCs w:val="20"/>
        </w:rPr>
        <w:t>correspondientes</w:t>
      </w:r>
      <w:r w:rsidR="00D155FF" w:rsidRPr="003478CF">
        <w:rPr>
          <w:rFonts w:ascii="Arial" w:hAnsi="Arial" w:cs="Arial"/>
          <w:sz w:val="20"/>
          <w:szCs w:val="20"/>
        </w:rPr>
        <w:t>.</w:t>
      </w:r>
      <w:r w:rsidR="0047440A" w:rsidRPr="003478CF">
        <w:rPr>
          <w:rFonts w:ascii="Arial" w:hAnsi="Arial" w:cs="Arial"/>
          <w:sz w:val="20"/>
          <w:szCs w:val="20"/>
        </w:rPr>
        <w:t xml:space="preserve"> Los cargos se calcularán </w:t>
      </w:r>
      <w:r w:rsidRPr="003478CF">
        <w:rPr>
          <w:rFonts w:ascii="Arial" w:hAnsi="Arial" w:cs="Arial"/>
          <w:sz w:val="20"/>
          <w:szCs w:val="20"/>
        </w:rPr>
        <w:t>sobre las cantidades pagadas en exceso en cada caso y, se c</w:t>
      </w:r>
      <w:r w:rsidR="0047440A" w:rsidRPr="003478CF">
        <w:rPr>
          <w:rFonts w:ascii="Arial" w:hAnsi="Arial" w:cs="Arial"/>
          <w:sz w:val="20"/>
          <w:szCs w:val="20"/>
        </w:rPr>
        <w:t xml:space="preserve">omputarán por días naturales, </w:t>
      </w:r>
      <w:r w:rsidRPr="003478CF">
        <w:rPr>
          <w:rFonts w:ascii="Arial" w:hAnsi="Arial" w:cs="Arial"/>
          <w:sz w:val="20"/>
          <w:szCs w:val="20"/>
        </w:rPr>
        <w:t>desde la fecha del pago hasta la fecha en que se pongan e</w:t>
      </w:r>
      <w:r w:rsidR="0047440A" w:rsidRPr="003478CF">
        <w:rPr>
          <w:rFonts w:ascii="Arial" w:hAnsi="Arial" w:cs="Arial"/>
          <w:sz w:val="20"/>
          <w:szCs w:val="20"/>
        </w:rPr>
        <w:t xml:space="preserve">fectivamente las cantidades a </w:t>
      </w:r>
      <w:r w:rsidRPr="003478CF">
        <w:rPr>
          <w:rFonts w:ascii="Arial" w:hAnsi="Arial" w:cs="Arial"/>
          <w:sz w:val="20"/>
          <w:szCs w:val="20"/>
        </w:rPr>
        <w:t xml:space="preserve">disposición </w:t>
      </w:r>
      <w:r w:rsidR="00885881" w:rsidRPr="003478CF">
        <w:rPr>
          <w:rFonts w:ascii="Arial" w:hAnsi="Arial" w:cs="Arial"/>
          <w:sz w:val="20"/>
          <w:szCs w:val="20"/>
        </w:rPr>
        <w:t xml:space="preserve">del </w:t>
      </w:r>
      <w:r w:rsidR="00E40EEB" w:rsidRPr="003478CF">
        <w:rPr>
          <w:rFonts w:ascii="Arial" w:hAnsi="Arial" w:cs="Arial"/>
          <w:sz w:val="20"/>
          <w:szCs w:val="20"/>
        </w:rPr>
        <w:t>CONACULTA</w:t>
      </w:r>
      <w:r w:rsidRPr="003478CF">
        <w:rPr>
          <w:rFonts w:ascii="Arial" w:hAnsi="Arial" w:cs="Arial"/>
          <w:sz w:val="20"/>
          <w:szCs w:val="20"/>
        </w:rPr>
        <w:t>, a través de cheque certificado o de caja</w:t>
      </w:r>
      <w:r w:rsidR="00E40EEB" w:rsidRPr="003478CF">
        <w:rPr>
          <w:rFonts w:ascii="Arial" w:hAnsi="Arial" w:cs="Arial"/>
          <w:sz w:val="20"/>
          <w:szCs w:val="20"/>
        </w:rPr>
        <w:t xml:space="preserve"> a favor de la Tesorería de la Federación</w:t>
      </w:r>
      <w:r w:rsidRPr="003478CF">
        <w:rPr>
          <w:rFonts w:ascii="Arial" w:hAnsi="Arial" w:cs="Arial"/>
          <w:sz w:val="20"/>
          <w:szCs w:val="20"/>
        </w:rPr>
        <w:t xml:space="preserve">. </w:t>
      </w:r>
    </w:p>
    <w:p w:rsidR="00A0537F" w:rsidRPr="003478CF" w:rsidRDefault="00A0537F" w:rsidP="00885881">
      <w:pPr>
        <w:pStyle w:val="Textosinformato"/>
        <w:jc w:val="both"/>
        <w:rPr>
          <w:rFonts w:ascii="Arial" w:hAnsi="Arial" w:cs="Arial"/>
          <w:sz w:val="20"/>
          <w:szCs w:val="20"/>
        </w:rPr>
      </w:pPr>
    </w:p>
    <w:p w:rsidR="00A0537F" w:rsidRPr="003478CF" w:rsidRDefault="00A0537F" w:rsidP="00885881">
      <w:pPr>
        <w:pStyle w:val="Textosinformato"/>
        <w:numPr>
          <w:ilvl w:val="0"/>
          <w:numId w:val="8"/>
        </w:numPr>
        <w:jc w:val="both"/>
        <w:rPr>
          <w:rFonts w:ascii="Arial" w:hAnsi="Arial" w:cs="Arial"/>
          <w:sz w:val="20"/>
          <w:szCs w:val="20"/>
        </w:rPr>
      </w:pPr>
      <w:r w:rsidRPr="003478CF">
        <w:rPr>
          <w:rFonts w:ascii="Arial" w:hAnsi="Arial" w:cs="Arial"/>
          <w:sz w:val="20"/>
          <w:szCs w:val="20"/>
        </w:rPr>
        <w:t>Los materiales y en su caso los equipos de instalación permanen</w:t>
      </w:r>
      <w:r w:rsidR="0047440A" w:rsidRPr="003478CF">
        <w:rPr>
          <w:rFonts w:ascii="Arial" w:hAnsi="Arial" w:cs="Arial"/>
          <w:sz w:val="20"/>
          <w:szCs w:val="20"/>
        </w:rPr>
        <w:t xml:space="preserve">tes que proponga </w:t>
      </w:r>
      <w:r w:rsidR="00513CC9" w:rsidRPr="003478CF">
        <w:rPr>
          <w:rFonts w:ascii="Arial" w:hAnsi="Arial" w:cs="Arial"/>
          <w:sz w:val="20"/>
          <w:szCs w:val="20"/>
        </w:rPr>
        <w:t>“EL LICITANTE”</w:t>
      </w:r>
      <w:r w:rsidR="0047440A" w:rsidRPr="003478CF">
        <w:rPr>
          <w:rFonts w:ascii="Arial" w:hAnsi="Arial" w:cs="Arial"/>
          <w:sz w:val="20"/>
          <w:szCs w:val="20"/>
        </w:rPr>
        <w:t xml:space="preserve"> </w:t>
      </w:r>
      <w:r w:rsidRPr="003478CF">
        <w:rPr>
          <w:rFonts w:ascii="Arial" w:hAnsi="Arial" w:cs="Arial"/>
          <w:sz w:val="20"/>
          <w:szCs w:val="20"/>
        </w:rPr>
        <w:t xml:space="preserve">deberán ser de la calidad y especificaciones requeridas por </w:t>
      </w:r>
      <w:r w:rsidR="00885881" w:rsidRPr="003478CF">
        <w:rPr>
          <w:rFonts w:ascii="Arial" w:hAnsi="Arial" w:cs="Arial"/>
          <w:sz w:val="20"/>
          <w:szCs w:val="20"/>
        </w:rPr>
        <w:t xml:space="preserve">el </w:t>
      </w:r>
      <w:r w:rsidR="000B7164" w:rsidRPr="003478CF">
        <w:rPr>
          <w:rFonts w:ascii="Arial" w:hAnsi="Arial" w:cs="Arial"/>
          <w:sz w:val="20"/>
          <w:szCs w:val="20"/>
        </w:rPr>
        <w:t>CONACULTA</w:t>
      </w:r>
      <w:r w:rsidRPr="003478CF">
        <w:rPr>
          <w:rFonts w:ascii="Arial" w:hAnsi="Arial" w:cs="Arial"/>
          <w:sz w:val="20"/>
          <w:szCs w:val="20"/>
        </w:rPr>
        <w:t xml:space="preserve">. </w:t>
      </w:r>
    </w:p>
    <w:p w:rsidR="00A0537F" w:rsidRPr="003478CF" w:rsidRDefault="00A0537F" w:rsidP="00885881">
      <w:pPr>
        <w:pStyle w:val="Textosinformato"/>
        <w:jc w:val="both"/>
        <w:rPr>
          <w:rFonts w:ascii="Arial" w:hAnsi="Arial" w:cs="Arial"/>
          <w:sz w:val="20"/>
          <w:szCs w:val="20"/>
        </w:rPr>
      </w:pPr>
    </w:p>
    <w:p w:rsidR="00A0537F" w:rsidRPr="003478CF" w:rsidRDefault="00A0537F" w:rsidP="00885881">
      <w:pPr>
        <w:pStyle w:val="Textosinformato"/>
        <w:numPr>
          <w:ilvl w:val="0"/>
          <w:numId w:val="8"/>
        </w:numPr>
        <w:jc w:val="both"/>
        <w:rPr>
          <w:rFonts w:ascii="Arial" w:hAnsi="Arial" w:cs="Arial"/>
          <w:sz w:val="20"/>
          <w:szCs w:val="20"/>
        </w:rPr>
      </w:pPr>
      <w:r w:rsidRPr="003478CF">
        <w:rPr>
          <w:rFonts w:ascii="Arial" w:hAnsi="Arial" w:cs="Arial"/>
          <w:sz w:val="20"/>
          <w:szCs w:val="20"/>
        </w:rPr>
        <w:t>No se podrán hacer pagos parciales cuando se trate únicamente d</w:t>
      </w:r>
      <w:r w:rsidR="0047440A" w:rsidRPr="003478CF">
        <w:rPr>
          <w:rFonts w:ascii="Arial" w:hAnsi="Arial" w:cs="Arial"/>
          <w:sz w:val="20"/>
          <w:szCs w:val="20"/>
        </w:rPr>
        <w:t xml:space="preserve">el suministro de materiales y </w:t>
      </w:r>
      <w:r w:rsidRPr="003478CF">
        <w:rPr>
          <w:rFonts w:ascii="Arial" w:hAnsi="Arial" w:cs="Arial"/>
          <w:sz w:val="20"/>
          <w:szCs w:val="20"/>
        </w:rPr>
        <w:t xml:space="preserve">equipo de instalación permanente. </w:t>
      </w:r>
    </w:p>
    <w:p w:rsidR="00A0537F" w:rsidRPr="003478CF" w:rsidRDefault="00A0537F" w:rsidP="00A0537F">
      <w:pPr>
        <w:pStyle w:val="Textosinformato"/>
        <w:rPr>
          <w:rFonts w:ascii="Arial" w:hAnsi="Arial" w:cs="Arial"/>
          <w:sz w:val="20"/>
          <w:szCs w:val="20"/>
        </w:rPr>
      </w:pPr>
    </w:p>
    <w:p w:rsidR="00A0537F" w:rsidRPr="003478CF" w:rsidRDefault="00E40EEB" w:rsidP="00A0537F">
      <w:pPr>
        <w:pStyle w:val="Textosinformato"/>
        <w:rPr>
          <w:rFonts w:ascii="Arial" w:hAnsi="Arial" w:cs="Arial"/>
          <w:b/>
          <w:sz w:val="20"/>
          <w:szCs w:val="20"/>
        </w:rPr>
      </w:pPr>
      <w:r w:rsidRPr="003478CF">
        <w:rPr>
          <w:rFonts w:ascii="Arial" w:hAnsi="Arial" w:cs="Arial"/>
          <w:b/>
          <w:sz w:val="20"/>
          <w:szCs w:val="20"/>
        </w:rPr>
        <w:t xml:space="preserve">18. Anexos que integran la presente </w:t>
      </w:r>
      <w:r w:rsidR="006074D0" w:rsidRPr="003478CF">
        <w:rPr>
          <w:rFonts w:ascii="Arial" w:hAnsi="Arial" w:cs="Arial"/>
          <w:b/>
          <w:sz w:val="20"/>
          <w:szCs w:val="20"/>
        </w:rPr>
        <w:t>Convocatoria</w:t>
      </w:r>
      <w:r w:rsidR="00A0537F" w:rsidRPr="003478CF">
        <w:rPr>
          <w:rFonts w:ascii="Arial" w:hAnsi="Arial" w:cs="Arial"/>
          <w:b/>
          <w:sz w:val="20"/>
          <w:szCs w:val="20"/>
        </w:rPr>
        <w:t xml:space="preserve">. </w:t>
      </w:r>
    </w:p>
    <w:p w:rsidR="00A838C9" w:rsidRPr="003478CF" w:rsidRDefault="00A838C9" w:rsidP="00A0537F">
      <w:pPr>
        <w:pStyle w:val="Textosinformato"/>
        <w:rPr>
          <w:rFonts w:ascii="Arial" w:hAnsi="Arial" w:cs="Arial"/>
          <w:b/>
          <w:sz w:val="20"/>
          <w:szCs w:val="20"/>
        </w:rPr>
      </w:pPr>
    </w:p>
    <w:p w:rsidR="00463853" w:rsidRPr="003478CF" w:rsidRDefault="00463853" w:rsidP="00463853">
      <w:pPr>
        <w:pStyle w:val="Textosinformato"/>
        <w:numPr>
          <w:ilvl w:val="0"/>
          <w:numId w:val="20"/>
        </w:numPr>
        <w:jc w:val="both"/>
        <w:rPr>
          <w:rFonts w:ascii="Arial" w:hAnsi="Arial" w:cs="Arial"/>
          <w:sz w:val="20"/>
          <w:szCs w:val="20"/>
        </w:rPr>
      </w:pPr>
      <w:r w:rsidRPr="003478CF">
        <w:rPr>
          <w:rFonts w:ascii="Arial" w:hAnsi="Arial" w:cs="Arial"/>
          <w:sz w:val="20"/>
          <w:szCs w:val="20"/>
        </w:rPr>
        <w:t>Formato de acreditación de personalidad</w:t>
      </w:r>
      <w:r w:rsidR="00FA5270" w:rsidRPr="003478CF">
        <w:rPr>
          <w:rFonts w:ascii="Arial" w:hAnsi="Arial" w:cs="Arial"/>
          <w:sz w:val="20"/>
          <w:szCs w:val="20"/>
        </w:rPr>
        <w:t>.</w:t>
      </w:r>
    </w:p>
    <w:p w:rsidR="000A5BBC" w:rsidRPr="003478CF" w:rsidRDefault="000A5BBC" w:rsidP="00463853">
      <w:pPr>
        <w:pStyle w:val="Textosinformato"/>
        <w:numPr>
          <w:ilvl w:val="0"/>
          <w:numId w:val="20"/>
        </w:numPr>
        <w:jc w:val="both"/>
        <w:rPr>
          <w:rFonts w:ascii="Arial" w:hAnsi="Arial" w:cs="Arial"/>
          <w:sz w:val="20"/>
          <w:szCs w:val="20"/>
        </w:rPr>
      </w:pPr>
      <w:r w:rsidRPr="003478CF">
        <w:rPr>
          <w:rFonts w:ascii="Arial" w:hAnsi="Arial" w:cs="Arial"/>
          <w:sz w:val="20"/>
          <w:szCs w:val="20"/>
        </w:rPr>
        <w:t>Carta compromiso para presentación conjunta de propuestas.</w:t>
      </w:r>
    </w:p>
    <w:p w:rsidR="000A5BBC" w:rsidRPr="003478CF" w:rsidRDefault="000A5BBC" w:rsidP="00463853">
      <w:pPr>
        <w:pStyle w:val="Textosinformato"/>
        <w:numPr>
          <w:ilvl w:val="0"/>
          <w:numId w:val="20"/>
        </w:numPr>
        <w:jc w:val="both"/>
        <w:rPr>
          <w:rFonts w:ascii="Arial" w:hAnsi="Arial" w:cs="Arial"/>
          <w:sz w:val="20"/>
          <w:szCs w:val="20"/>
        </w:rPr>
      </w:pPr>
      <w:r w:rsidRPr="003478CF">
        <w:rPr>
          <w:rFonts w:ascii="Arial" w:hAnsi="Arial" w:cs="Arial"/>
          <w:sz w:val="20"/>
          <w:szCs w:val="20"/>
        </w:rPr>
        <w:t>Carta compromiso de la propuesta.</w:t>
      </w:r>
    </w:p>
    <w:p w:rsidR="00F10151" w:rsidRPr="003478CF" w:rsidRDefault="00F10151" w:rsidP="00463853">
      <w:pPr>
        <w:pStyle w:val="Textosinformato"/>
        <w:numPr>
          <w:ilvl w:val="0"/>
          <w:numId w:val="20"/>
        </w:numPr>
        <w:jc w:val="both"/>
        <w:rPr>
          <w:rFonts w:ascii="Arial" w:hAnsi="Arial" w:cs="Arial"/>
          <w:sz w:val="20"/>
          <w:szCs w:val="20"/>
        </w:rPr>
      </w:pPr>
      <w:r w:rsidRPr="003478CF">
        <w:rPr>
          <w:rFonts w:ascii="Arial" w:hAnsi="Arial" w:cs="Arial"/>
          <w:sz w:val="20"/>
          <w:szCs w:val="20"/>
        </w:rPr>
        <w:t xml:space="preserve">Formato para el pago por transferencia electrónica </w:t>
      </w:r>
    </w:p>
    <w:p w:rsidR="000A5BBC" w:rsidRPr="003478CF" w:rsidRDefault="000A5BBC" w:rsidP="00463853">
      <w:pPr>
        <w:pStyle w:val="Textosinformato"/>
        <w:numPr>
          <w:ilvl w:val="0"/>
          <w:numId w:val="20"/>
        </w:numPr>
        <w:jc w:val="both"/>
        <w:rPr>
          <w:rFonts w:ascii="Arial" w:hAnsi="Arial" w:cs="Arial"/>
          <w:sz w:val="20"/>
          <w:szCs w:val="20"/>
        </w:rPr>
      </w:pPr>
      <w:r w:rsidRPr="003478CF">
        <w:rPr>
          <w:rFonts w:ascii="Arial" w:hAnsi="Arial" w:cs="Arial"/>
          <w:sz w:val="20"/>
          <w:szCs w:val="20"/>
        </w:rPr>
        <w:t xml:space="preserve">Formato de no subcontratación </w:t>
      </w:r>
      <w:r w:rsidR="00E40EEB" w:rsidRPr="003478CF">
        <w:rPr>
          <w:rFonts w:ascii="Arial" w:hAnsi="Arial" w:cs="Arial"/>
          <w:sz w:val="20"/>
          <w:szCs w:val="20"/>
        </w:rPr>
        <w:t>de los trabajos.</w:t>
      </w:r>
    </w:p>
    <w:p w:rsidR="000A5BBC" w:rsidRPr="003478CF" w:rsidRDefault="000A5BBC" w:rsidP="00463853">
      <w:pPr>
        <w:pStyle w:val="Textosinformato"/>
        <w:numPr>
          <w:ilvl w:val="0"/>
          <w:numId w:val="20"/>
        </w:numPr>
        <w:jc w:val="both"/>
        <w:rPr>
          <w:rFonts w:ascii="Arial" w:hAnsi="Arial" w:cs="Arial"/>
          <w:sz w:val="20"/>
          <w:szCs w:val="20"/>
        </w:rPr>
      </w:pPr>
      <w:r w:rsidRPr="003478CF">
        <w:rPr>
          <w:rFonts w:ascii="Arial" w:hAnsi="Arial" w:cs="Arial"/>
          <w:sz w:val="20"/>
          <w:szCs w:val="20"/>
        </w:rPr>
        <w:t>Formato de carta poder simple</w:t>
      </w:r>
      <w:r w:rsidR="00E40EEB" w:rsidRPr="003478CF">
        <w:rPr>
          <w:rFonts w:ascii="Arial" w:hAnsi="Arial" w:cs="Arial"/>
          <w:sz w:val="20"/>
          <w:szCs w:val="20"/>
        </w:rPr>
        <w:t>.</w:t>
      </w:r>
    </w:p>
    <w:p w:rsidR="00463853" w:rsidRPr="003478CF" w:rsidRDefault="00463853" w:rsidP="00463853">
      <w:pPr>
        <w:pStyle w:val="Textosinformato"/>
        <w:numPr>
          <w:ilvl w:val="0"/>
          <w:numId w:val="20"/>
        </w:numPr>
        <w:jc w:val="both"/>
        <w:rPr>
          <w:rFonts w:ascii="Arial" w:hAnsi="Arial" w:cs="Arial"/>
          <w:sz w:val="20"/>
          <w:szCs w:val="20"/>
        </w:rPr>
      </w:pPr>
      <w:r w:rsidRPr="003478CF">
        <w:rPr>
          <w:rFonts w:ascii="Arial" w:hAnsi="Arial" w:cs="Arial"/>
          <w:sz w:val="20"/>
          <w:szCs w:val="20"/>
        </w:rPr>
        <w:t>Declaración escrita y bajo protesta de decir verdad de no encontrarse en alguno de los supuesto</w:t>
      </w:r>
      <w:r w:rsidR="00E40EEB" w:rsidRPr="003478CF">
        <w:rPr>
          <w:rFonts w:ascii="Arial" w:hAnsi="Arial" w:cs="Arial"/>
          <w:sz w:val="20"/>
          <w:szCs w:val="20"/>
        </w:rPr>
        <w:t>s</w:t>
      </w:r>
      <w:r w:rsidRPr="003478CF">
        <w:rPr>
          <w:rFonts w:ascii="Arial" w:hAnsi="Arial" w:cs="Arial"/>
          <w:sz w:val="20"/>
          <w:szCs w:val="20"/>
        </w:rPr>
        <w:t xml:space="preserve"> del articulo 51 y 78 de la Ley de Obras Públicas y Servicios Relacionados con las Mismas y 8 fracción  XX de la Ley de Responsabilidades Administrativas de los Servidores Públicos.</w:t>
      </w:r>
    </w:p>
    <w:p w:rsidR="00463853" w:rsidRPr="003478CF" w:rsidRDefault="00E40EEB" w:rsidP="00463853">
      <w:pPr>
        <w:pStyle w:val="Textosinformato"/>
        <w:numPr>
          <w:ilvl w:val="0"/>
          <w:numId w:val="20"/>
        </w:numPr>
        <w:jc w:val="both"/>
        <w:rPr>
          <w:rFonts w:ascii="Arial" w:hAnsi="Arial" w:cs="Arial"/>
          <w:sz w:val="20"/>
          <w:szCs w:val="20"/>
        </w:rPr>
      </w:pPr>
      <w:r w:rsidRPr="003478CF">
        <w:rPr>
          <w:rFonts w:ascii="Arial" w:hAnsi="Arial" w:cs="Arial"/>
          <w:sz w:val="20"/>
          <w:szCs w:val="20"/>
        </w:rPr>
        <w:t>Declaraciones escritas</w:t>
      </w:r>
      <w:r w:rsidR="00463853" w:rsidRPr="003478CF">
        <w:rPr>
          <w:rFonts w:ascii="Arial" w:hAnsi="Arial" w:cs="Arial"/>
          <w:sz w:val="20"/>
          <w:szCs w:val="20"/>
        </w:rPr>
        <w:t xml:space="preserve"> y bajo protesta de decir verdad de encontrarse al corriente en el cumplimiento de sus obligaciones fiscales de conformidad con lo establecido en el articulo 32-D del código fiscal de la federación (estas declaraciones solo serán presentadas por el participante ganador para la firma del contrato</w:t>
      </w:r>
      <w:r w:rsidRPr="003478CF">
        <w:rPr>
          <w:rFonts w:ascii="Arial" w:hAnsi="Arial" w:cs="Arial"/>
          <w:sz w:val="20"/>
          <w:szCs w:val="20"/>
        </w:rPr>
        <w:t>)</w:t>
      </w:r>
      <w:r w:rsidR="00463853" w:rsidRPr="003478CF">
        <w:rPr>
          <w:rFonts w:ascii="Arial" w:hAnsi="Arial" w:cs="Arial"/>
          <w:sz w:val="20"/>
          <w:szCs w:val="20"/>
        </w:rPr>
        <w:t xml:space="preserve">. </w:t>
      </w:r>
    </w:p>
    <w:p w:rsidR="00463853" w:rsidRPr="003478CF" w:rsidRDefault="00463853" w:rsidP="00463853">
      <w:pPr>
        <w:pStyle w:val="Textosinformato"/>
        <w:numPr>
          <w:ilvl w:val="0"/>
          <w:numId w:val="20"/>
        </w:numPr>
        <w:jc w:val="both"/>
        <w:rPr>
          <w:rFonts w:ascii="Arial" w:hAnsi="Arial" w:cs="Arial"/>
          <w:sz w:val="20"/>
          <w:szCs w:val="20"/>
        </w:rPr>
      </w:pPr>
      <w:r w:rsidRPr="003478CF">
        <w:rPr>
          <w:rFonts w:ascii="Arial" w:hAnsi="Arial" w:cs="Arial"/>
          <w:sz w:val="20"/>
          <w:szCs w:val="20"/>
        </w:rPr>
        <w:t>Modelo</w:t>
      </w:r>
      <w:r w:rsidR="00E40EEB" w:rsidRPr="003478CF">
        <w:rPr>
          <w:rFonts w:ascii="Arial" w:hAnsi="Arial" w:cs="Arial"/>
          <w:sz w:val="20"/>
          <w:szCs w:val="20"/>
        </w:rPr>
        <w:t xml:space="preserve"> del contrato al que se sujetará</w:t>
      </w:r>
      <w:r w:rsidRPr="003478CF">
        <w:rPr>
          <w:rFonts w:ascii="Arial" w:hAnsi="Arial" w:cs="Arial"/>
          <w:sz w:val="20"/>
          <w:szCs w:val="20"/>
        </w:rPr>
        <w:t>n las partes.</w:t>
      </w:r>
    </w:p>
    <w:p w:rsidR="00463853" w:rsidRPr="003478CF" w:rsidRDefault="00463853" w:rsidP="00463853">
      <w:pPr>
        <w:pStyle w:val="Textosinformato"/>
        <w:numPr>
          <w:ilvl w:val="0"/>
          <w:numId w:val="20"/>
        </w:numPr>
        <w:rPr>
          <w:rFonts w:ascii="Arial" w:hAnsi="Arial" w:cs="Arial"/>
          <w:sz w:val="20"/>
          <w:szCs w:val="20"/>
        </w:rPr>
      </w:pPr>
      <w:r w:rsidRPr="003478CF">
        <w:rPr>
          <w:rFonts w:ascii="Arial" w:hAnsi="Arial" w:cs="Arial"/>
          <w:sz w:val="20"/>
          <w:szCs w:val="20"/>
        </w:rPr>
        <w:t>Modelos de fianzas de anticipo, cumplimiento y vicios ocultos.</w:t>
      </w:r>
    </w:p>
    <w:p w:rsidR="00463853" w:rsidRPr="003478CF" w:rsidRDefault="00E40EEB" w:rsidP="00463853">
      <w:pPr>
        <w:pStyle w:val="Textosinformato"/>
        <w:numPr>
          <w:ilvl w:val="0"/>
          <w:numId w:val="20"/>
        </w:numPr>
        <w:rPr>
          <w:rFonts w:ascii="Arial" w:hAnsi="Arial" w:cs="Arial"/>
          <w:sz w:val="20"/>
          <w:szCs w:val="20"/>
        </w:rPr>
      </w:pPr>
      <w:r w:rsidRPr="003478CF">
        <w:rPr>
          <w:rFonts w:ascii="Arial" w:hAnsi="Arial" w:cs="Arial"/>
          <w:sz w:val="20"/>
          <w:szCs w:val="20"/>
        </w:rPr>
        <w:t>Catá</w:t>
      </w:r>
      <w:r w:rsidR="00463853" w:rsidRPr="003478CF">
        <w:rPr>
          <w:rFonts w:ascii="Arial" w:hAnsi="Arial" w:cs="Arial"/>
          <w:sz w:val="20"/>
          <w:szCs w:val="20"/>
        </w:rPr>
        <w:t>logo de conceptos</w:t>
      </w:r>
      <w:r w:rsidR="00FA5270" w:rsidRPr="003478CF">
        <w:rPr>
          <w:rFonts w:ascii="Arial" w:hAnsi="Arial" w:cs="Arial"/>
          <w:sz w:val="20"/>
          <w:szCs w:val="20"/>
        </w:rPr>
        <w:t>.</w:t>
      </w:r>
    </w:p>
    <w:p w:rsidR="00FA5270" w:rsidRPr="003478CF" w:rsidRDefault="00FA5270" w:rsidP="00463853">
      <w:pPr>
        <w:pStyle w:val="Textosinformato"/>
        <w:numPr>
          <w:ilvl w:val="0"/>
          <w:numId w:val="20"/>
        </w:numPr>
        <w:rPr>
          <w:rFonts w:ascii="Arial" w:hAnsi="Arial" w:cs="Arial"/>
          <w:sz w:val="20"/>
          <w:szCs w:val="20"/>
        </w:rPr>
      </w:pPr>
      <w:r w:rsidRPr="003478CF">
        <w:rPr>
          <w:rFonts w:ascii="Arial" w:hAnsi="Arial" w:cs="Arial"/>
          <w:sz w:val="20"/>
          <w:szCs w:val="20"/>
        </w:rPr>
        <w:t>Planos.</w:t>
      </w:r>
    </w:p>
    <w:p w:rsidR="000A5BBC" w:rsidRPr="003478CF" w:rsidRDefault="000A5BBC" w:rsidP="00463853">
      <w:pPr>
        <w:pStyle w:val="Textosinformato"/>
        <w:numPr>
          <w:ilvl w:val="0"/>
          <w:numId w:val="20"/>
        </w:numPr>
        <w:rPr>
          <w:rFonts w:ascii="Arial" w:hAnsi="Arial" w:cs="Arial"/>
          <w:sz w:val="20"/>
          <w:szCs w:val="20"/>
        </w:rPr>
      </w:pPr>
      <w:r w:rsidRPr="003478CF">
        <w:rPr>
          <w:rFonts w:ascii="Arial" w:hAnsi="Arial" w:cs="Arial"/>
          <w:sz w:val="20"/>
          <w:szCs w:val="20"/>
        </w:rPr>
        <w:t>Formato de la encuesta de transparencia.</w:t>
      </w:r>
    </w:p>
    <w:p w:rsidR="00A0537F" w:rsidRPr="003478CF" w:rsidRDefault="00A0537F" w:rsidP="00A0537F">
      <w:pPr>
        <w:pStyle w:val="Textosinformato"/>
        <w:rPr>
          <w:rFonts w:ascii="Arial" w:hAnsi="Arial" w:cs="Arial"/>
          <w:sz w:val="20"/>
          <w:szCs w:val="20"/>
        </w:rPr>
      </w:pPr>
    </w:p>
    <w:p w:rsidR="00A0537F" w:rsidRPr="003478CF" w:rsidRDefault="00A0537F" w:rsidP="00A0537F">
      <w:pPr>
        <w:pStyle w:val="Textosinformato"/>
        <w:rPr>
          <w:rFonts w:ascii="Arial" w:hAnsi="Arial" w:cs="Arial"/>
          <w:b/>
          <w:sz w:val="20"/>
          <w:szCs w:val="20"/>
        </w:rPr>
      </w:pPr>
      <w:r w:rsidRPr="003478CF">
        <w:rPr>
          <w:rFonts w:ascii="Arial" w:hAnsi="Arial" w:cs="Arial"/>
          <w:b/>
          <w:sz w:val="20"/>
          <w:szCs w:val="20"/>
        </w:rPr>
        <w:t xml:space="preserve">19. Requisitos para la elaboración y presentación de las proposiciones. </w:t>
      </w:r>
    </w:p>
    <w:p w:rsidR="00A0537F" w:rsidRPr="003478CF" w:rsidRDefault="00A0537F" w:rsidP="00A0537F">
      <w:pPr>
        <w:pStyle w:val="Textosinformato"/>
        <w:rPr>
          <w:rFonts w:ascii="Arial" w:hAnsi="Arial" w:cs="Arial"/>
          <w:sz w:val="20"/>
          <w:szCs w:val="20"/>
        </w:rPr>
      </w:pPr>
    </w:p>
    <w:p w:rsidR="00A0537F" w:rsidRPr="003478CF" w:rsidRDefault="00A0537F" w:rsidP="00885881">
      <w:pPr>
        <w:pStyle w:val="Textosinformato"/>
        <w:jc w:val="both"/>
        <w:rPr>
          <w:rFonts w:ascii="Arial" w:hAnsi="Arial" w:cs="Arial"/>
          <w:sz w:val="20"/>
          <w:szCs w:val="20"/>
        </w:rPr>
      </w:pPr>
      <w:r w:rsidRPr="003478CF">
        <w:rPr>
          <w:rFonts w:ascii="Arial" w:hAnsi="Arial" w:cs="Arial"/>
          <w:sz w:val="20"/>
          <w:szCs w:val="20"/>
        </w:rPr>
        <w:t xml:space="preserve">Las personas que deseen participar en la </w:t>
      </w:r>
      <w:r w:rsidR="00640286" w:rsidRPr="003478CF">
        <w:rPr>
          <w:rFonts w:ascii="Arial" w:hAnsi="Arial" w:cs="Arial"/>
          <w:sz w:val="20"/>
          <w:szCs w:val="20"/>
        </w:rPr>
        <w:t>licitación</w:t>
      </w:r>
      <w:r w:rsidRPr="003478CF">
        <w:rPr>
          <w:rFonts w:ascii="Arial" w:hAnsi="Arial" w:cs="Arial"/>
          <w:sz w:val="20"/>
          <w:szCs w:val="20"/>
        </w:rPr>
        <w:t>, deberán cumplir con lo</w:t>
      </w:r>
      <w:r w:rsidR="00E40EEB" w:rsidRPr="003478CF">
        <w:rPr>
          <w:rFonts w:ascii="Arial" w:hAnsi="Arial" w:cs="Arial"/>
          <w:sz w:val="20"/>
          <w:szCs w:val="20"/>
        </w:rPr>
        <w:t xml:space="preserve"> establecido en la presente</w:t>
      </w:r>
      <w:r w:rsidR="00885881" w:rsidRPr="003478CF">
        <w:rPr>
          <w:rFonts w:ascii="Arial" w:hAnsi="Arial" w:cs="Arial"/>
          <w:sz w:val="20"/>
          <w:szCs w:val="20"/>
        </w:rPr>
        <w:t xml:space="preserve"> </w:t>
      </w:r>
      <w:r w:rsidR="006074D0" w:rsidRPr="003478CF">
        <w:rPr>
          <w:rFonts w:ascii="Arial" w:hAnsi="Arial" w:cs="Arial"/>
          <w:sz w:val="20"/>
          <w:szCs w:val="20"/>
        </w:rPr>
        <w:t>Convocatoria</w:t>
      </w:r>
      <w:r w:rsidRPr="003478CF">
        <w:rPr>
          <w:rFonts w:ascii="Arial" w:hAnsi="Arial" w:cs="Arial"/>
          <w:sz w:val="20"/>
          <w:szCs w:val="20"/>
        </w:rPr>
        <w:t xml:space="preserve"> y en los artículos 36 de la Ley; 41, 44 y, en su caso, 47 del Reglamento. </w:t>
      </w:r>
    </w:p>
    <w:p w:rsidR="00A0537F" w:rsidRPr="003478CF" w:rsidRDefault="00A0537F" w:rsidP="00885881">
      <w:pPr>
        <w:pStyle w:val="Textosinformato"/>
        <w:jc w:val="both"/>
        <w:rPr>
          <w:rFonts w:ascii="Arial" w:hAnsi="Arial" w:cs="Arial"/>
          <w:sz w:val="20"/>
          <w:szCs w:val="20"/>
        </w:rPr>
      </w:pPr>
    </w:p>
    <w:p w:rsidR="004B2B05" w:rsidRPr="00237545" w:rsidRDefault="00A0537F" w:rsidP="00885881">
      <w:pPr>
        <w:pStyle w:val="Textosinformato"/>
        <w:jc w:val="both"/>
        <w:rPr>
          <w:rFonts w:ascii="Arial" w:hAnsi="Arial" w:cs="Arial"/>
          <w:sz w:val="20"/>
          <w:szCs w:val="20"/>
        </w:rPr>
      </w:pPr>
      <w:r w:rsidRPr="00237545">
        <w:rPr>
          <w:rFonts w:ascii="Arial" w:hAnsi="Arial" w:cs="Arial"/>
          <w:sz w:val="20"/>
          <w:szCs w:val="20"/>
        </w:rPr>
        <w:t>La información y documentación requerida deberá entregarse en f</w:t>
      </w:r>
      <w:r w:rsidR="00885881" w:rsidRPr="00237545">
        <w:rPr>
          <w:rFonts w:ascii="Arial" w:hAnsi="Arial" w:cs="Arial"/>
          <w:sz w:val="20"/>
          <w:szCs w:val="20"/>
        </w:rPr>
        <w:t>orma impresa,</w:t>
      </w:r>
      <w:r w:rsidR="00735E37" w:rsidRPr="00237545">
        <w:rPr>
          <w:rFonts w:ascii="Arial" w:hAnsi="Arial" w:cs="Arial"/>
          <w:sz w:val="20"/>
          <w:szCs w:val="20"/>
        </w:rPr>
        <w:t xml:space="preserve"> en papel membretado</w:t>
      </w:r>
      <w:r w:rsidR="00885881" w:rsidRPr="00237545">
        <w:rPr>
          <w:rFonts w:ascii="Arial" w:hAnsi="Arial" w:cs="Arial"/>
          <w:sz w:val="20"/>
          <w:szCs w:val="20"/>
        </w:rPr>
        <w:t xml:space="preserve"> que contenga el </w:t>
      </w:r>
      <w:r w:rsidRPr="00237545">
        <w:rPr>
          <w:rFonts w:ascii="Arial" w:hAnsi="Arial" w:cs="Arial"/>
          <w:sz w:val="20"/>
          <w:szCs w:val="20"/>
        </w:rPr>
        <w:t xml:space="preserve">nombre, la denominación o razón social de la persona física </w:t>
      </w:r>
      <w:r w:rsidR="00885881" w:rsidRPr="00237545">
        <w:rPr>
          <w:rFonts w:ascii="Arial" w:hAnsi="Arial" w:cs="Arial"/>
          <w:sz w:val="20"/>
          <w:szCs w:val="20"/>
        </w:rPr>
        <w:t>o moral,</w:t>
      </w:r>
      <w:r w:rsidR="00735E37" w:rsidRPr="00237545">
        <w:rPr>
          <w:rFonts w:ascii="Arial" w:hAnsi="Arial" w:cs="Arial"/>
          <w:sz w:val="20"/>
          <w:szCs w:val="20"/>
        </w:rPr>
        <w:t xml:space="preserve"> datos generales</w:t>
      </w:r>
      <w:r w:rsidR="00885881" w:rsidRPr="00237545">
        <w:rPr>
          <w:rFonts w:ascii="Arial" w:hAnsi="Arial" w:cs="Arial"/>
          <w:sz w:val="20"/>
          <w:szCs w:val="20"/>
        </w:rPr>
        <w:t xml:space="preserve"> y deberá ser firmada </w:t>
      </w:r>
      <w:r w:rsidRPr="00237545">
        <w:rPr>
          <w:rFonts w:ascii="Arial" w:hAnsi="Arial" w:cs="Arial"/>
          <w:sz w:val="20"/>
          <w:szCs w:val="20"/>
        </w:rPr>
        <w:t>autógrafamente por la persona facultada para ello</w:t>
      </w:r>
      <w:r w:rsidR="00735E37" w:rsidRPr="00237545">
        <w:rPr>
          <w:rFonts w:ascii="Arial" w:hAnsi="Arial" w:cs="Arial"/>
          <w:sz w:val="20"/>
          <w:szCs w:val="20"/>
        </w:rPr>
        <w:t>,</w:t>
      </w:r>
      <w:r w:rsidRPr="00237545">
        <w:rPr>
          <w:rFonts w:ascii="Arial" w:hAnsi="Arial" w:cs="Arial"/>
          <w:sz w:val="20"/>
          <w:szCs w:val="20"/>
        </w:rPr>
        <w:t xml:space="preserve"> en </w:t>
      </w:r>
      <w:r w:rsidR="00735E37" w:rsidRPr="00237545">
        <w:rPr>
          <w:rFonts w:ascii="Arial" w:hAnsi="Arial" w:cs="Arial"/>
          <w:sz w:val="20"/>
          <w:szCs w:val="20"/>
        </w:rPr>
        <w:t>todas y cada una de sus fojas. E</w:t>
      </w:r>
      <w:r w:rsidRPr="00237545">
        <w:rPr>
          <w:rFonts w:ascii="Arial" w:hAnsi="Arial" w:cs="Arial"/>
          <w:sz w:val="20"/>
          <w:szCs w:val="20"/>
        </w:rPr>
        <w:t>l catálogo de conceptos,</w:t>
      </w:r>
      <w:r w:rsidR="00735E37" w:rsidRPr="00237545">
        <w:rPr>
          <w:rFonts w:ascii="Arial" w:hAnsi="Arial" w:cs="Arial"/>
          <w:sz w:val="20"/>
          <w:szCs w:val="20"/>
        </w:rPr>
        <w:t xml:space="preserve"> deberá ser presentado en formato impreso y electrónico</w:t>
      </w:r>
      <w:r w:rsidRPr="00237545">
        <w:rPr>
          <w:rFonts w:ascii="Arial" w:hAnsi="Arial" w:cs="Arial"/>
          <w:sz w:val="20"/>
          <w:szCs w:val="20"/>
        </w:rPr>
        <w:t xml:space="preserve">. </w:t>
      </w:r>
    </w:p>
    <w:p w:rsidR="004B2B05" w:rsidRPr="00237545" w:rsidRDefault="004B2B05" w:rsidP="00885881">
      <w:pPr>
        <w:pStyle w:val="Textosinformato"/>
        <w:jc w:val="both"/>
        <w:rPr>
          <w:rFonts w:ascii="Arial" w:hAnsi="Arial" w:cs="Arial"/>
          <w:sz w:val="20"/>
          <w:szCs w:val="20"/>
        </w:rPr>
      </w:pPr>
    </w:p>
    <w:p w:rsidR="00A0537F" w:rsidRPr="003478CF" w:rsidRDefault="00A0537F" w:rsidP="00885881">
      <w:pPr>
        <w:pStyle w:val="Textosinformato"/>
        <w:jc w:val="both"/>
        <w:rPr>
          <w:rFonts w:ascii="Arial" w:hAnsi="Arial" w:cs="Arial"/>
          <w:sz w:val="20"/>
          <w:szCs w:val="20"/>
        </w:rPr>
      </w:pPr>
      <w:r w:rsidRPr="00237545">
        <w:rPr>
          <w:rFonts w:ascii="Arial" w:hAnsi="Arial" w:cs="Arial"/>
          <w:sz w:val="20"/>
          <w:szCs w:val="20"/>
        </w:rPr>
        <w:t>Cada uno de los documentos que integren la proposición y aquéllos di</w:t>
      </w:r>
      <w:r w:rsidR="00885881" w:rsidRPr="00237545">
        <w:rPr>
          <w:rFonts w:ascii="Arial" w:hAnsi="Arial" w:cs="Arial"/>
          <w:sz w:val="20"/>
          <w:szCs w:val="20"/>
        </w:rPr>
        <w:t xml:space="preserve">stintos a ésta, deberán estar </w:t>
      </w:r>
      <w:r w:rsidRPr="00237545">
        <w:rPr>
          <w:rFonts w:ascii="Arial" w:hAnsi="Arial" w:cs="Arial"/>
          <w:sz w:val="20"/>
          <w:szCs w:val="20"/>
        </w:rPr>
        <w:t>foliados en todas y cada una de las hojas que los integren. Al efecto,</w:t>
      </w:r>
      <w:r w:rsidR="00885881" w:rsidRPr="00237545">
        <w:rPr>
          <w:rFonts w:ascii="Arial" w:hAnsi="Arial" w:cs="Arial"/>
          <w:sz w:val="20"/>
          <w:szCs w:val="20"/>
        </w:rPr>
        <w:t xml:space="preserve"> se deberán numerar de manera </w:t>
      </w:r>
      <w:r w:rsidRPr="00237545">
        <w:rPr>
          <w:rFonts w:ascii="Arial" w:hAnsi="Arial" w:cs="Arial"/>
          <w:sz w:val="20"/>
          <w:szCs w:val="20"/>
        </w:rPr>
        <w:t>individual las propuestas técnica y económica, así como el resto de l</w:t>
      </w:r>
      <w:r w:rsidR="00885881" w:rsidRPr="00237545">
        <w:rPr>
          <w:rFonts w:ascii="Arial" w:hAnsi="Arial" w:cs="Arial"/>
          <w:sz w:val="20"/>
          <w:szCs w:val="20"/>
        </w:rPr>
        <w:t xml:space="preserve">os documentos que entregue </w:t>
      </w:r>
      <w:r w:rsidR="00513CC9" w:rsidRPr="00237545">
        <w:rPr>
          <w:rFonts w:ascii="Arial" w:hAnsi="Arial" w:cs="Arial"/>
          <w:sz w:val="20"/>
          <w:szCs w:val="20"/>
        </w:rPr>
        <w:t>“EL LICITANTE”</w:t>
      </w:r>
      <w:r w:rsidRPr="00237545">
        <w:rPr>
          <w:rFonts w:ascii="Arial" w:hAnsi="Arial" w:cs="Arial"/>
          <w:sz w:val="20"/>
          <w:szCs w:val="20"/>
        </w:rPr>
        <w:t>.</w:t>
      </w:r>
      <w:r w:rsidRPr="003478CF">
        <w:rPr>
          <w:rFonts w:ascii="Arial" w:hAnsi="Arial" w:cs="Arial"/>
          <w:sz w:val="20"/>
          <w:szCs w:val="20"/>
        </w:rPr>
        <w:t xml:space="preserve"> </w:t>
      </w:r>
    </w:p>
    <w:p w:rsidR="00BA5FDB" w:rsidRPr="003478CF" w:rsidRDefault="00BA5FDB" w:rsidP="00885881">
      <w:pPr>
        <w:pStyle w:val="Textosinformato"/>
        <w:jc w:val="both"/>
        <w:rPr>
          <w:rFonts w:ascii="Arial" w:hAnsi="Arial" w:cs="Arial"/>
          <w:sz w:val="20"/>
          <w:szCs w:val="20"/>
        </w:rPr>
      </w:pPr>
    </w:p>
    <w:p w:rsidR="00BA5FDB" w:rsidRPr="003478CF" w:rsidRDefault="00BA5FDB" w:rsidP="00BA5FDB">
      <w:pPr>
        <w:pStyle w:val="Textosinformato"/>
        <w:jc w:val="both"/>
        <w:rPr>
          <w:rFonts w:ascii="Arial" w:hAnsi="Arial" w:cs="Arial"/>
          <w:b/>
          <w:sz w:val="20"/>
          <w:szCs w:val="20"/>
        </w:rPr>
      </w:pPr>
      <w:r w:rsidRPr="003478CF">
        <w:rPr>
          <w:rFonts w:ascii="Arial" w:hAnsi="Arial" w:cs="Arial"/>
          <w:b/>
          <w:sz w:val="20"/>
          <w:szCs w:val="20"/>
        </w:rPr>
        <w:t xml:space="preserve">20. Integración de las proposiciones. </w:t>
      </w:r>
    </w:p>
    <w:p w:rsidR="00BA5FDB" w:rsidRPr="003478CF" w:rsidRDefault="00BA5FDB" w:rsidP="00BA5FDB">
      <w:pPr>
        <w:pStyle w:val="Textosinformato"/>
        <w:jc w:val="both"/>
        <w:rPr>
          <w:rFonts w:ascii="Arial" w:hAnsi="Arial" w:cs="Arial"/>
          <w:sz w:val="20"/>
          <w:szCs w:val="20"/>
        </w:rPr>
      </w:pPr>
    </w:p>
    <w:p w:rsidR="00BA5FDB" w:rsidRPr="003478CF" w:rsidRDefault="00BA5FDB" w:rsidP="00BA5FDB">
      <w:pPr>
        <w:pStyle w:val="Textosinformato"/>
        <w:jc w:val="both"/>
        <w:rPr>
          <w:rFonts w:ascii="Arial" w:hAnsi="Arial" w:cs="Arial"/>
          <w:b/>
          <w:sz w:val="20"/>
          <w:szCs w:val="20"/>
        </w:rPr>
      </w:pPr>
      <w:r w:rsidRPr="003478CF">
        <w:rPr>
          <w:rFonts w:ascii="Arial" w:hAnsi="Arial" w:cs="Arial"/>
          <w:b/>
          <w:sz w:val="20"/>
          <w:szCs w:val="20"/>
        </w:rPr>
        <w:t xml:space="preserve">20.1. Propuesta Técnica. </w:t>
      </w:r>
    </w:p>
    <w:p w:rsidR="00A0537F" w:rsidRPr="003478CF" w:rsidRDefault="00A0537F" w:rsidP="00636BAE">
      <w:pPr>
        <w:pStyle w:val="Textosinformato"/>
        <w:jc w:val="both"/>
        <w:rPr>
          <w:rFonts w:ascii="Arial" w:hAnsi="Arial" w:cs="Arial"/>
          <w:b/>
          <w:sz w:val="20"/>
          <w:szCs w:val="20"/>
        </w:rPr>
      </w:pPr>
    </w:p>
    <w:p w:rsidR="00A0537F" w:rsidRPr="003478CF" w:rsidRDefault="00A0537F" w:rsidP="00636BAE">
      <w:pPr>
        <w:pStyle w:val="Textosinformato"/>
        <w:jc w:val="both"/>
        <w:rPr>
          <w:rFonts w:ascii="Arial" w:hAnsi="Arial" w:cs="Arial"/>
          <w:sz w:val="20"/>
          <w:szCs w:val="20"/>
        </w:rPr>
      </w:pPr>
      <w:r w:rsidRPr="003478CF">
        <w:rPr>
          <w:rFonts w:ascii="Arial" w:hAnsi="Arial" w:cs="Arial"/>
          <w:sz w:val="20"/>
          <w:szCs w:val="20"/>
        </w:rPr>
        <w:t xml:space="preserve">20.1.1. Escrito en el que </w:t>
      </w:r>
      <w:r w:rsidR="00513CC9" w:rsidRPr="003478CF">
        <w:rPr>
          <w:rFonts w:ascii="Arial" w:hAnsi="Arial" w:cs="Arial"/>
          <w:sz w:val="20"/>
          <w:szCs w:val="20"/>
        </w:rPr>
        <w:t>“EL LICITANTE”</w:t>
      </w:r>
      <w:r w:rsidRPr="003478CF">
        <w:rPr>
          <w:rFonts w:ascii="Arial" w:hAnsi="Arial" w:cs="Arial"/>
          <w:sz w:val="20"/>
          <w:szCs w:val="20"/>
        </w:rPr>
        <w:t xml:space="preserve"> manifieste, bajo protesta de decir v</w:t>
      </w:r>
      <w:r w:rsidR="00636BAE" w:rsidRPr="003478CF">
        <w:rPr>
          <w:rFonts w:ascii="Arial" w:hAnsi="Arial" w:cs="Arial"/>
          <w:sz w:val="20"/>
          <w:szCs w:val="20"/>
        </w:rPr>
        <w:t xml:space="preserve">erdad, que es de nacionalidad </w:t>
      </w:r>
      <w:r w:rsidRPr="003478CF">
        <w:rPr>
          <w:rFonts w:ascii="Arial" w:hAnsi="Arial" w:cs="Arial"/>
          <w:sz w:val="20"/>
          <w:szCs w:val="20"/>
        </w:rPr>
        <w:t>mexicana</w:t>
      </w:r>
      <w:r w:rsidR="005B47D0" w:rsidRPr="003478CF">
        <w:rPr>
          <w:rFonts w:ascii="Arial" w:hAnsi="Arial" w:cs="Arial"/>
          <w:sz w:val="20"/>
          <w:szCs w:val="20"/>
        </w:rPr>
        <w:t>, deberá ser firmado por el representante legal o persona física</w:t>
      </w:r>
      <w:r w:rsidRPr="003478CF">
        <w:rPr>
          <w:rFonts w:ascii="Arial" w:hAnsi="Arial" w:cs="Arial"/>
          <w:sz w:val="20"/>
          <w:szCs w:val="20"/>
        </w:rPr>
        <w:t xml:space="preserve">. </w:t>
      </w:r>
    </w:p>
    <w:p w:rsidR="00A0537F" w:rsidRPr="003478CF" w:rsidRDefault="00A0537F" w:rsidP="00636BAE">
      <w:pPr>
        <w:pStyle w:val="Textosinformato"/>
        <w:jc w:val="both"/>
        <w:rPr>
          <w:rFonts w:ascii="Arial" w:hAnsi="Arial" w:cs="Arial"/>
          <w:b/>
          <w:sz w:val="20"/>
          <w:szCs w:val="20"/>
        </w:rPr>
      </w:pPr>
    </w:p>
    <w:p w:rsidR="00A0537F" w:rsidRPr="003478CF" w:rsidRDefault="00A0537F" w:rsidP="00636BAE">
      <w:pPr>
        <w:pStyle w:val="Textosinformato"/>
        <w:jc w:val="both"/>
        <w:rPr>
          <w:rFonts w:ascii="Arial" w:hAnsi="Arial" w:cs="Arial"/>
          <w:sz w:val="20"/>
          <w:szCs w:val="20"/>
        </w:rPr>
      </w:pPr>
      <w:r w:rsidRPr="003478CF">
        <w:rPr>
          <w:rFonts w:ascii="Arial" w:hAnsi="Arial" w:cs="Arial"/>
          <w:sz w:val="20"/>
          <w:szCs w:val="20"/>
        </w:rPr>
        <w:t>20.1.2. Copia de Testimonio del acta constitutiva, en el ca</w:t>
      </w:r>
      <w:r w:rsidR="00636BAE" w:rsidRPr="003478CF">
        <w:rPr>
          <w:rFonts w:ascii="Arial" w:hAnsi="Arial" w:cs="Arial"/>
          <w:sz w:val="20"/>
          <w:szCs w:val="20"/>
        </w:rPr>
        <w:t xml:space="preserve">so de personas morales; y sus </w:t>
      </w:r>
      <w:r w:rsidRPr="003478CF">
        <w:rPr>
          <w:rFonts w:ascii="Arial" w:hAnsi="Arial" w:cs="Arial"/>
          <w:sz w:val="20"/>
          <w:szCs w:val="20"/>
        </w:rPr>
        <w:t xml:space="preserve">modificaciones si las hubiere o acta de nacimiento, si se trata de personas físicas. </w:t>
      </w:r>
    </w:p>
    <w:p w:rsidR="00A0537F" w:rsidRPr="003478CF" w:rsidRDefault="00A0537F" w:rsidP="00636BAE">
      <w:pPr>
        <w:pStyle w:val="Textosinformato"/>
        <w:jc w:val="both"/>
        <w:rPr>
          <w:rFonts w:ascii="Arial" w:hAnsi="Arial" w:cs="Arial"/>
          <w:sz w:val="20"/>
          <w:szCs w:val="20"/>
        </w:rPr>
      </w:pPr>
    </w:p>
    <w:p w:rsidR="00A0537F" w:rsidRPr="003478CF" w:rsidRDefault="00A0537F" w:rsidP="00636BAE">
      <w:pPr>
        <w:pStyle w:val="Textosinformato"/>
        <w:jc w:val="both"/>
        <w:rPr>
          <w:rFonts w:ascii="Arial" w:hAnsi="Arial" w:cs="Arial"/>
          <w:sz w:val="20"/>
          <w:szCs w:val="20"/>
        </w:rPr>
      </w:pPr>
      <w:r w:rsidRPr="003478CF">
        <w:rPr>
          <w:rFonts w:ascii="Arial" w:hAnsi="Arial" w:cs="Arial"/>
          <w:sz w:val="20"/>
          <w:szCs w:val="20"/>
        </w:rPr>
        <w:t>20.1.3. Copia de Poder Notarial del representante legal, con las fac</w:t>
      </w:r>
      <w:r w:rsidR="00636BAE" w:rsidRPr="003478CF">
        <w:rPr>
          <w:rFonts w:ascii="Arial" w:hAnsi="Arial" w:cs="Arial"/>
          <w:sz w:val="20"/>
          <w:szCs w:val="20"/>
        </w:rPr>
        <w:t xml:space="preserve">ultades legales expresas para </w:t>
      </w:r>
      <w:r w:rsidRPr="003478CF">
        <w:rPr>
          <w:rFonts w:ascii="Arial" w:hAnsi="Arial" w:cs="Arial"/>
          <w:sz w:val="20"/>
          <w:szCs w:val="20"/>
        </w:rPr>
        <w:t>comprometerse y contratar a nombre de la empresa; identificación oficia</w:t>
      </w:r>
      <w:r w:rsidR="00636BAE" w:rsidRPr="003478CF">
        <w:rPr>
          <w:rFonts w:ascii="Arial" w:hAnsi="Arial" w:cs="Arial"/>
          <w:sz w:val="20"/>
          <w:szCs w:val="20"/>
        </w:rPr>
        <w:t xml:space="preserve">l vigente con fotografía, del </w:t>
      </w:r>
      <w:r w:rsidRPr="003478CF">
        <w:rPr>
          <w:rFonts w:ascii="Arial" w:hAnsi="Arial" w:cs="Arial"/>
          <w:sz w:val="20"/>
          <w:szCs w:val="20"/>
        </w:rPr>
        <w:t xml:space="preserve">representante legal de la empresa o, en su caso, de la persona física. </w:t>
      </w:r>
    </w:p>
    <w:p w:rsidR="00A0537F" w:rsidRPr="003478CF" w:rsidRDefault="00A0537F" w:rsidP="00636BAE">
      <w:pPr>
        <w:pStyle w:val="Textosinformato"/>
        <w:jc w:val="both"/>
        <w:rPr>
          <w:rFonts w:ascii="Arial" w:hAnsi="Arial" w:cs="Arial"/>
          <w:sz w:val="20"/>
          <w:szCs w:val="20"/>
        </w:rPr>
      </w:pPr>
    </w:p>
    <w:p w:rsidR="00A0537F" w:rsidRPr="003478CF" w:rsidRDefault="00A0537F" w:rsidP="00636BAE">
      <w:pPr>
        <w:pStyle w:val="Textosinformato"/>
        <w:jc w:val="both"/>
        <w:rPr>
          <w:rFonts w:ascii="Arial" w:hAnsi="Arial" w:cs="Arial"/>
          <w:sz w:val="20"/>
          <w:szCs w:val="20"/>
        </w:rPr>
      </w:pPr>
      <w:r w:rsidRPr="003478CF">
        <w:rPr>
          <w:rFonts w:ascii="Arial" w:hAnsi="Arial" w:cs="Arial"/>
          <w:sz w:val="20"/>
          <w:szCs w:val="20"/>
        </w:rPr>
        <w:t xml:space="preserve">20.1.4. </w:t>
      </w:r>
      <w:r w:rsidR="00735E37" w:rsidRPr="003478CF">
        <w:rPr>
          <w:rFonts w:ascii="Arial" w:hAnsi="Arial" w:cs="Arial"/>
          <w:sz w:val="20"/>
          <w:szCs w:val="20"/>
        </w:rPr>
        <w:t>Para la presentación de proposiciones conjuntas (c</w:t>
      </w:r>
      <w:r w:rsidRPr="003478CF">
        <w:rPr>
          <w:rFonts w:ascii="Arial" w:hAnsi="Arial" w:cs="Arial"/>
          <w:sz w:val="20"/>
          <w:szCs w:val="20"/>
        </w:rPr>
        <w:t>uando sea el caso</w:t>
      </w:r>
      <w:r w:rsidR="00735E37" w:rsidRPr="003478CF">
        <w:rPr>
          <w:rFonts w:ascii="Arial" w:hAnsi="Arial" w:cs="Arial"/>
          <w:sz w:val="20"/>
          <w:szCs w:val="20"/>
        </w:rPr>
        <w:t>)</w:t>
      </w:r>
      <w:r w:rsidRPr="003478CF">
        <w:rPr>
          <w:rFonts w:ascii="Arial" w:hAnsi="Arial" w:cs="Arial"/>
          <w:sz w:val="20"/>
          <w:szCs w:val="20"/>
        </w:rPr>
        <w:t>, copia del convenio en forma notarial en la que se especi</w:t>
      </w:r>
      <w:r w:rsidR="00636BAE" w:rsidRPr="003478CF">
        <w:rPr>
          <w:rFonts w:ascii="Arial" w:hAnsi="Arial" w:cs="Arial"/>
          <w:sz w:val="20"/>
          <w:szCs w:val="20"/>
        </w:rPr>
        <w:t xml:space="preserve">fique él número </w:t>
      </w:r>
      <w:r w:rsidRPr="003478CF">
        <w:rPr>
          <w:rFonts w:ascii="Arial" w:hAnsi="Arial" w:cs="Arial"/>
          <w:sz w:val="20"/>
          <w:szCs w:val="20"/>
        </w:rPr>
        <w:t>de empresas asociadas, nombre y domicilio de los integrantes. Datos de</w:t>
      </w:r>
      <w:r w:rsidR="00636BAE" w:rsidRPr="003478CF">
        <w:rPr>
          <w:rFonts w:ascii="Arial" w:hAnsi="Arial" w:cs="Arial"/>
          <w:sz w:val="20"/>
          <w:szCs w:val="20"/>
        </w:rPr>
        <w:t xml:space="preserve"> los testimonios públicos con </w:t>
      </w:r>
      <w:r w:rsidRPr="003478CF">
        <w:rPr>
          <w:rFonts w:ascii="Arial" w:hAnsi="Arial" w:cs="Arial"/>
          <w:sz w:val="20"/>
          <w:szCs w:val="20"/>
        </w:rPr>
        <w:t>los que se acredita la existencia legal de las personas morales d</w:t>
      </w:r>
      <w:r w:rsidR="00636BAE" w:rsidRPr="003478CF">
        <w:rPr>
          <w:rFonts w:ascii="Arial" w:hAnsi="Arial" w:cs="Arial"/>
          <w:sz w:val="20"/>
          <w:szCs w:val="20"/>
        </w:rPr>
        <w:t xml:space="preserve">e la agrupación. Datos de los </w:t>
      </w:r>
      <w:r w:rsidRPr="003478CF">
        <w:rPr>
          <w:rFonts w:ascii="Arial" w:hAnsi="Arial" w:cs="Arial"/>
          <w:sz w:val="20"/>
          <w:szCs w:val="20"/>
        </w:rPr>
        <w:t>capitales contables de las personas morales de la agrupación y documen</w:t>
      </w:r>
      <w:r w:rsidR="00636BAE" w:rsidRPr="003478CF">
        <w:rPr>
          <w:rFonts w:ascii="Arial" w:hAnsi="Arial" w:cs="Arial"/>
          <w:sz w:val="20"/>
          <w:szCs w:val="20"/>
        </w:rPr>
        <w:t xml:space="preserve">tos con los que se acreditan, </w:t>
      </w:r>
      <w:r w:rsidRPr="003478CF">
        <w:rPr>
          <w:rFonts w:ascii="Arial" w:hAnsi="Arial" w:cs="Arial"/>
          <w:sz w:val="20"/>
          <w:szCs w:val="20"/>
        </w:rPr>
        <w:t>nombre de los representantes de cada una de las personas identificando</w:t>
      </w:r>
      <w:r w:rsidR="00636BAE" w:rsidRPr="003478CF">
        <w:rPr>
          <w:rFonts w:ascii="Arial" w:hAnsi="Arial" w:cs="Arial"/>
          <w:sz w:val="20"/>
          <w:szCs w:val="20"/>
        </w:rPr>
        <w:t xml:space="preserve"> los datos de los testimonios </w:t>
      </w:r>
      <w:r w:rsidRPr="003478CF">
        <w:rPr>
          <w:rFonts w:ascii="Arial" w:hAnsi="Arial" w:cs="Arial"/>
          <w:sz w:val="20"/>
          <w:szCs w:val="20"/>
        </w:rPr>
        <w:t>públicos con los que se acredita su representación. Definición de las partes del objeto del</w:t>
      </w:r>
      <w:r w:rsidR="00636BAE" w:rsidRPr="003478CF">
        <w:rPr>
          <w:rFonts w:ascii="Arial" w:hAnsi="Arial" w:cs="Arial"/>
          <w:sz w:val="20"/>
          <w:szCs w:val="20"/>
        </w:rPr>
        <w:t xml:space="preserve"> contrato </w:t>
      </w:r>
      <w:r w:rsidRPr="003478CF">
        <w:rPr>
          <w:rFonts w:ascii="Arial" w:hAnsi="Arial" w:cs="Arial"/>
          <w:sz w:val="20"/>
          <w:szCs w:val="20"/>
        </w:rPr>
        <w:t>que cada persona se obligaría a cumplir. Determinación de un domic</w:t>
      </w:r>
      <w:r w:rsidR="00636BAE" w:rsidRPr="003478CF">
        <w:rPr>
          <w:rFonts w:ascii="Arial" w:hAnsi="Arial" w:cs="Arial"/>
          <w:sz w:val="20"/>
          <w:szCs w:val="20"/>
        </w:rPr>
        <w:t xml:space="preserve">ilio común para oír y recibir </w:t>
      </w:r>
      <w:r w:rsidRPr="003478CF">
        <w:rPr>
          <w:rFonts w:ascii="Arial" w:hAnsi="Arial" w:cs="Arial"/>
          <w:sz w:val="20"/>
          <w:szCs w:val="20"/>
        </w:rPr>
        <w:t>notificaciones. Designación de representante común, otorgándole po</w:t>
      </w:r>
      <w:r w:rsidR="00636BAE" w:rsidRPr="003478CF">
        <w:rPr>
          <w:rFonts w:ascii="Arial" w:hAnsi="Arial" w:cs="Arial"/>
          <w:sz w:val="20"/>
          <w:szCs w:val="20"/>
        </w:rPr>
        <w:t xml:space="preserve">der amplio y suficiente, para </w:t>
      </w:r>
      <w:r w:rsidRPr="003478CF">
        <w:rPr>
          <w:rFonts w:ascii="Arial" w:hAnsi="Arial" w:cs="Arial"/>
          <w:sz w:val="20"/>
          <w:szCs w:val="20"/>
        </w:rPr>
        <w:t xml:space="preserve">asistir a la presentación de las propuestas, apertura de propuestas y </w:t>
      </w:r>
      <w:r w:rsidR="00636BAE" w:rsidRPr="003478CF">
        <w:rPr>
          <w:rFonts w:ascii="Arial" w:hAnsi="Arial" w:cs="Arial"/>
          <w:sz w:val="20"/>
          <w:szCs w:val="20"/>
        </w:rPr>
        <w:t xml:space="preserve">fallo de la adjudicación, por </w:t>
      </w:r>
      <w:r w:rsidRPr="003478CF">
        <w:rPr>
          <w:rFonts w:ascii="Arial" w:hAnsi="Arial" w:cs="Arial"/>
          <w:sz w:val="20"/>
          <w:szCs w:val="20"/>
        </w:rPr>
        <w:t>tratarse de actos de administración. Estipulación expresa que cada</w:t>
      </w:r>
      <w:r w:rsidR="00636BAE" w:rsidRPr="003478CF">
        <w:rPr>
          <w:rFonts w:ascii="Arial" w:hAnsi="Arial" w:cs="Arial"/>
          <w:sz w:val="20"/>
          <w:szCs w:val="20"/>
        </w:rPr>
        <w:t xml:space="preserve"> uno de los firmantes quedará </w:t>
      </w:r>
      <w:r w:rsidRPr="003478CF">
        <w:rPr>
          <w:rFonts w:ascii="Arial" w:hAnsi="Arial" w:cs="Arial"/>
          <w:sz w:val="20"/>
          <w:szCs w:val="20"/>
        </w:rPr>
        <w:t>obligado en forma conjunta y solidaria para comprometerse por cualq</w:t>
      </w:r>
      <w:r w:rsidR="00636BAE" w:rsidRPr="003478CF">
        <w:rPr>
          <w:rFonts w:ascii="Arial" w:hAnsi="Arial" w:cs="Arial"/>
          <w:sz w:val="20"/>
          <w:szCs w:val="20"/>
        </w:rPr>
        <w:t xml:space="preserve">uier responsabilidad derivada </w:t>
      </w:r>
      <w:r w:rsidRPr="003478CF">
        <w:rPr>
          <w:rFonts w:ascii="Arial" w:hAnsi="Arial" w:cs="Arial"/>
          <w:sz w:val="20"/>
          <w:szCs w:val="20"/>
        </w:rPr>
        <w:t>del contrato que se firme. En este supuesto la propuesta deberá ser</w:t>
      </w:r>
      <w:r w:rsidR="00636BAE" w:rsidRPr="003478CF">
        <w:rPr>
          <w:rFonts w:ascii="Arial" w:hAnsi="Arial" w:cs="Arial"/>
          <w:sz w:val="20"/>
          <w:szCs w:val="20"/>
        </w:rPr>
        <w:t xml:space="preserve"> firmada por el representante </w:t>
      </w:r>
      <w:r w:rsidRPr="003478CF">
        <w:rPr>
          <w:rFonts w:ascii="Arial" w:hAnsi="Arial" w:cs="Arial"/>
          <w:sz w:val="20"/>
          <w:szCs w:val="20"/>
        </w:rPr>
        <w:t xml:space="preserve">común que para ese acto haya sido designado por el grupo de empresas. </w:t>
      </w:r>
    </w:p>
    <w:p w:rsidR="00A0537F" w:rsidRPr="003478CF" w:rsidRDefault="00A0537F" w:rsidP="00636BAE">
      <w:pPr>
        <w:pStyle w:val="Textosinformato"/>
        <w:jc w:val="both"/>
        <w:rPr>
          <w:rFonts w:ascii="Arial" w:hAnsi="Arial" w:cs="Arial"/>
          <w:sz w:val="20"/>
          <w:szCs w:val="20"/>
        </w:rPr>
      </w:pPr>
    </w:p>
    <w:p w:rsidR="00A0537F" w:rsidRPr="003478CF" w:rsidRDefault="00A0537F" w:rsidP="00636BAE">
      <w:pPr>
        <w:pStyle w:val="Textosinformato"/>
        <w:jc w:val="both"/>
        <w:rPr>
          <w:rFonts w:ascii="Arial" w:hAnsi="Arial" w:cs="Arial"/>
          <w:sz w:val="20"/>
          <w:szCs w:val="20"/>
        </w:rPr>
      </w:pPr>
      <w:r w:rsidRPr="003478CF">
        <w:rPr>
          <w:rFonts w:ascii="Arial" w:hAnsi="Arial" w:cs="Arial"/>
          <w:sz w:val="20"/>
          <w:szCs w:val="20"/>
        </w:rPr>
        <w:t xml:space="preserve">20.1.5. Carta poder simple: </w:t>
      </w:r>
      <w:r w:rsidR="00513CC9" w:rsidRPr="003478CF">
        <w:rPr>
          <w:rFonts w:ascii="Arial" w:hAnsi="Arial" w:cs="Arial"/>
          <w:sz w:val="20"/>
          <w:szCs w:val="20"/>
        </w:rPr>
        <w:t>“EL LICITANTE”</w:t>
      </w:r>
      <w:r w:rsidR="00F10151" w:rsidRPr="003478CF">
        <w:rPr>
          <w:rFonts w:ascii="Arial" w:hAnsi="Arial" w:cs="Arial"/>
          <w:sz w:val="20"/>
          <w:szCs w:val="20"/>
        </w:rPr>
        <w:t xml:space="preserve"> </w:t>
      </w:r>
      <w:r w:rsidRPr="003478CF">
        <w:rPr>
          <w:rFonts w:ascii="Arial" w:hAnsi="Arial" w:cs="Arial"/>
          <w:sz w:val="20"/>
          <w:szCs w:val="20"/>
        </w:rPr>
        <w:t>deberá acreditar la personalidad del represen</w:t>
      </w:r>
      <w:r w:rsidR="00636BAE" w:rsidRPr="003478CF">
        <w:rPr>
          <w:rFonts w:ascii="Arial" w:hAnsi="Arial" w:cs="Arial"/>
          <w:sz w:val="20"/>
          <w:szCs w:val="20"/>
        </w:rPr>
        <w:t xml:space="preserve">tante que </w:t>
      </w:r>
      <w:r w:rsidRPr="003478CF">
        <w:rPr>
          <w:rFonts w:ascii="Arial" w:hAnsi="Arial" w:cs="Arial"/>
          <w:sz w:val="20"/>
          <w:szCs w:val="20"/>
        </w:rPr>
        <w:t>asiste a los eventos a través de carta poder simple en pa</w:t>
      </w:r>
      <w:r w:rsidR="00636BAE" w:rsidRPr="003478CF">
        <w:rPr>
          <w:rFonts w:ascii="Arial" w:hAnsi="Arial" w:cs="Arial"/>
          <w:sz w:val="20"/>
          <w:szCs w:val="20"/>
        </w:rPr>
        <w:t xml:space="preserve">pel membretado de la empresa, </w:t>
      </w:r>
      <w:r w:rsidRPr="003478CF">
        <w:rPr>
          <w:rFonts w:ascii="Arial" w:hAnsi="Arial" w:cs="Arial"/>
          <w:sz w:val="20"/>
          <w:szCs w:val="20"/>
        </w:rPr>
        <w:t>donde se designe a la persona que representará a la empresa en la pr</w:t>
      </w:r>
      <w:r w:rsidR="00636BAE" w:rsidRPr="003478CF">
        <w:rPr>
          <w:rFonts w:ascii="Arial" w:hAnsi="Arial" w:cs="Arial"/>
          <w:sz w:val="20"/>
          <w:szCs w:val="20"/>
        </w:rPr>
        <w:t xml:space="preserve">esentación de proposiciones y </w:t>
      </w:r>
      <w:r w:rsidRPr="003478CF">
        <w:rPr>
          <w:rFonts w:ascii="Arial" w:hAnsi="Arial" w:cs="Arial"/>
          <w:sz w:val="20"/>
          <w:szCs w:val="20"/>
        </w:rPr>
        <w:t>fallo de adjudicación, firmado por el representante facultado; la perso</w:t>
      </w:r>
      <w:r w:rsidR="00636BAE" w:rsidRPr="003478CF">
        <w:rPr>
          <w:rFonts w:ascii="Arial" w:hAnsi="Arial" w:cs="Arial"/>
          <w:sz w:val="20"/>
          <w:szCs w:val="20"/>
        </w:rPr>
        <w:t xml:space="preserve">na que acepta el poder; y dos </w:t>
      </w:r>
      <w:r w:rsidRPr="003478CF">
        <w:rPr>
          <w:rFonts w:ascii="Arial" w:hAnsi="Arial" w:cs="Arial"/>
          <w:sz w:val="20"/>
          <w:szCs w:val="20"/>
        </w:rPr>
        <w:t xml:space="preserve">testigos. El representante de la empresa se deberá identificar con </w:t>
      </w:r>
      <w:r w:rsidR="00636BAE" w:rsidRPr="003478CF">
        <w:rPr>
          <w:rFonts w:ascii="Arial" w:hAnsi="Arial" w:cs="Arial"/>
          <w:sz w:val="20"/>
          <w:szCs w:val="20"/>
        </w:rPr>
        <w:t xml:space="preserve">documento oficial vigente con </w:t>
      </w:r>
      <w:r w:rsidRPr="003478CF">
        <w:rPr>
          <w:rFonts w:ascii="Arial" w:hAnsi="Arial" w:cs="Arial"/>
          <w:sz w:val="20"/>
          <w:szCs w:val="20"/>
        </w:rPr>
        <w:t>fotografía y firma, en original y copia y presentará además, original y copia de identificación</w:t>
      </w:r>
      <w:r w:rsidR="00636BAE" w:rsidRPr="003478CF">
        <w:rPr>
          <w:rFonts w:ascii="Arial" w:hAnsi="Arial" w:cs="Arial"/>
          <w:sz w:val="20"/>
          <w:szCs w:val="20"/>
        </w:rPr>
        <w:t xml:space="preserve"> del </w:t>
      </w:r>
      <w:r w:rsidRPr="003478CF">
        <w:rPr>
          <w:rFonts w:ascii="Arial" w:hAnsi="Arial" w:cs="Arial"/>
          <w:sz w:val="20"/>
          <w:szCs w:val="20"/>
        </w:rPr>
        <w:t>representante facultado que otorga el poder con documento oficial vigent</w:t>
      </w:r>
      <w:r w:rsidR="00636BAE" w:rsidRPr="003478CF">
        <w:rPr>
          <w:rFonts w:ascii="Arial" w:hAnsi="Arial" w:cs="Arial"/>
          <w:sz w:val="20"/>
          <w:szCs w:val="20"/>
        </w:rPr>
        <w:t xml:space="preserve">e con fotografía y firma, las </w:t>
      </w:r>
      <w:r w:rsidRPr="003478CF">
        <w:rPr>
          <w:rFonts w:ascii="Arial" w:hAnsi="Arial" w:cs="Arial"/>
          <w:sz w:val="20"/>
          <w:szCs w:val="20"/>
        </w:rPr>
        <w:t>identif</w:t>
      </w:r>
      <w:r w:rsidR="00735E37" w:rsidRPr="003478CF">
        <w:rPr>
          <w:rFonts w:ascii="Arial" w:hAnsi="Arial" w:cs="Arial"/>
          <w:sz w:val="20"/>
          <w:szCs w:val="20"/>
        </w:rPr>
        <w:t xml:space="preserve">icaciones pueden ser: </w:t>
      </w:r>
      <w:r w:rsidRPr="003478CF">
        <w:rPr>
          <w:rFonts w:ascii="Arial" w:hAnsi="Arial" w:cs="Arial"/>
          <w:sz w:val="20"/>
          <w:szCs w:val="20"/>
        </w:rPr>
        <w:t>Credencial de Elector, Pasaporte vigente, Céd</w:t>
      </w:r>
      <w:r w:rsidR="00636BAE" w:rsidRPr="003478CF">
        <w:rPr>
          <w:rFonts w:ascii="Arial" w:hAnsi="Arial" w:cs="Arial"/>
          <w:sz w:val="20"/>
          <w:szCs w:val="20"/>
        </w:rPr>
        <w:t xml:space="preserve">ula Profesional, Cartilla del </w:t>
      </w:r>
      <w:r w:rsidRPr="003478CF">
        <w:rPr>
          <w:rFonts w:ascii="Arial" w:hAnsi="Arial" w:cs="Arial"/>
          <w:sz w:val="20"/>
          <w:szCs w:val="20"/>
        </w:rPr>
        <w:t xml:space="preserve">Servicio Militar Nacional. </w:t>
      </w:r>
    </w:p>
    <w:p w:rsidR="00A0537F" w:rsidRPr="003478CF" w:rsidRDefault="00A0537F" w:rsidP="00636BAE">
      <w:pPr>
        <w:pStyle w:val="Textosinformato"/>
        <w:jc w:val="both"/>
        <w:rPr>
          <w:rFonts w:ascii="Arial" w:hAnsi="Arial" w:cs="Arial"/>
          <w:sz w:val="20"/>
          <w:szCs w:val="20"/>
        </w:rPr>
      </w:pPr>
    </w:p>
    <w:p w:rsidR="00FD5A34" w:rsidRPr="003478CF" w:rsidRDefault="00A0537F" w:rsidP="00FD5A34">
      <w:pPr>
        <w:pStyle w:val="Textosinformato"/>
        <w:jc w:val="both"/>
        <w:rPr>
          <w:rFonts w:ascii="Arial" w:hAnsi="Arial" w:cs="Arial"/>
          <w:sz w:val="20"/>
          <w:szCs w:val="20"/>
        </w:rPr>
      </w:pPr>
      <w:r w:rsidRPr="003478CF">
        <w:rPr>
          <w:rFonts w:ascii="Arial" w:hAnsi="Arial" w:cs="Arial"/>
          <w:sz w:val="20"/>
          <w:szCs w:val="20"/>
        </w:rPr>
        <w:t xml:space="preserve">20.1.6. </w:t>
      </w:r>
      <w:r w:rsidR="00FD5A34" w:rsidRPr="003478CF">
        <w:rPr>
          <w:rFonts w:ascii="Arial" w:hAnsi="Arial" w:cs="Arial"/>
          <w:sz w:val="20"/>
          <w:szCs w:val="20"/>
        </w:rPr>
        <w:t>Escrito</w:t>
      </w:r>
      <w:r w:rsidR="00735E37" w:rsidRPr="003478CF">
        <w:rPr>
          <w:rFonts w:ascii="Arial" w:hAnsi="Arial" w:cs="Arial"/>
          <w:sz w:val="20"/>
          <w:szCs w:val="20"/>
        </w:rPr>
        <w:t xml:space="preserve"> firmado por el representante legal, o persona física</w:t>
      </w:r>
      <w:r w:rsidR="00FD5A34" w:rsidRPr="003478CF">
        <w:rPr>
          <w:rFonts w:ascii="Arial" w:hAnsi="Arial" w:cs="Arial"/>
          <w:sz w:val="20"/>
          <w:szCs w:val="20"/>
        </w:rPr>
        <w:t xml:space="preserve"> mediante el cual declare bajo protesta de decir verdad que no se encuentra en alguno de los supuestos que establece el Artículo 51 y 78 de la Ley,  así como lo estipulado en el artículo 8, fracción XX de la Ley Federal de Responsabilidades Administrativas de los Servidores Públicos (se anexa formato).</w:t>
      </w:r>
    </w:p>
    <w:p w:rsidR="00A0537F" w:rsidRPr="003478CF" w:rsidRDefault="00A0537F" w:rsidP="00636BAE">
      <w:pPr>
        <w:pStyle w:val="Textosinformato"/>
        <w:jc w:val="both"/>
        <w:rPr>
          <w:rFonts w:ascii="Arial" w:hAnsi="Arial" w:cs="Arial"/>
          <w:sz w:val="20"/>
          <w:szCs w:val="20"/>
        </w:rPr>
      </w:pPr>
    </w:p>
    <w:p w:rsidR="00A0537F" w:rsidRPr="003478CF" w:rsidRDefault="00A0537F" w:rsidP="00636BAE">
      <w:pPr>
        <w:pStyle w:val="Textosinformato"/>
        <w:jc w:val="both"/>
        <w:rPr>
          <w:rFonts w:ascii="Arial" w:hAnsi="Arial" w:cs="Arial"/>
          <w:sz w:val="20"/>
          <w:szCs w:val="20"/>
        </w:rPr>
      </w:pPr>
      <w:r w:rsidRPr="003478CF">
        <w:rPr>
          <w:rFonts w:ascii="Arial" w:hAnsi="Arial" w:cs="Arial"/>
          <w:sz w:val="20"/>
          <w:szCs w:val="20"/>
        </w:rPr>
        <w:t xml:space="preserve">20.1.7. Manifestación de integridad </w:t>
      </w:r>
      <w:r w:rsidR="005B47D0" w:rsidRPr="003478CF">
        <w:rPr>
          <w:rFonts w:ascii="Arial" w:hAnsi="Arial" w:cs="Arial"/>
          <w:sz w:val="20"/>
          <w:szCs w:val="20"/>
        </w:rPr>
        <w:t xml:space="preserve">firmado por el representante legal, o persona física </w:t>
      </w:r>
      <w:r w:rsidRPr="003478CF">
        <w:rPr>
          <w:rFonts w:ascii="Arial" w:hAnsi="Arial" w:cs="Arial"/>
          <w:sz w:val="20"/>
          <w:szCs w:val="20"/>
        </w:rPr>
        <w:t xml:space="preserve">mediante la cual </w:t>
      </w:r>
      <w:r w:rsidR="00513CC9" w:rsidRPr="003478CF">
        <w:rPr>
          <w:rFonts w:ascii="Arial" w:hAnsi="Arial" w:cs="Arial"/>
          <w:sz w:val="20"/>
          <w:szCs w:val="20"/>
        </w:rPr>
        <w:t>“EL LICITANTE”</w:t>
      </w:r>
      <w:r w:rsidR="00F10151" w:rsidRPr="003478CF">
        <w:rPr>
          <w:rFonts w:ascii="Arial" w:hAnsi="Arial" w:cs="Arial"/>
          <w:sz w:val="20"/>
          <w:szCs w:val="20"/>
        </w:rPr>
        <w:t xml:space="preserve"> </w:t>
      </w:r>
      <w:r w:rsidR="00636BAE" w:rsidRPr="003478CF">
        <w:rPr>
          <w:rFonts w:ascii="Arial" w:hAnsi="Arial" w:cs="Arial"/>
          <w:sz w:val="20"/>
          <w:szCs w:val="20"/>
        </w:rPr>
        <w:t xml:space="preserve">declare que por sí mismo o a </w:t>
      </w:r>
      <w:r w:rsidRPr="003478CF">
        <w:rPr>
          <w:rFonts w:ascii="Arial" w:hAnsi="Arial" w:cs="Arial"/>
          <w:sz w:val="20"/>
          <w:szCs w:val="20"/>
        </w:rPr>
        <w:t>través de interpósita persona, se abstendrá de adoptar conductas para q</w:t>
      </w:r>
      <w:r w:rsidR="00636BAE" w:rsidRPr="003478CF">
        <w:rPr>
          <w:rFonts w:ascii="Arial" w:hAnsi="Arial" w:cs="Arial"/>
          <w:sz w:val="20"/>
          <w:szCs w:val="20"/>
        </w:rPr>
        <w:t xml:space="preserve">ue los servidores públicos del </w:t>
      </w:r>
      <w:r w:rsidR="00735E37" w:rsidRPr="003478CF">
        <w:rPr>
          <w:rFonts w:ascii="Arial" w:hAnsi="Arial" w:cs="Arial"/>
          <w:sz w:val="20"/>
          <w:szCs w:val="20"/>
        </w:rPr>
        <w:t xml:space="preserve">CONACULTA </w:t>
      </w:r>
      <w:r w:rsidRPr="003478CF">
        <w:rPr>
          <w:rFonts w:ascii="Arial" w:hAnsi="Arial" w:cs="Arial"/>
          <w:sz w:val="20"/>
          <w:szCs w:val="20"/>
        </w:rPr>
        <w:t>induzcan o alteren las evaluaciones de</w:t>
      </w:r>
      <w:r w:rsidR="00636BAE" w:rsidRPr="003478CF">
        <w:rPr>
          <w:rFonts w:ascii="Arial" w:hAnsi="Arial" w:cs="Arial"/>
          <w:sz w:val="20"/>
          <w:szCs w:val="20"/>
        </w:rPr>
        <w:t xml:space="preserve"> las propuestas, el resultado </w:t>
      </w:r>
      <w:r w:rsidRPr="003478CF">
        <w:rPr>
          <w:rFonts w:ascii="Arial" w:hAnsi="Arial" w:cs="Arial"/>
          <w:sz w:val="20"/>
          <w:szCs w:val="20"/>
        </w:rPr>
        <w:t>del procedimiento de contratación y cualquier otro aspecto q</w:t>
      </w:r>
      <w:r w:rsidR="00636BAE" w:rsidRPr="003478CF">
        <w:rPr>
          <w:rFonts w:ascii="Arial" w:hAnsi="Arial" w:cs="Arial"/>
          <w:sz w:val="20"/>
          <w:szCs w:val="20"/>
        </w:rPr>
        <w:t xml:space="preserve">ue le otorgue condiciones más </w:t>
      </w:r>
      <w:r w:rsidRPr="003478CF">
        <w:rPr>
          <w:rFonts w:ascii="Arial" w:hAnsi="Arial" w:cs="Arial"/>
          <w:sz w:val="20"/>
          <w:szCs w:val="20"/>
        </w:rPr>
        <w:t xml:space="preserve">ventajosas, con relación a los demás participantes. </w:t>
      </w:r>
    </w:p>
    <w:p w:rsidR="00A0537F" w:rsidRPr="003478CF" w:rsidRDefault="00A0537F" w:rsidP="00636BAE">
      <w:pPr>
        <w:pStyle w:val="Textosinformato"/>
        <w:jc w:val="both"/>
        <w:rPr>
          <w:rFonts w:ascii="Arial" w:hAnsi="Arial" w:cs="Arial"/>
          <w:sz w:val="20"/>
          <w:szCs w:val="20"/>
        </w:rPr>
      </w:pPr>
    </w:p>
    <w:p w:rsidR="00663B6D" w:rsidRPr="0076245E" w:rsidRDefault="002418FF" w:rsidP="00636BAE">
      <w:pPr>
        <w:pStyle w:val="Textosinformato"/>
        <w:jc w:val="both"/>
        <w:rPr>
          <w:rFonts w:ascii="Arial" w:hAnsi="Arial" w:cs="Arial"/>
          <w:sz w:val="20"/>
          <w:szCs w:val="20"/>
        </w:rPr>
      </w:pPr>
      <w:r w:rsidRPr="003478CF">
        <w:rPr>
          <w:rFonts w:ascii="Arial" w:hAnsi="Arial" w:cs="Arial"/>
          <w:sz w:val="20"/>
          <w:szCs w:val="20"/>
        </w:rPr>
        <w:t>20.1.8.</w:t>
      </w:r>
      <w:r w:rsidR="00A0537F" w:rsidRPr="003478CF">
        <w:rPr>
          <w:rFonts w:ascii="Arial" w:hAnsi="Arial" w:cs="Arial"/>
          <w:sz w:val="20"/>
          <w:szCs w:val="20"/>
        </w:rPr>
        <w:t xml:space="preserve"> Manifestación </w:t>
      </w:r>
      <w:r w:rsidR="005B47D0" w:rsidRPr="003478CF">
        <w:rPr>
          <w:rFonts w:ascii="Arial" w:hAnsi="Arial" w:cs="Arial"/>
          <w:sz w:val="20"/>
          <w:szCs w:val="20"/>
        </w:rPr>
        <w:t xml:space="preserve">firmada por el representante legal, o persona física </w:t>
      </w:r>
      <w:r w:rsidR="00A0537F" w:rsidRPr="003478CF">
        <w:rPr>
          <w:rFonts w:ascii="Arial" w:hAnsi="Arial" w:cs="Arial"/>
          <w:sz w:val="20"/>
          <w:szCs w:val="20"/>
        </w:rPr>
        <w:t>de conocer el contenido y alcances de la Ley y su Reglamento, Especificaciones que se indiquen en el R</w:t>
      </w:r>
      <w:r w:rsidR="00636BAE" w:rsidRPr="003478CF">
        <w:rPr>
          <w:rFonts w:ascii="Arial" w:hAnsi="Arial" w:cs="Arial"/>
          <w:sz w:val="20"/>
          <w:szCs w:val="20"/>
        </w:rPr>
        <w:t xml:space="preserve">eglamento de Construcción del </w:t>
      </w:r>
      <w:r w:rsidR="00A0537F" w:rsidRPr="003478CF">
        <w:rPr>
          <w:rFonts w:ascii="Arial" w:hAnsi="Arial" w:cs="Arial"/>
          <w:sz w:val="20"/>
          <w:szCs w:val="20"/>
        </w:rPr>
        <w:t>Distrito Federal, así mismo a comprometerse a obs</w:t>
      </w:r>
      <w:r w:rsidR="00636BAE" w:rsidRPr="003478CF">
        <w:rPr>
          <w:rFonts w:ascii="Arial" w:hAnsi="Arial" w:cs="Arial"/>
          <w:sz w:val="20"/>
          <w:szCs w:val="20"/>
        </w:rPr>
        <w:t xml:space="preserve">ervarlas tanto en el contrato </w:t>
      </w:r>
      <w:r w:rsidR="00A0537F" w:rsidRPr="003478CF">
        <w:rPr>
          <w:rFonts w:ascii="Arial" w:hAnsi="Arial" w:cs="Arial"/>
          <w:sz w:val="20"/>
          <w:szCs w:val="20"/>
        </w:rPr>
        <w:t xml:space="preserve">que al efecto celebra </w:t>
      </w:r>
      <w:r w:rsidR="00663B6D" w:rsidRPr="003478CF">
        <w:rPr>
          <w:rFonts w:ascii="Arial" w:hAnsi="Arial" w:cs="Arial"/>
          <w:sz w:val="20"/>
          <w:szCs w:val="20"/>
        </w:rPr>
        <w:t xml:space="preserve">el </w:t>
      </w:r>
      <w:r w:rsidR="005B47D0" w:rsidRPr="003478CF">
        <w:rPr>
          <w:rFonts w:ascii="Arial" w:hAnsi="Arial" w:cs="Arial"/>
          <w:sz w:val="20"/>
          <w:szCs w:val="20"/>
        </w:rPr>
        <w:t>CONACULTA</w:t>
      </w:r>
      <w:r w:rsidR="00A0537F" w:rsidRPr="003478CF">
        <w:rPr>
          <w:rFonts w:ascii="Arial" w:hAnsi="Arial" w:cs="Arial"/>
          <w:sz w:val="20"/>
          <w:szCs w:val="20"/>
        </w:rPr>
        <w:t xml:space="preserve"> con </w:t>
      </w:r>
      <w:r w:rsidR="00513CC9" w:rsidRPr="003478CF">
        <w:rPr>
          <w:rFonts w:ascii="Arial" w:hAnsi="Arial" w:cs="Arial"/>
          <w:sz w:val="20"/>
          <w:szCs w:val="20"/>
        </w:rPr>
        <w:t>“EL LICITANTE”</w:t>
      </w:r>
      <w:r w:rsidR="00F10151" w:rsidRPr="003478CF">
        <w:rPr>
          <w:rFonts w:ascii="Arial" w:hAnsi="Arial" w:cs="Arial"/>
          <w:sz w:val="20"/>
          <w:szCs w:val="20"/>
        </w:rPr>
        <w:t xml:space="preserve"> </w:t>
      </w:r>
      <w:r w:rsidR="00636BAE" w:rsidRPr="003478CF">
        <w:rPr>
          <w:rFonts w:ascii="Arial" w:hAnsi="Arial" w:cs="Arial"/>
          <w:sz w:val="20"/>
          <w:szCs w:val="20"/>
        </w:rPr>
        <w:t xml:space="preserve">designado, como en el </w:t>
      </w:r>
      <w:r w:rsidR="00A0537F" w:rsidRPr="003478CF">
        <w:rPr>
          <w:rFonts w:ascii="Arial" w:hAnsi="Arial" w:cs="Arial"/>
          <w:sz w:val="20"/>
          <w:szCs w:val="20"/>
        </w:rPr>
        <w:t xml:space="preserve">proceso de ejecución de </w:t>
      </w:r>
      <w:r w:rsidR="00365A5C">
        <w:rPr>
          <w:rFonts w:ascii="Arial" w:hAnsi="Arial" w:cs="Arial"/>
          <w:sz w:val="20"/>
          <w:szCs w:val="20"/>
        </w:rPr>
        <w:t>la obra pública materia de esta</w:t>
      </w:r>
      <w:r w:rsidR="00A0537F" w:rsidRPr="003478CF">
        <w:rPr>
          <w:rFonts w:ascii="Arial" w:hAnsi="Arial" w:cs="Arial"/>
          <w:sz w:val="20"/>
          <w:szCs w:val="20"/>
        </w:rPr>
        <w:t xml:space="preserve"> </w:t>
      </w:r>
      <w:r w:rsidR="00365A5C">
        <w:rPr>
          <w:rFonts w:ascii="Arial" w:hAnsi="Arial" w:cs="Arial"/>
          <w:sz w:val="20"/>
          <w:szCs w:val="20"/>
        </w:rPr>
        <w:t>Convocatoria</w:t>
      </w:r>
      <w:r w:rsidR="00636BAE" w:rsidRPr="003478CF">
        <w:rPr>
          <w:rFonts w:ascii="Arial" w:hAnsi="Arial" w:cs="Arial"/>
          <w:sz w:val="20"/>
          <w:szCs w:val="20"/>
        </w:rPr>
        <w:t xml:space="preserve">. Carta de conocimiento de </w:t>
      </w:r>
      <w:r w:rsidR="00A0537F" w:rsidRPr="003478CF">
        <w:rPr>
          <w:rFonts w:ascii="Arial" w:hAnsi="Arial" w:cs="Arial"/>
          <w:sz w:val="20"/>
          <w:szCs w:val="20"/>
        </w:rPr>
        <w:t xml:space="preserve">haber tomado en cuenta los </w:t>
      </w:r>
      <w:r w:rsidR="00A0537F" w:rsidRPr="0076245E">
        <w:rPr>
          <w:rFonts w:ascii="Arial" w:hAnsi="Arial" w:cs="Arial"/>
          <w:sz w:val="20"/>
          <w:szCs w:val="20"/>
        </w:rPr>
        <w:t xml:space="preserve">requerimientos de las bases y de la aceptación del modelo de contrato. </w:t>
      </w:r>
    </w:p>
    <w:p w:rsidR="009A260B" w:rsidRPr="0076245E" w:rsidRDefault="009A260B" w:rsidP="00636BAE">
      <w:pPr>
        <w:pStyle w:val="Textosinformato"/>
        <w:jc w:val="both"/>
        <w:rPr>
          <w:rFonts w:ascii="Arial" w:hAnsi="Arial" w:cs="Arial"/>
          <w:sz w:val="20"/>
          <w:szCs w:val="20"/>
        </w:rPr>
      </w:pPr>
    </w:p>
    <w:p w:rsidR="00A0537F" w:rsidRPr="0076245E" w:rsidRDefault="00FD5A34" w:rsidP="00CB3638">
      <w:pPr>
        <w:pStyle w:val="Textosinformato"/>
        <w:jc w:val="both"/>
        <w:rPr>
          <w:rFonts w:ascii="Arial" w:hAnsi="Arial" w:cs="Arial"/>
          <w:sz w:val="20"/>
          <w:szCs w:val="20"/>
        </w:rPr>
      </w:pPr>
      <w:r w:rsidRPr="0076245E">
        <w:rPr>
          <w:rFonts w:ascii="Arial" w:hAnsi="Arial" w:cs="Arial"/>
          <w:sz w:val="20"/>
          <w:szCs w:val="20"/>
        </w:rPr>
        <w:t>20.1.</w:t>
      </w:r>
      <w:r w:rsidR="002418FF" w:rsidRPr="0076245E">
        <w:rPr>
          <w:rFonts w:ascii="Arial" w:hAnsi="Arial" w:cs="Arial"/>
          <w:sz w:val="20"/>
          <w:szCs w:val="20"/>
        </w:rPr>
        <w:t>9</w:t>
      </w:r>
      <w:r w:rsidR="00A0537F" w:rsidRPr="0076245E">
        <w:rPr>
          <w:rFonts w:ascii="Arial" w:hAnsi="Arial" w:cs="Arial"/>
          <w:sz w:val="20"/>
          <w:szCs w:val="20"/>
        </w:rPr>
        <w:t xml:space="preserve">. Escrito </w:t>
      </w:r>
      <w:r w:rsidR="005B47D0" w:rsidRPr="0076245E">
        <w:rPr>
          <w:rFonts w:ascii="Arial" w:hAnsi="Arial" w:cs="Arial"/>
          <w:sz w:val="20"/>
          <w:szCs w:val="20"/>
        </w:rPr>
        <w:t xml:space="preserve">firmado por el representante legal, o persona física </w:t>
      </w:r>
      <w:r w:rsidR="00A0537F" w:rsidRPr="0076245E">
        <w:rPr>
          <w:rFonts w:ascii="Arial" w:hAnsi="Arial" w:cs="Arial"/>
          <w:sz w:val="20"/>
          <w:szCs w:val="20"/>
        </w:rPr>
        <w:t xml:space="preserve">en el que se manifieste el domicilio para oír y recibir </w:t>
      </w:r>
      <w:r w:rsidR="00636BAE" w:rsidRPr="0076245E">
        <w:rPr>
          <w:rFonts w:ascii="Arial" w:hAnsi="Arial" w:cs="Arial"/>
          <w:sz w:val="20"/>
          <w:szCs w:val="20"/>
        </w:rPr>
        <w:t xml:space="preserve">todo tipo de notificaciones y </w:t>
      </w:r>
      <w:r w:rsidR="00A0537F" w:rsidRPr="0076245E">
        <w:rPr>
          <w:rFonts w:ascii="Arial" w:hAnsi="Arial" w:cs="Arial"/>
          <w:sz w:val="20"/>
          <w:szCs w:val="20"/>
        </w:rPr>
        <w:t xml:space="preserve">documentos que deriven de los actos del procedimiento de adjudicación y, en su caso, del contrato respectivo, mismo que servirá para practicar las notificaciones aún las </w:t>
      </w:r>
      <w:r w:rsidR="00663B6D" w:rsidRPr="0076245E">
        <w:rPr>
          <w:rFonts w:ascii="Arial" w:hAnsi="Arial" w:cs="Arial"/>
          <w:sz w:val="20"/>
          <w:szCs w:val="20"/>
        </w:rPr>
        <w:t xml:space="preserve">de carácter personal, las que </w:t>
      </w:r>
      <w:r w:rsidR="00A0537F" w:rsidRPr="0076245E">
        <w:rPr>
          <w:rFonts w:ascii="Arial" w:hAnsi="Arial" w:cs="Arial"/>
          <w:sz w:val="20"/>
          <w:szCs w:val="20"/>
        </w:rPr>
        <w:t xml:space="preserve">surtirán todos sus efectos legales mientras no señale otro distinto. </w:t>
      </w:r>
    </w:p>
    <w:p w:rsidR="00A0537F" w:rsidRPr="0076245E" w:rsidRDefault="00A0537F" w:rsidP="00CB3638">
      <w:pPr>
        <w:pStyle w:val="Textosinformato"/>
        <w:jc w:val="both"/>
        <w:rPr>
          <w:rFonts w:ascii="Arial" w:hAnsi="Arial" w:cs="Arial"/>
          <w:sz w:val="20"/>
          <w:szCs w:val="20"/>
        </w:rPr>
      </w:pPr>
    </w:p>
    <w:p w:rsidR="00A0537F" w:rsidRPr="0076245E" w:rsidRDefault="00A0537F" w:rsidP="00CB3638">
      <w:pPr>
        <w:pStyle w:val="Textosinformato"/>
        <w:jc w:val="both"/>
        <w:rPr>
          <w:rFonts w:ascii="Arial" w:hAnsi="Arial" w:cs="Arial"/>
          <w:sz w:val="20"/>
          <w:szCs w:val="20"/>
        </w:rPr>
      </w:pPr>
      <w:r w:rsidRPr="0076245E">
        <w:rPr>
          <w:rFonts w:ascii="Arial" w:hAnsi="Arial" w:cs="Arial"/>
          <w:sz w:val="20"/>
          <w:szCs w:val="20"/>
        </w:rPr>
        <w:t xml:space="preserve">A) Comprobante de domicilio fiscal. </w:t>
      </w:r>
    </w:p>
    <w:p w:rsidR="00A0537F" w:rsidRPr="0076245E" w:rsidRDefault="00A0537F" w:rsidP="00CB3638">
      <w:pPr>
        <w:pStyle w:val="Textosinformato"/>
        <w:jc w:val="both"/>
        <w:rPr>
          <w:rFonts w:ascii="Arial" w:hAnsi="Arial" w:cs="Arial"/>
          <w:sz w:val="20"/>
          <w:szCs w:val="20"/>
        </w:rPr>
      </w:pPr>
    </w:p>
    <w:p w:rsidR="00A0537F" w:rsidRPr="003478CF" w:rsidRDefault="00A0537F" w:rsidP="00CB3638">
      <w:pPr>
        <w:pStyle w:val="Textosinformato"/>
        <w:jc w:val="both"/>
        <w:rPr>
          <w:rFonts w:ascii="Arial" w:hAnsi="Arial" w:cs="Arial"/>
          <w:sz w:val="20"/>
          <w:szCs w:val="20"/>
        </w:rPr>
      </w:pPr>
      <w:r w:rsidRPr="0076245E">
        <w:rPr>
          <w:rFonts w:ascii="Arial" w:hAnsi="Arial" w:cs="Arial"/>
          <w:sz w:val="20"/>
          <w:szCs w:val="20"/>
        </w:rPr>
        <w:t>B) Copia del RFC.</w:t>
      </w:r>
      <w:r w:rsidRPr="003478CF">
        <w:rPr>
          <w:rFonts w:ascii="Arial" w:hAnsi="Arial" w:cs="Arial"/>
          <w:sz w:val="20"/>
          <w:szCs w:val="20"/>
        </w:rPr>
        <w:t xml:space="preserve"> </w:t>
      </w:r>
    </w:p>
    <w:p w:rsidR="00A0537F" w:rsidRPr="003478CF" w:rsidRDefault="00A0537F" w:rsidP="00CB3638">
      <w:pPr>
        <w:pStyle w:val="Textosinformato"/>
        <w:jc w:val="both"/>
        <w:rPr>
          <w:rFonts w:ascii="Arial" w:hAnsi="Arial" w:cs="Arial"/>
          <w:sz w:val="20"/>
          <w:szCs w:val="20"/>
        </w:rPr>
      </w:pPr>
    </w:p>
    <w:p w:rsidR="00A0537F" w:rsidRPr="003478CF" w:rsidRDefault="00FD5A34" w:rsidP="00CB3638">
      <w:pPr>
        <w:pStyle w:val="Textosinformato"/>
        <w:jc w:val="both"/>
        <w:rPr>
          <w:rFonts w:ascii="Arial" w:hAnsi="Arial" w:cs="Arial"/>
          <w:sz w:val="20"/>
          <w:szCs w:val="20"/>
        </w:rPr>
      </w:pPr>
      <w:r w:rsidRPr="00237545">
        <w:rPr>
          <w:rFonts w:ascii="Arial" w:hAnsi="Arial" w:cs="Arial"/>
          <w:sz w:val="20"/>
          <w:szCs w:val="20"/>
        </w:rPr>
        <w:t>20.1.10</w:t>
      </w:r>
      <w:r w:rsidR="00A0537F" w:rsidRPr="00237545">
        <w:rPr>
          <w:rFonts w:ascii="Arial" w:hAnsi="Arial" w:cs="Arial"/>
          <w:sz w:val="20"/>
          <w:szCs w:val="20"/>
        </w:rPr>
        <w:t xml:space="preserve">. En su caso, escrito </w:t>
      </w:r>
      <w:r w:rsidR="005B47D0" w:rsidRPr="00237545">
        <w:rPr>
          <w:rFonts w:ascii="Arial" w:hAnsi="Arial" w:cs="Arial"/>
          <w:sz w:val="20"/>
          <w:szCs w:val="20"/>
        </w:rPr>
        <w:t xml:space="preserve">firmado por el representante legal, o persona física </w:t>
      </w:r>
      <w:r w:rsidR="00A0537F" w:rsidRPr="00237545">
        <w:rPr>
          <w:rFonts w:ascii="Arial" w:hAnsi="Arial" w:cs="Arial"/>
          <w:sz w:val="20"/>
          <w:szCs w:val="20"/>
        </w:rPr>
        <w:t xml:space="preserve">mediante el cual </w:t>
      </w:r>
      <w:r w:rsidR="00513CC9" w:rsidRPr="00237545">
        <w:rPr>
          <w:rFonts w:ascii="Arial" w:hAnsi="Arial" w:cs="Arial"/>
          <w:sz w:val="20"/>
          <w:szCs w:val="20"/>
        </w:rPr>
        <w:t>“EL LICITANTE”</w:t>
      </w:r>
      <w:r w:rsidR="00F10151" w:rsidRPr="00237545">
        <w:rPr>
          <w:rFonts w:ascii="Arial" w:hAnsi="Arial" w:cs="Arial"/>
          <w:sz w:val="20"/>
          <w:szCs w:val="20"/>
        </w:rPr>
        <w:t xml:space="preserve"> </w:t>
      </w:r>
      <w:r w:rsidR="00A0537F" w:rsidRPr="00237545">
        <w:rPr>
          <w:rFonts w:ascii="Arial" w:hAnsi="Arial" w:cs="Arial"/>
          <w:sz w:val="20"/>
          <w:szCs w:val="20"/>
        </w:rPr>
        <w:t>manifi</w:t>
      </w:r>
      <w:r w:rsidR="00663B6D" w:rsidRPr="00237545">
        <w:rPr>
          <w:rFonts w:ascii="Arial" w:hAnsi="Arial" w:cs="Arial"/>
          <w:sz w:val="20"/>
          <w:szCs w:val="20"/>
        </w:rPr>
        <w:t xml:space="preserve">este que en su planta laboral </w:t>
      </w:r>
      <w:r w:rsidR="00A0537F" w:rsidRPr="00237545">
        <w:rPr>
          <w:rFonts w:ascii="Arial" w:hAnsi="Arial" w:cs="Arial"/>
          <w:sz w:val="20"/>
          <w:szCs w:val="20"/>
        </w:rPr>
        <w:t>cuenta cuando menos con un cinco por ciento de personas con discapacida</w:t>
      </w:r>
      <w:r w:rsidR="00663B6D" w:rsidRPr="00237545">
        <w:rPr>
          <w:rFonts w:ascii="Arial" w:hAnsi="Arial" w:cs="Arial"/>
          <w:sz w:val="20"/>
          <w:szCs w:val="20"/>
        </w:rPr>
        <w:t xml:space="preserve">d, cuyas altas en el </w:t>
      </w:r>
      <w:r w:rsidR="00A0537F" w:rsidRPr="00237545">
        <w:rPr>
          <w:rFonts w:ascii="Arial" w:hAnsi="Arial" w:cs="Arial"/>
          <w:sz w:val="20"/>
          <w:szCs w:val="20"/>
        </w:rPr>
        <w:t>Instituto Mexicano del Seguro Social se hayan dado con seis meses de a</w:t>
      </w:r>
      <w:r w:rsidR="00663B6D" w:rsidRPr="00237545">
        <w:rPr>
          <w:rFonts w:ascii="Arial" w:hAnsi="Arial" w:cs="Arial"/>
          <w:sz w:val="20"/>
          <w:szCs w:val="20"/>
        </w:rPr>
        <w:t xml:space="preserve">ntelación a la fecha prevista </w:t>
      </w:r>
      <w:r w:rsidR="00A0537F" w:rsidRPr="00237545">
        <w:rPr>
          <w:rFonts w:ascii="Arial" w:hAnsi="Arial" w:cs="Arial"/>
          <w:sz w:val="20"/>
          <w:szCs w:val="20"/>
        </w:rPr>
        <w:t xml:space="preserve">para firma del contrato respectivo, obligándose a presentar en original </w:t>
      </w:r>
      <w:r w:rsidR="00663B6D" w:rsidRPr="00237545">
        <w:rPr>
          <w:rFonts w:ascii="Arial" w:hAnsi="Arial" w:cs="Arial"/>
          <w:sz w:val="20"/>
          <w:szCs w:val="20"/>
        </w:rPr>
        <w:t xml:space="preserve">y copia para cotejo las altas </w:t>
      </w:r>
      <w:r w:rsidR="00A0537F" w:rsidRPr="00237545">
        <w:rPr>
          <w:rFonts w:ascii="Arial" w:hAnsi="Arial" w:cs="Arial"/>
          <w:sz w:val="20"/>
          <w:szCs w:val="20"/>
        </w:rPr>
        <w:t>m</w:t>
      </w:r>
      <w:r w:rsidR="00C55AAE" w:rsidRPr="00237545">
        <w:rPr>
          <w:rFonts w:ascii="Arial" w:hAnsi="Arial" w:cs="Arial"/>
          <w:sz w:val="20"/>
          <w:szCs w:val="20"/>
        </w:rPr>
        <w:t>encionadas, a requerimiento del</w:t>
      </w:r>
      <w:r w:rsidR="005B47D0" w:rsidRPr="00237545">
        <w:rPr>
          <w:rFonts w:ascii="Arial" w:hAnsi="Arial" w:cs="Arial"/>
          <w:sz w:val="20"/>
          <w:szCs w:val="20"/>
        </w:rPr>
        <w:t xml:space="preserve"> CONACULTA</w:t>
      </w:r>
      <w:r w:rsidR="00A0537F" w:rsidRPr="00237545">
        <w:rPr>
          <w:rFonts w:ascii="Arial" w:hAnsi="Arial" w:cs="Arial"/>
          <w:sz w:val="20"/>
          <w:szCs w:val="20"/>
        </w:rPr>
        <w:t xml:space="preserve">, </w:t>
      </w:r>
      <w:r w:rsidR="00663B6D" w:rsidRPr="00237545">
        <w:rPr>
          <w:rFonts w:ascii="Arial" w:hAnsi="Arial" w:cs="Arial"/>
          <w:sz w:val="20"/>
          <w:szCs w:val="20"/>
        </w:rPr>
        <w:t xml:space="preserve">en caso de empate técnico. La </w:t>
      </w:r>
      <w:r w:rsidR="00A0537F" w:rsidRPr="00237545">
        <w:rPr>
          <w:rFonts w:ascii="Arial" w:hAnsi="Arial" w:cs="Arial"/>
          <w:sz w:val="20"/>
          <w:szCs w:val="20"/>
        </w:rPr>
        <w:t>falta de presentación de este escrito no será causa de desechamiento de la proposición.</w:t>
      </w:r>
      <w:r w:rsidR="00A0537F" w:rsidRPr="003478CF">
        <w:rPr>
          <w:rFonts w:ascii="Arial" w:hAnsi="Arial" w:cs="Arial"/>
          <w:sz w:val="20"/>
          <w:szCs w:val="20"/>
        </w:rPr>
        <w:t xml:space="preserve"> </w:t>
      </w:r>
    </w:p>
    <w:p w:rsidR="00A0537F" w:rsidRPr="003478CF" w:rsidRDefault="00A0537F" w:rsidP="00CB3638">
      <w:pPr>
        <w:pStyle w:val="Textosinformato"/>
        <w:jc w:val="both"/>
        <w:rPr>
          <w:rFonts w:ascii="Arial" w:hAnsi="Arial" w:cs="Arial"/>
          <w:sz w:val="20"/>
          <w:szCs w:val="20"/>
        </w:rPr>
      </w:pPr>
    </w:p>
    <w:p w:rsidR="00531F13" w:rsidRPr="00F470B8" w:rsidRDefault="00FD5A34" w:rsidP="00531F13">
      <w:pPr>
        <w:jc w:val="both"/>
        <w:rPr>
          <w:rFonts w:ascii="Arial" w:hAnsi="Arial" w:cs="Arial"/>
          <w:sz w:val="20"/>
          <w:szCs w:val="20"/>
        </w:rPr>
      </w:pPr>
      <w:r w:rsidRPr="0008675F">
        <w:rPr>
          <w:rFonts w:ascii="Arial" w:hAnsi="Arial" w:cs="Arial"/>
          <w:sz w:val="20"/>
          <w:szCs w:val="20"/>
        </w:rPr>
        <w:t>20.1.11</w:t>
      </w:r>
      <w:r w:rsidR="00A0537F" w:rsidRPr="0008675F">
        <w:rPr>
          <w:rFonts w:ascii="Arial" w:hAnsi="Arial" w:cs="Arial"/>
          <w:sz w:val="20"/>
          <w:szCs w:val="20"/>
        </w:rPr>
        <w:t>. Curr</w:t>
      </w:r>
      <w:r w:rsidR="005B47D0" w:rsidRPr="0008675F">
        <w:rPr>
          <w:rFonts w:ascii="Arial" w:hAnsi="Arial" w:cs="Arial"/>
          <w:sz w:val="20"/>
          <w:szCs w:val="20"/>
        </w:rPr>
        <w:t>í</w:t>
      </w:r>
      <w:r w:rsidR="00A0537F" w:rsidRPr="0008675F">
        <w:rPr>
          <w:rFonts w:ascii="Arial" w:hAnsi="Arial" w:cs="Arial"/>
          <w:sz w:val="20"/>
          <w:szCs w:val="20"/>
        </w:rPr>
        <w:t xml:space="preserve">culum </w:t>
      </w:r>
      <w:r w:rsidR="00877403" w:rsidRPr="0008675F">
        <w:rPr>
          <w:rFonts w:ascii="Arial" w:hAnsi="Arial" w:cs="Arial"/>
          <w:sz w:val="20"/>
          <w:szCs w:val="20"/>
        </w:rPr>
        <w:t>de</w:t>
      </w:r>
      <w:r w:rsidR="00877403">
        <w:rPr>
          <w:rFonts w:ascii="Arial" w:hAnsi="Arial" w:cs="Arial"/>
          <w:sz w:val="20"/>
          <w:szCs w:val="20"/>
        </w:rPr>
        <w:t xml:space="preserve"> </w:t>
      </w:r>
      <w:r w:rsidR="00877403" w:rsidRPr="0008675F">
        <w:rPr>
          <w:rFonts w:ascii="Arial" w:hAnsi="Arial" w:cs="Arial"/>
          <w:sz w:val="20"/>
          <w:szCs w:val="20"/>
        </w:rPr>
        <w:t>“EL</w:t>
      </w:r>
      <w:r w:rsidR="00513CC9" w:rsidRPr="0008675F">
        <w:rPr>
          <w:rFonts w:ascii="Arial" w:hAnsi="Arial" w:cs="Arial"/>
          <w:sz w:val="20"/>
          <w:szCs w:val="20"/>
        </w:rPr>
        <w:t xml:space="preserve"> LICITANTE”</w:t>
      </w:r>
    </w:p>
    <w:p w:rsidR="00FD5A34" w:rsidRPr="003478CF" w:rsidRDefault="00FD5A34" w:rsidP="00CB3638">
      <w:pPr>
        <w:pStyle w:val="Textosinformato"/>
        <w:jc w:val="both"/>
        <w:rPr>
          <w:rFonts w:ascii="Arial" w:hAnsi="Arial" w:cs="Arial"/>
          <w:sz w:val="20"/>
          <w:szCs w:val="20"/>
        </w:rPr>
      </w:pPr>
    </w:p>
    <w:p w:rsidR="00FD5A34" w:rsidRPr="003478CF" w:rsidRDefault="00FD5A34" w:rsidP="00FD5A34">
      <w:pPr>
        <w:tabs>
          <w:tab w:val="left" w:pos="0"/>
          <w:tab w:val="left" w:pos="709"/>
          <w:tab w:val="left" w:pos="851"/>
          <w:tab w:val="left" w:pos="1418"/>
        </w:tabs>
        <w:spacing w:after="0" w:line="240" w:lineRule="auto"/>
        <w:jc w:val="both"/>
        <w:rPr>
          <w:rFonts w:ascii="Arial" w:hAnsi="Arial" w:cs="Arial"/>
          <w:b/>
          <w:bCs/>
          <w:sz w:val="20"/>
          <w:szCs w:val="20"/>
        </w:rPr>
      </w:pPr>
      <w:r w:rsidRPr="003478CF">
        <w:rPr>
          <w:rFonts w:ascii="Arial" w:hAnsi="Arial" w:cs="Arial"/>
          <w:sz w:val="20"/>
          <w:szCs w:val="20"/>
        </w:rPr>
        <w:t>20.1.12. Currículum de los profesionales técnicos al servicio d</w:t>
      </w:r>
      <w:r w:rsidR="00513CC9" w:rsidRPr="003478CF">
        <w:rPr>
          <w:rFonts w:ascii="Arial" w:hAnsi="Arial" w:cs="Arial"/>
          <w:sz w:val="20"/>
          <w:szCs w:val="20"/>
        </w:rPr>
        <w:t>e ”EL LICITANTE”</w:t>
      </w:r>
      <w:r w:rsidRPr="003478CF">
        <w:rPr>
          <w:rFonts w:ascii="Arial" w:hAnsi="Arial" w:cs="Arial"/>
          <w:sz w:val="20"/>
          <w:szCs w:val="20"/>
        </w:rPr>
        <w:t xml:space="preserve">, identificando a los que se encargarán de la ejecución y administración de los servicios, debiendo presentar copia de la documentación que acredite su nivel académico y experiencia. </w:t>
      </w:r>
      <w:r w:rsidR="005B47D0" w:rsidRPr="003478CF">
        <w:rPr>
          <w:rFonts w:ascii="Arial" w:hAnsi="Arial" w:cs="Arial"/>
          <w:b/>
          <w:bCs/>
          <w:sz w:val="20"/>
          <w:szCs w:val="20"/>
        </w:rPr>
        <w:t>(Incluir copia de la cé</w:t>
      </w:r>
      <w:r w:rsidRPr="003478CF">
        <w:rPr>
          <w:rFonts w:ascii="Arial" w:hAnsi="Arial" w:cs="Arial"/>
          <w:b/>
          <w:bCs/>
          <w:sz w:val="20"/>
          <w:szCs w:val="20"/>
        </w:rPr>
        <w:t>dula profesional o similar con firma autógrafa del profesionista)</w:t>
      </w:r>
      <w:r w:rsidRPr="003478CF">
        <w:rPr>
          <w:rFonts w:ascii="Arial" w:hAnsi="Arial" w:cs="Arial"/>
          <w:sz w:val="20"/>
          <w:szCs w:val="20"/>
        </w:rPr>
        <w:t xml:space="preserve"> </w:t>
      </w:r>
      <w:r w:rsidRPr="003478CF">
        <w:rPr>
          <w:rFonts w:ascii="Arial" w:hAnsi="Arial" w:cs="Arial"/>
          <w:b/>
          <w:bCs/>
          <w:sz w:val="20"/>
          <w:szCs w:val="20"/>
        </w:rPr>
        <w:t>Relación de Profesionales.</w:t>
      </w:r>
    </w:p>
    <w:p w:rsidR="00FD5A34" w:rsidRPr="003478CF" w:rsidRDefault="00FD5A34" w:rsidP="00FD5A34">
      <w:pPr>
        <w:tabs>
          <w:tab w:val="left" w:pos="0"/>
          <w:tab w:val="left" w:pos="851"/>
          <w:tab w:val="left" w:pos="1418"/>
        </w:tabs>
        <w:spacing w:after="0" w:line="240" w:lineRule="auto"/>
        <w:jc w:val="both"/>
        <w:rPr>
          <w:rFonts w:ascii="Arial" w:hAnsi="Arial" w:cs="Arial"/>
          <w:b/>
          <w:bCs/>
          <w:sz w:val="20"/>
          <w:szCs w:val="20"/>
        </w:rPr>
      </w:pPr>
    </w:p>
    <w:p w:rsidR="00FD5A34" w:rsidRPr="003E17EC" w:rsidRDefault="00FD5A34" w:rsidP="00FD5A34">
      <w:pPr>
        <w:pStyle w:val="Prrafodelista"/>
        <w:numPr>
          <w:ilvl w:val="2"/>
          <w:numId w:val="25"/>
        </w:numPr>
        <w:tabs>
          <w:tab w:val="left" w:pos="851"/>
          <w:tab w:val="left" w:pos="1560"/>
        </w:tabs>
        <w:autoSpaceDE w:val="0"/>
        <w:autoSpaceDN w:val="0"/>
        <w:adjustRightInd w:val="0"/>
        <w:spacing w:after="0" w:line="240" w:lineRule="auto"/>
        <w:ind w:left="0" w:firstLine="0"/>
        <w:jc w:val="both"/>
        <w:rPr>
          <w:rFonts w:ascii="Arial" w:hAnsi="Arial" w:cs="Arial"/>
          <w:sz w:val="20"/>
          <w:szCs w:val="20"/>
        </w:rPr>
      </w:pPr>
      <w:r w:rsidRPr="003E17EC">
        <w:rPr>
          <w:rFonts w:ascii="Arial" w:hAnsi="Arial" w:cs="Arial"/>
          <w:sz w:val="20"/>
          <w:szCs w:val="20"/>
        </w:rPr>
        <w:t xml:space="preserve">Organigrama del personal técnico y profesional, que participará en la prestación de los servicios. En este se deberá de indicar obligatoriamente, el cargo y nombre, así como tiempo en horas-hombre y nivel de participación durante la ejecución de los servicios del personal propuesto. El número de horas hombre en cada una de las categorías deberá ser adecuado al trabajo a desempeñar y ser suficiente para completar los trabajos en el plazo estipulado. </w:t>
      </w:r>
      <w:r w:rsidRPr="003E17EC">
        <w:rPr>
          <w:rFonts w:ascii="Arial" w:hAnsi="Arial" w:cs="Arial"/>
          <w:b/>
          <w:sz w:val="20"/>
          <w:szCs w:val="20"/>
        </w:rPr>
        <w:t>Organigrama de personal</w:t>
      </w:r>
    </w:p>
    <w:p w:rsidR="00435A87" w:rsidRPr="003478CF" w:rsidRDefault="00435A87" w:rsidP="00CB3638">
      <w:pPr>
        <w:pStyle w:val="Textosinformato"/>
        <w:jc w:val="both"/>
        <w:rPr>
          <w:rFonts w:ascii="Arial" w:hAnsi="Arial" w:cs="Arial"/>
          <w:sz w:val="20"/>
          <w:szCs w:val="20"/>
        </w:rPr>
      </w:pPr>
    </w:p>
    <w:p w:rsidR="00A0537F" w:rsidRPr="003478CF" w:rsidRDefault="00435A87" w:rsidP="00CB3638">
      <w:pPr>
        <w:pStyle w:val="Textosinformato"/>
        <w:jc w:val="both"/>
        <w:rPr>
          <w:rFonts w:ascii="Arial" w:hAnsi="Arial" w:cs="Arial"/>
          <w:b/>
          <w:sz w:val="20"/>
          <w:szCs w:val="20"/>
        </w:rPr>
      </w:pPr>
      <w:r w:rsidRPr="003478CF">
        <w:rPr>
          <w:rFonts w:ascii="Arial" w:hAnsi="Arial" w:cs="Arial"/>
          <w:sz w:val="20"/>
          <w:szCs w:val="20"/>
        </w:rPr>
        <w:t>20.1.</w:t>
      </w:r>
      <w:r w:rsidR="00FD5A34" w:rsidRPr="003478CF">
        <w:rPr>
          <w:rFonts w:ascii="Arial" w:hAnsi="Arial" w:cs="Arial"/>
          <w:sz w:val="20"/>
          <w:szCs w:val="20"/>
        </w:rPr>
        <w:t>14</w:t>
      </w:r>
      <w:r w:rsidRPr="003478CF">
        <w:rPr>
          <w:rFonts w:ascii="Arial" w:hAnsi="Arial" w:cs="Arial"/>
          <w:sz w:val="20"/>
          <w:szCs w:val="20"/>
        </w:rPr>
        <w:t xml:space="preserve">. </w:t>
      </w:r>
      <w:r w:rsidRPr="003E17EC">
        <w:rPr>
          <w:rFonts w:ascii="Arial" w:hAnsi="Arial" w:cs="Arial"/>
          <w:sz w:val="20"/>
          <w:szCs w:val="20"/>
        </w:rPr>
        <w:t>Formato de acreditación de personalidad y poderes, R.F.C. e identificación oficial del representante legal de la empresa</w:t>
      </w:r>
      <w:r w:rsidR="00886326" w:rsidRPr="003E17EC">
        <w:rPr>
          <w:rFonts w:ascii="Arial" w:hAnsi="Arial" w:cs="Arial"/>
          <w:sz w:val="20"/>
          <w:szCs w:val="20"/>
        </w:rPr>
        <w:t xml:space="preserve"> y/o </w:t>
      </w:r>
      <w:r w:rsidR="00886326" w:rsidRPr="003478CF">
        <w:rPr>
          <w:rFonts w:ascii="Arial" w:hAnsi="Arial" w:cs="Arial"/>
          <w:sz w:val="20"/>
          <w:szCs w:val="20"/>
        </w:rPr>
        <w:t xml:space="preserve">copia de la cédula de inscripción en el RUPA (Registro Único de Personas Acreditadas). </w:t>
      </w:r>
      <w:r w:rsidR="00A0537F" w:rsidRPr="003478CF">
        <w:rPr>
          <w:rFonts w:ascii="Arial" w:hAnsi="Arial" w:cs="Arial"/>
          <w:b/>
          <w:sz w:val="20"/>
          <w:szCs w:val="20"/>
        </w:rPr>
        <w:t xml:space="preserve"> </w:t>
      </w:r>
    </w:p>
    <w:p w:rsidR="00A0537F" w:rsidRPr="003478CF" w:rsidRDefault="00A0537F" w:rsidP="00CB3638">
      <w:pPr>
        <w:pStyle w:val="Textosinformato"/>
        <w:jc w:val="both"/>
        <w:rPr>
          <w:rFonts w:ascii="Arial" w:hAnsi="Arial" w:cs="Arial"/>
          <w:sz w:val="20"/>
          <w:szCs w:val="20"/>
        </w:rPr>
      </w:pPr>
    </w:p>
    <w:p w:rsidR="00A0537F" w:rsidRPr="003478CF" w:rsidRDefault="00FD5A34" w:rsidP="00CB3638">
      <w:pPr>
        <w:pStyle w:val="Textosinformato"/>
        <w:jc w:val="both"/>
        <w:rPr>
          <w:rFonts w:ascii="Arial" w:hAnsi="Arial" w:cs="Arial"/>
          <w:sz w:val="20"/>
          <w:szCs w:val="20"/>
        </w:rPr>
      </w:pPr>
      <w:r w:rsidRPr="003478CF">
        <w:rPr>
          <w:rFonts w:ascii="Arial" w:hAnsi="Arial" w:cs="Arial"/>
          <w:sz w:val="20"/>
          <w:szCs w:val="20"/>
        </w:rPr>
        <w:t>20.1.15</w:t>
      </w:r>
      <w:r w:rsidR="00BA5FDB" w:rsidRPr="003478CF">
        <w:rPr>
          <w:rFonts w:ascii="Arial" w:hAnsi="Arial" w:cs="Arial"/>
          <w:sz w:val="20"/>
          <w:szCs w:val="20"/>
        </w:rPr>
        <w:t>.</w:t>
      </w:r>
      <w:r w:rsidR="00B9036B" w:rsidRPr="003478CF">
        <w:rPr>
          <w:rFonts w:ascii="Arial" w:hAnsi="Arial" w:cs="Arial"/>
          <w:sz w:val="20"/>
          <w:szCs w:val="20"/>
        </w:rPr>
        <w:t xml:space="preserve"> Manifestación escrita </w:t>
      </w:r>
      <w:r w:rsidR="005B47D0" w:rsidRPr="003478CF">
        <w:rPr>
          <w:rFonts w:ascii="Arial" w:hAnsi="Arial" w:cs="Arial"/>
          <w:sz w:val="20"/>
          <w:szCs w:val="20"/>
        </w:rPr>
        <w:t xml:space="preserve">firmada por el representante legal, o persona física, </w:t>
      </w:r>
      <w:r w:rsidR="00B9036B" w:rsidRPr="003478CF">
        <w:rPr>
          <w:rFonts w:ascii="Arial" w:hAnsi="Arial" w:cs="Arial"/>
          <w:sz w:val="20"/>
          <w:szCs w:val="20"/>
        </w:rPr>
        <w:t>d</w:t>
      </w:r>
      <w:r w:rsidR="00A0537F" w:rsidRPr="003478CF">
        <w:rPr>
          <w:rFonts w:ascii="Arial" w:hAnsi="Arial" w:cs="Arial"/>
          <w:sz w:val="20"/>
          <w:szCs w:val="20"/>
        </w:rPr>
        <w:t xml:space="preserve">e conocer el sitio de los trabajos y sus condiciones ambientales y sociales que imperan en donde se ejecutará la obra. </w:t>
      </w:r>
    </w:p>
    <w:p w:rsidR="00A0537F" w:rsidRPr="003478CF" w:rsidRDefault="00A0537F" w:rsidP="00CB3638">
      <w:pPr>
        <w:pStyle w:val="Textosinformato"/>
        <w:jc w:val="both"/>
        <w:rPr>
          <w:rFonts w:ascii="Arial" w:hAnsi="Arial" w:cs="Arial"/>
          <w:sz w:val="20"/>
          <w:szCs w:val="20"/>
        </w:rPr>
      </w:pPr>
    </w:p>
    <w:p w:rsidR="00A0537F" w:rsidRPr="003478CF" w:rsidRDefault="00FD5A34" w:rsidP="00CB3638">
      <w:pPr>
        <w:pStyle w:val="Textosinformato"/>
        <w:jc w:val="both"/>
        <w:rPr>
          <w:rFonts w:ascii="Arial" w:hAnsi="Arial" w:cs="Arial"/>
          <w:sz w:val="20"/>
          <w:szCs w:val="20"/>
        </w:rPr>
      </w:pPr>
      <w:r w:rsidRPr="003478CF">
        <w:rPr>
          <w:rFonts w:ascii="Arial" w:hAnsi="Arial" w:cs="Arial"/>
          <w:sz w:val="20"/>
          <w:szCs w:val="20"/>
        </w:rPr>
        <w:t>20.1.16</w:t>
      </w:r>
      <w:r w:rsidR="00BA5FDB" w:rsidRPr="003478CF">
        <w:rPr>
          <w:rFonts w:ascii="Arial" w:hAnsi="Arial" w:cs="Arial"/>
          <w:sz w:val="20"/>
          <w:szCs w:val="20"/>
        </w:rPr>
        <w:t>.</w:t>
      </w:r>
      <w:r w:rsidR="00A0537F" w:rsidRPr="003478CF">
        <w:rPr>
          <w:rFonts w:ascii="Arial" w:hAnsi="Arial" w:cs="Arial"/>
          <w:sz w:val="20"/>
          <w:szCs w:val="20"/>
        </w:rPr>
        <w:t xml:space="preserve"> Descripción de la planeación integral d</w:t>
      </w:r>
      <w:r w:rsidR="00513CC9" w:rsidRPr="003478CF">
        <w:rPr>
          <w:rFonts w:ascii="Arial" w:hAnsi="Arial" w:cs="Arial"/>
          <w:sz w:val="20"/>
          <w:szCs w:val="20"/>
        </w:rPr>
        <w:t>e ”EL LICITANTE”</w:t>
      </w:r>
      <w:r w:rsidR="00A0537F" w:rsidRPr="003478CF">
        <w:rPr>
          <w:rFonts w:ascii="Arial" w:hAnsi="Arial" w:cs="Arial"/>
          <w:sz w:val="20"/>
          <w:szCs w:val="20"/>
        </w:rPr>
        <w:t xml:space="preserve"> para realizar los trabajos, incluyendo el procedimiento constructivo de ejecución de los trabajos, considerando, en su caso, las restricciones técnicas que procedan conforme </w:t>
      </w:r>
      <w:r w:rsidR="00C55AAE" w:rsidRPr="003478CF">
        <w:rPr>
          <w:rFonts w:ascii="Arial" w:hAnsi="Arial" w:cs="Arial"/>
          <w:sz w:val="20"/>
          <w:szCs w:val="20"/>
        </w:rPr>
        <w:t xml:space="preserve">al </w:t>
      </w:r>
      <w:r w:rsidR="00D057B1" w:rsidRPr="003478CF">
        <w:rPr>
          <w:rFonts w:ascii="Arial" w:hAnsi="Arial" w:cs="Arial"/>
          <w:sz w:val="20"/>
          <w:szCs w:val="20"/>
        </w:rPr>
        <w:t>catálogo de conceptos</w:t>
      </w:r>
      <w:r w:rsidR="00A0537F" w:rsidRPr="003478CF">
        <w:rPr>
          <w:rFonts w:ascii="Arial" w:hAnsi="Arial" w:cs="Arial"/>
          <w:sz w:val="20"/>
          <w:szCs w:val="20"/>
        </w:rPr>
        <w:t xml:space="preserve">. </w:t>
      </w:r>
    </w:p>
    <w:p w:rsidR="00A0537F" w:rsidRPr="003478CF" w:rsidRDefault="00A0537F" w:rsidP="00CB3638">
      <w:pPr>
        <w:pStyle w:val="Textosinformato"/>
        <w:jc w:val="both"/>
        <w:rPr>
          <w:rFonts w:ascii="Arial" w:hAnsi="Arial" w:cs="Arial"/>
          <w:sz w:val="20"/>
          <w:szCs w:val="20"/>
        </w:rPr>
      </w:pPr>
    </w:p>
    <w:p w:rsidR="00A0537F" w:rsidRPr="003478CF" w:rsidRDefault="00FD5A34" w:rsidP="00CB3638">
      <w:pPr>
        <w:pStyle w:val="Textosinformato"/>
        <w:jc w:val="both"/>
        <w:rPr>
          <w:rFonts w:ascii="Arial" w:hAnsi="Arial" w:cs="Arial"/>
          <w:sz w:val="20"/>
          <w:szCs w:val="20"/>
        </w:rPr>
      </w:pPr>
      <w:r w:rsidRPr="005526B7">
        <w:rPr>
          <w:rFonts w:ascii="Arial" w:hAnsi="Arial" w:cs="Arial"/>
          <w:sz w:val="20"/>
          <w:szCs w:val="20"/>
        </w:rPr>
        <w:t>20.1.17</w:t>
      </w:r>
      <w:r w:rsidR="00BA5FDB" w:rsidRPr="005526B7">
        <w:rPr>
          <w:rFonts w:ascii="Arial" w:hAnsi="Arial" w:cs="Arial"/>
          <w:sz w:val="20"/>
          <w:szCs w:val="20"/>
        </w:rPr>
        <w:t>.</w:t>
      </w:r>
      <w:r w:rsidR="00A0537F" w:rsidRPr="005526B7">
        <w:rPr>
          <w:rFonts w:ascii="Arial" w:hAnsi="Arial" w:cs="Arial"/>
          <w:sz w:val="20"/>
          <w:szCs w:val="20"/>
        </w:rPr>
        <w:t xml:space="preserve"> Relación de </w:t>
      </w:r>
      <w:r w:rsidR="00D85478" w:rsidRPr="005526B7">
        <w:rPr>
          <w:rFonts w:ascii="Arial" w:hAnsi="Arial" w:cs="Arial"/>
          <w:sz w:val="20"/>
          <w:szCs w:val="20"/>
        </w:rPr>
        <w:t>los</w:t>
      </w:r>
      <w:r w:rsidR="00A0537F" w:rsidRPr="005526B7">
        <w:rPr>
          <w:rFonts w:ascii="Arial" w:hAnsi="Arial" w:cs="Arial"/>
          <w:sz w:val="20"/>
          <w:szCs w:val="20"/>
        </w:rPr>
        <w:t xml:space="preserve"> contratos de trabajos similares a los de la presente </w:t>
      </w:r>
      <w:r w:rsidR="00640286" w:rsidRPr="005526B7">
        <w:rPr>
          <w:rFonts w:ascii="Arial" w:hAnsi="Arial" w:cs="Arial"/>
          <w:sz w:val="20"/>
          <w:szCs w:val="20"/>
        </w:rPr>
        <w:t>licitación</w:t>
      </w:r>
      <w:r w:rsidR="003E17EC" w:rsidRPr="005526B7">
        <w:rPr>
          <w:rFonts w:ascii="Arial" w:hAnsi="Arial" w:cs="Arial"/>
          <w:sz w:val="20"/>
          <w:szCs w:val="20"/>
        </w:rPr>
        <w:t xml:space="preserve">; señalando el monto contratado, nombre y dirección del contratante; además nombre, cargo y teléfono de quien puede proporcionar información a éste respecto; correspondiente a los trabajos realizados dentro de los cinco años anteriores a la fecha de la publicación de la convocatoria, los cuales se deberán acreditar con la documentación que justifique la experiencia técnica realizada. </w:t>
      </w:r>
      <w:r w:rsidR="003E17EC" w:rsidRPr="005526B7">
        <w:rPr>
          <w:rFonts w:ascii="Arial" w:hAnsi="Arial" w:cs="Arial"/>
          <w:sz w:val="16"/>
          <w:szCs w:val="16"/>
        </w:rPr>
        <w:t>(</w:t>
      </w:r>
      <w:r w:rsidR="00365A5C" w:rsidRPr="005526B7">
        <w:rPr>
          <w:rFonts w:ascii="Arial" w:hAnsi="Arial" w:cs="Arial"/>
          <w:sz w:val="20"/>
          <w:szCs w:val="20"/>
        </w:rPr>
        <w:t>Deberá presentarse en papel membretado de la empresa)</w:t>
      </w:r>
      <w:r w:rsidR="00365A5C">
        <w:rPr>
          <w:rFonts w:ascii="Arial" w:hAnsi="Arial" w:cs="Arial"/>
          <w:sz w:val="16"/>
          <w:szCs w:val="16"/>
        </w:rPr>
        <w:t xml:space="preserve"> </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3478CF">
        <w:rPr>
          <w:rFonts w:ascii="Arial" w:hAnsi="Arial" w:cs="Arial"/>
          <w:sz w:val="20"/>
          <w:szCs w:val="20"/>
        </w:rPr>
        <w:t>20</w:t>
      </w:r>
      <w:r w:rsidR="00FD5A34" w:rsidRPr="003478CF">
        <w:rPr>
          <w:rFonts w:ascii="Arial" w:hAnsi="Arial" w:cs="Arial"/>
          <w:sz w:val="20"/>
          <w:szCs w:val="20"/>
        </w:rPr>
        <w:t>.1.18</w:t>
      </w:r>
      <w:r w:rsidRPr="003478CF">
        <w:rPr>
          <w:rFonts w:ascii="Arial" w:hAnsi="Arial" w:cs="Arial"/>
          <w:sz w:val="20"/>
          <w:szCs w:val="20"/>
        </w:rPr>
        <w:t>.</w:t>
      </w:r>
      <w:r w:rsidR="00A0537F" w:rsidRPr="003478CF">
        <w:rPr>
          <w:rFonts w:ascii="Arial" w:hAnsi="Arial" w:cs="Arial"/>
          <w:sz w:val="20"/>
          <w:szCs w:val="20"/>
        </w:rPr>
        <w:t xml:space="preserve"> Manifestación </w:t>
      </w:r>
      <w:r w:rsidR="00D85478" w:rsidRPr="003478CF">
        <w:rPr>
          <w:rFonts w:ascii="Arial" w:hAnsi="Arial" w:cs="Arial"/>
          <w:sz w:val="20"/>
          <w:szCs w:val="20"/>
        </w:rPr>
        <w:t xml:space="preserve">firmada por el representante legal, o persona física, </w:t>
      </w:r>
      <w:r w:rsidR="00A0537F" w:rsidRPr="003478CF">
        <w:rPr>
          <w:rFonts w:ascii="Arial" w:hAnsi="Arial" w:cs="Arial"/>
          <w:sz w:val="20"/>
          <w:szCs w:val="20"/>
        </w:rPr>
        <w:t xml:space="preserve">escrita bajo protesta de decir verdad en la que señale que NO subcontratará ninguna parte de la obra. </w:t>
      </w:r>
    </w:p>
    <w:p w:rsidR="00A0537F" w:rsidRPr="003478CF" w:rsidRDefault="00A0537F" w:rsidP="00CB3638">
      <w:pPr>
        <w:pStyle w:val="Textosinformato"/>
        <w:jc w:val="both"/>
        <w:rPr>
          <w:rFonts w:ascii="Arial" w:hAnsi="Arial" w:cs="Arial"/>
          <w:sz w:val="20"/>
          <w:szCs w:val="20"/>
        </w:rPr>
      </w:pPr>
    </w:p>
    <w:p w:rsidR="00FD5A34" w:rsidRPr="003478CF" w:rsidRDefault="00FD5A34" w:rsidP="00FD5A34">
      <w:pPr>
        <w:pStyle w:val="Textosinformato"/>
        <w:jc w:val="both"/>
        <w:rPr>
          <w:rFonts w:ascii="Arial" w:hAnsi="Arial" w:cs="Arial"/>
          <w:sz w:val="20"/>
          <w:szCs w:val="20"/>
        </w:rPr>
      </w:pPr>
      <w:r w:rsidRPr="003478CF">
        <w:rPr>
          <w:rFonts w:ascii="Arial" w:hAnsi="Arial" w:cs="Arial"/>
          <w:sz w:val="20"/>
          <w:szCs w:val="20"/>
        </w:rPr>
        <w:t>20.1.19</w:t>
      </w:r>
      <w:r w:rsidR="00BA5FDB" w:rsidRPr="003478CF">
        <w:rPr>
          <w:rFonts w:ascii="Arial" w:hAnsi="Arial" w:cs="Arial"/>
          <w:sz w:val="20"/>
          <w:szCs w:val="20"/>
        </w:rPr>
        <w:t>.</w:t>
      </w:r>
      <w:r w:rsidR="00A0537F" w:rsidRPr="003478CF">
        <w:rPr>
          <w:rFonts w:ascii="Arial" w:hAnsi="Arial" w:cs="Arial"/>
          <w:sz w:val="20"/>
          <w:szCs w:val="20"/>
        </w:rPr>
        <w:t xml:space="preserve"> </w:t>
      </w:r>
      <w:r w:rsidRPr="003478CF">
        <w:rPr>
          <w:rFonts w:ascii="Arial" w:hAnsi="Arial" w:cs="Arial"/>
          <w:sz w:val="20"/>
          <w:szCs w:val="20"/>
        </w:rPr>
        <w:t xml:space="preserve">Documentos </w:t>
      </w:r>
      <w:r w:rsidRPr="005526B7">
        <w:rPr>
          <w:rFonts w:ascii="Arial" w:hAnsi="Arial" w:cs="Arial"/>
          <w:sz w:val="20"/>
          <w:szCs w:val="20"/>
        </w:rPr>
        <w:t xml:space="preserve">que acrediten la capacidad financiera, copia de la Declaración Anual 2010, 2011 y </w:t>
      </w:r>
      <w:r w:rsidR="009D1020" w:rsidRPr="005526B7">
        <w:rPr>
          <w:rFonts w:ascii="Arial" w:hAnsi="Arial" w:cs="Arial"/>
          <w:sz w:val="20"/>
          <w:szCs w:val="20"/>
        </w:rPr>
        <w:t xml:space="preserve">parciales de 2012, </w:t>
      </w:r>
      <w:r w:rsidRPr="005526B7">
        <w:rPr>
          <w:rFonts w:ascii="Arial" w:hAnsi="Arial" w:cs="Arial"/>
          <w:sz w:val="20"/>
          <w:szCs w:val="20"/>
        </w:rPr>
        <w:t>estados financieros al</w:t>
      </w:r>
      <w:r w:rsidR="001D404F">
        <w:rPr>
          <w:rFonts w:ascii="Arial" w:hAnsi="Arial" w:cs="Arial"/>
          <w:sz w:val="20"/>
          <w:szCs w:val="20"/>
        </w:rPr>
        <w:t xml:space="preserve"> 31</w:t>
      </w:r>
      <w:r w:rsidRPr="005526B7">
        <w:rPr>
          <w:rFonts w:ascii="Arial" w:hAnsi="Arial" w:cs="Arial"/>
          <w:sz w:val="20"/>
          <w:szCs w:val="20"/>
        </w:rPr>
        <w:t>de diciembre del 201</w:t>
      </w:r>
      <w:r w:rsidR="009D1020" w:rsidRPr="005526B7">
        <w:rPr>
          <w:rFonts w:ascii="Arial" w:hAnsi="Arial" w:cs="Arial"/>
          <w:sz w:val="20"/>
          <w:szCs w:val="20"/>
        </w:rPr>
        <w:t>1</w:t>
      </w:r>
      <w:r w:rsidRPr="005526B7">
        <w:rPr>
          <w:rFonts w:ascii="Arial" w:hAnsi="Arial" w:cs="Arial"/>
          <w:sz w:val="20"/>
          <w:szCs w:val="20"/>
        </w:rPr>
        <w:t xml:space="preserve"> auditados y actuales (201</w:t>
      </w:r>
      <w:r w:rsidR="009D1020" w:rsidRPr="005526B7">
        <w:rPr>
          <w:rFonts w:ascii="Arial" w:hAnsi="Arial" w:cs="Arial"/>
          <w:sz w:val="20"/>
          <w:szCs w:val="20"/>
        </w:rPr>
        <w:t>2</w:t>
      </w:r>
      <w:r w:rsidRPr="005526B7">
        <w:rPr>
          <w:rFonts w:ascii="Arial" w:hAnsi="Arial" w:cs="Arial"/>
          <w:sz w:val="20"/>
          <w:szCs w:val="20"/>
        </w:rPr>
        <w:t xml:space="preserve">), anexando copia de cédula del Contador Público que lo realizó, </w:t>
      </w:r>
      <w:r w:rsidR="00861552" w:rsidRPr="005526B7">
        <w:rPr>
          <w:rFonts w:ascii="Arial" w:hAnsi="Arial" w:cs="Arial"/>
          <w:sz w:val="20"/>
          <w:szCs w:val="20"/>
        </w:rPr>
        <w:t xml:space="preserve">así como de </w:t>
      </w:r>
      <w:r w:rsidR="00E267B9" w:rsidRPr="005526B7">
        <w:rPr>
          <w:rFonts w:ascii="Arial" w:hAnsi="Arial" w:cs="Arial"/>
          <w:sz w:val="20"/>
          <w:szCs w:val="20"/>
        </w:rPr>
        <w:t xml:space="preserve">la constancia de </w:t>
      </w:r>
      <w:r w:rsidR="00861552" w:rsidRPr="005526B7">
        <w:rPr>
          <w:rFonts w:ascii="Arial" w:hAnsi="Arial" w:cs="Arial"/>
          <w:sz w:val="20"/>
          <w:szCs w:val="20"/>
        </w:rPr>
        <w:t xml:space="preserve">su registro ante la Administración General de </w:t>
      </w:r>
      <w:r w:rsidR="008C18BE" w:rsidRPr="005526B7">
        <w:rPr>
          <w:rFonts w:ascii="Arial" w:hAnsi="Arial" w:cs="Arial"/>
          <w:sz w:val="20"/>
          <w:szCs w:val="20"/>
        </w:rPr>
        <w:t>Auditoría</w:t>
      </w:r>
      <w:r w:rsidR="00861552" w:rsidRPr="005526B7">
        <w:rPr>
          <w:rFonts w:ascii="Arial" w:hAnsi="Arial" w:cs="Arial"/>
          <w:sz w:val="20"/>
          <w:szCs w:val="20"/>
        </w:rPr>
        <w:t xml:space="preserve"> Fiscal Federal del Servicio de Administración Tributaria. E</w:t>
      </w:r>
      <w:r w:rsidRPr="005526B7">
        <w:rPr>
          <w:rFonts w:ascii="Arial" w:hAnsi="Arial" w:cs="Arial"/>
          <w:sz w:val="20"/>
          <w:szCs w:val="20"/>
        </w:rPr>
        <w:t>sta documentación se requiere únicamente para evaluar la capacidad financiera del participante o en caso de empresas</w:t>
      </w:r>
      <w:r w:rsidRPr="003478CF">
        <w:rPr>
          <w:rFonts w:ascii="Arial" w:hAnsi="Arial" w:cs="Arial"/>
          <w:sz w:val="20"/>
          <w:szCs w:val="20"/>
        </w:rPr>
        <w:t xml:space="preserve"> de nueva creación, los más actualizados a la fecha de presentación de las propuestas.</w:t>
      </w:r>
    </w:p>
    <w:p w:rsidR="00FD5A34" w:rsidRPr="003478CF" w:rsidRDefault="00FD5A34" w:rsidP="00FD5A34">
      <w:pPr>
        <w:pStyle w:val="Textosinformato"/>
        <w:jc w:val="both"/>
        <w:rPr>
          <w:rFonts w:ascii="Arial" w:hAnsi="Arial" w:cs="Arial"/>
          <w:sz w:val="20"/>
          <w:szCs w:val="20"/>
        </w:rPr>
      </w:pPr>
      <w:r w:rsidRPr="003478CF">
        <w:rPr>
          <w:rFonts w:ascii="Arial" w:hAnsi="Arial" w:cs="Arial"/>
          <w:sz w:val="20"/>
          <w:szCs w:val="20"/>
        </w:rPr>
        <w:t xml:space="preserve"> </w:t>
      </w:r>
    </w:p>
    <w:p w:rsidR="00A0537F" w:rsidRPr="003478CF" w:rsidRDefault="00FD5A34" w:rsidP="00CB3638">
      <w:pPr>
        <w:pStyle w:val="Textosinformato"/>
        <w:jc w:val="both"/>
        <w:rPr>
          <w:rFonts w:ascii="Arial" w:hAnsi="Arial" w:cs="Arial"/>
          <w:sz w:val="20"/>
          <w:szCs w:val="20"/>
        </w:rPr>
      </w:pPr>
      <w:r w:rsidRPr="003478CF">
        <w:rPr>
          <w:rFonts w:ascii="Arial" w:hAnsi="Arial" w:cs="Arial"/>
          <w:sz w:val="20"/>
          <w:szCs w:val="20"/>
        </w:rPr>
        <w:t>20.1.20</w:t>
      </w:r>
      <w:r w:rsidR="00BA5FDB" w:rsidRPr="003478CF">
        <w:rPr>
          <w:rFonts w:ascii="Arial" w:hAnsi="Arial" w:cs="Arial"/>
          <w:sz w:val="20"/>
          <w:szCs w:val="20"/>
        </w:rPr>
        <w:t>.</w:t>
      </w:r>
      <w:r w:rsidR="00A0537F" w:rsidRPr="003478CF">
        <w:rPr>
          <w:rFonts w:ascii="Arial" w:hAnsi="Arial" w:cs="Arial"/>
          <w:sz w:val="20"/>
          <w:szCs w:val="20"/>
        </w:rPr>
        <w:t xml:space="preserve"> Minuta o minutas de Junta de aclaraciones celebradas y copia de los anexos entregados en cada junta. </w:t>
      </w:r>
    </w:p>
    <w:p w:rsidR="008A0385" w:rsidRPr="003478CF" w:rsidRDefault="008A0385" w:rsidP="00CB3638">
      <w:pPr>
        <w:pStyle w:val="Textosinformato"/>
        <w:jc w:val="both"/>
        <w:rPr>
          <w:rFonts w:ascii="Arial" w:hAnsi="Arial" w:cs="Arial"/>
          <w:sz w:val="20"/>
          <w:szCs w:val="20"/>
        </w:rPr>
      </w:pPr>
    </w:p>
    <w:p w:rsidR="00A0537F" w:rsidRPr="003478CF" w:rsidRDefault="00513CC9" w:rsidP="00CB3638">
      <w:pPr>
        <w:pStyle w:val="Textosinformato"/>
        <w:jc w:val="both"/>
        <w:rPr>
          <w:rFonts w:ascii="Arial" w:hAnsi="Arial" w:cs="Arial"/>
          <w:sz w:val="20"/>
          <w:szCs w:val="20"/>
        </w:rPr>
      </w:pPr>
      <w:r w:rsidRPr="00861552">
        <w:rPr>
          <w:rFonts w:ascii="Arial" w:hAnsi="Arial" w:cs="Arial"/>
          <w:sz w:val="20"/>
          <w:szCs w:val="20"/>
        </w:rPr>
        <w:t>20.1.21</w:t>
      </w:r>
      <w:r w:rsidR="00FD5A34" w:rsidRPr="00861552">
        <w:rPr>
          <w:rFonts w:ascii="Arial" w:hAnsi="Arial" w:cs="Arial"/>
          <w:sz w:val="20"/>
          <w:szCs w:val="20"/>
        </w:rPr>
        <w:t>.</w:t>
      </w:r>
      <w:r w:rsidR="00A0537F" w:rsidRPr="00861552">
        <w:rPr>
          <w:rFonts w:ascii="Arial" w:hAnsi="Arial" w:cs="Arial"/>
          <w:sz w:val="20"/>
          <w:szCs w:val="20"/>
        </w:rPr>
        <w:t xml:space="preserve"> Copia del comprobante de inscripción para la </w:t>
      </w:r>
      <w:r w:rsidRPr="00861552">
        <w:rPr>
          <w:rFonts w:ascii="Arial" w:hAnsi="Arial" w:cs="Arial"/>
          <w:sz w:val="20"/>
          <w:szCs w:val="20"/>
        </w:rPr>
        <w:t xml:space="preserve">obtención de </w:t>
      </w:r>
      <w:r w:rsidR="00A0537F" w:rsidRPr="00861552">
        <w:rPr>
          <w:rFonts w:ascii="Arial" w:hAnsi="Arial" w:cs="Arial"/>
          <w:sz w:val="20"/>
          <w:szCs w:val="20"/>
        </w:rPr>
        <w:t xml:space="preserve">firma electrónica avanzada </w:t>
      </w:r>
      <w:r w:rsidRPr="00861552">
        <w:rPr>
          <w:rFonts w:ascii="Arial" w:hAnsi="Arial" w:cs="Arial"/>
          <w:sz w:val="20"/>
          <w:szCs w:val="20"/>
        </w:rPr>
        <w:t xml:space="preserve">ante el SAT, </w:t>
      </w:r>
      <w:r w:rsidR="00A0537F" w:rsidRPr="00861552">
        <w:rPr>
          <w:rFonts w:ascii="Arial" w:hAnsi="Arial" w:cs="Arial"/>
          <w:sz w:val="20"/>
          <w:szCs w:val="20"/>
        </w:rPr>
        <w:t xml:space="preserve">del </w:t>
      </w:r>
      <w:r w:rsidR="00D85478" w:rsidRPr="00861552">
        <w:rPr>
          <w:rFonts w:ascii="Arial" w:hAnsi="Arial" w:cs="Arial"/>
          <w:sz w:val="20"/>
          <w:szCs w:val="20"/>
        </w:rPr>
        <w:t xml:space="preserve">responsable </w:t>
      </w:r>
      <w:r w:rsidR="00A0537F" w:rsidRPr="00861552">
        <w:rPr>
          <w:rFonts w:ascii="Arial" w:hAnsi="Arial" w:cs="Arial"/>
          <w:sz w:val="20"/>
          <w:szCs w:val="20"/>
        </w:rPr>
        <w:t xml:space="preserve">designado por </w:t>
      </w:r>
      <w:r w:rsidRPr="00861552">
        <w:rPr>
          <w:rFonts w:ascii="Arial" w:hAnsi="Arial" w:cs="Arial"/>
          <w:sz w:val="20"/>
          <w:szCs w:val="20"/>
        </w:rPr>
        <w:t>“EL LICITANTE, para el acceso a la Bitácora</w:t>
      </w:r>
      <w:r w:rsidR="006074D0" w:rsidRPr="00861552">
        <w:rPr>
          <w:rFonts w:ascii="Arial" w:hAnsi="Arial" w:cs="Arial"/>
          <w:sz w:val="20"/>
          <w:szCs w:val="20"/>
        </w:rPr>
        <w:t xml:space="preserve"> E</w:t>
      </w:r>
      <w:r w:rsidRPr="00861552">
        <w:rPr>
          <w:rFonts w:ascii="Arial" w:hAnsi="Arial" w:cs="Arial"/>
          <w:sz w:val="20"/>
          <w:szCs w:val="20"/>
        </w:rPr>
        <w:t>lectrónica</w:t>
      </w:r>
      <w:r w:rsidR="00861552" w:rsidRPr="00861552">
        <w:rPr>
          <w:rFonts w:ascii="Arial" w:hAnsi="Arial" w:cs="Arial"/>
          <w:sz w:val="20"/>
          <w:szCs w:val="20"/>
        </w:rPr>
        <w:t xml:space="preserve">, </w:t>
      </w:r>
      <w:r w:rsidR="00861552" w:rsidRPr="005526B7">
        <w:rPr>
          <w:rFonts w:ascii="Arial" w:hAnsi="Arial" w:cs="Arial"/>
          <w:sz w:val="20"/>
          <w:szCs w:val="20"/>
        </w:rPr>
        <w:t>indicando su nombre completo, dirección, teléfono y correo ele</w:t>
      </w:r>
      <w:r w:rsidR="00E267B9" w:rsidRPr="005526B7">
        <w:rPr>
          <w:rFonts w:ascii="Arial" w:hAnsi="Arial" w:cs="Arial"/>
          <w:sz w:val="20"/>
          <w:szCs w:val="20"/>
        </w:rPr>
        <w:t>ctrónico</w:t>
      </w:r>
      <w:r w:rsidRPr="005526B7">
        <w:rPr>
          <w:rFonts w:ascii="Arial" w:hAnsi="Arial" w:cs="Arial"/>
          <w:sz w:val="20"/>
          <w:szCs w:val="20"/>
        </w:rPr>
        <w:t>.</w:t>
      </w:r>
    </w:p>
    <w:p w:rsidR="00A0537F" w:rsidRPr="003478CF" w:rsidRDefault="00A0537F" w:rsidP="00CB3638">
      <w:pPr>
        <w:pStyle w:val="Textosinformato"/>
        <w:jc w:val="both"/>
        <w:rPr>
          <w:rFonts w:ascii="Arial" w:hAnsi="Arial" w:cs="Arial"/>
          <w:sz w:val="20"/>
          <w:szCs w:val="20"/>
        </w:rPr>
      </w:pPr>
    </w:p>
    <w:p w:rsidR="00A0537F" w:rsidRDefault="00FD5A34" w:rsidP="00CB3638">
      <w:pPr>
        <w:pStyle w:val="Textosinformato"/>
        <w:jc w:val="both"/>
        <w:rPr>
          <w:rFonts w:ascii="Arial" w:hAnsi="Arial" w:cs="Arial"/>
          <w:sz w:val="20"/>
          <w:szCs w:val="20"/>
        </w:rPr>
      </w:pPr>
      <w:r w:rsidRPr="003478CF">
        <w:rPr>
          <w:rFonts w:ascii="Arial" w:hAnsi="Arial" w:cs="Arial"/>
          <w:sz w:val="20"/>
          <w:szCs w:val="20"/>
        </w:rPr>
        <w:t>20.1.22</w:t>
      </w:r>
      <w:r w:rsidR="00BA5FDB" w:rsidRPr="003478CF">
        <w:rPr>
          <w:rFonts w:ascii="Arial" w:hAnsi="Arial" w:cs="Arial"/>
          <w:sz w:val="20"/>
          <w:szCs w:val="20"/>
        </w:rPr>
        <w:t xml:space="preserve">. </w:t>
      </w:r>
      <w:r w:rsidR="00A0537F" w:rsidRPr="003478CF">
        <w:rPr>
          <w:rFonts w:ascii="Arial" w:hAnsi="Arial" w:cs="Arial"/>
          <w:sz w:val="20"/>
          <w:szCs w:val="20"/>
        </w:rPr>
        <w:t>Catálogo de conceptos y partidas, con unidades de medición, cantidades de trabajo, e</w:t>
      </w:r>
      <w:r w:rsidR="001D404F">
        <w:rPr>
          <w:rFonts w:ascii="Arial" w:hAnsi="Arial" w:cs="Arial"/>
          <w:sz w:val="20"/>
          <w:szCs w:val="20"/>
        </w:rPr>
        <w:t>l cual será proporcionado en la</w:t>
      </w:r>
      <w:r w:rsidR="00A0537F" w:rsidRPr="003478CF">
        <w:rPr>
          <w:rFonts w:ascii="Arial" w:hAnsi="Arial" w:cs="Arial"/>
          <w:sz w:val="20"/>
          <w:szCs w:val="20"/>
        </w:rPr>
        <w:t xml:space="preserve"> p</w:t>
      </w:r>
      <w:r w:rsidR="006074D0" w:rsidRPr="003478CF">
        <w:rPr>
          <w:rFonts w:ascii="Arial" w:hAnsi="Arial" w:cs="Arial"/>
          <w:sz w:val="20"/>
          <w:szCs w:val="20"/>
        </w:rPr>
        <w:t xml:space="preserve">resente Convocatoria </w:t>
      </w:r>
      <w:r w:rsidR="00A0537F" w:rsidRPr="003478CF">
        <w:rPr>
          <w:rFonts w:ascii="Arial" w:hAnsi="Arial" w:cs="Arial"/>
          <w:sz w:val="20"/>
          <w:szCs w:val="20"/>
        </w:rPr>
        <w:t xml:space="preserve">por </w:t>
      </w:r>
      <w:r w:rsidR="00BE2EE8" w:rsidRPr="003478CF">
        <w:rPr>
          <w:rFonts w:ascii="Arial" w:hAnsi="Arial" w:cs="Arial"/>
          <w:sz w:val="20"/>
          <w:szCs w:val="20"/>
        </w:rPr>
        <w:t xml:space="preserve">el </w:t>
      </w:r>
      <w:r w:rsidR="00D85478" w:rsidRPr="003478CF">
        <w:rPr>
          <w:rFonts w:ascii="Arial" w:hAnsi="Arial" w:cs="Arial"/>
          <w:sz w:val="20"/>
          <w:szCs w:val="20"/>
        </w:rPr>
        <w:t>CONACULTA.</w:t>
      </w:r>
    </w:p>
    <w:p w:rsidR="001D404F" w:rsidRDefault="001D404F" w:rsidP="00CB3638">
      <w:pPr>
        <w:pStyle w:val="Textosinformato"/>
        <w:jc w:val="both"/>
        <w:rPr>
          <w:rFonts w:ascii="Arial" w:hAnsi="Arial" w:cs="Arial"/>
          <w:sz w:val="20"/>
          <w:szCs w:val="20"/>
        </w:rPr>
      </w:pPr>
    </w:p>
    <w:p w:rsidR="001D404F" w:rsidRPr="001D404F" w:rsidRDefault="001D404F" w:rsidP="001D404F">
      <w:pPr>
        <w:pStyle w:val="Textosinformato"/>
        <w:jc w:val="both"/>
        <w:rPr>
          <w:rFonts w:ascii="Arial" w:hAnsi="Arial" w:cs="Arial"/>
          <w:sz w:val="20"/>
          <w:szCs w:val="20"/>
        </w:rPr>
      </w:pPr>
      <w:r w:rsidRPr="007E2F75">
        <w:rPr>
          <w:rFonts w:ascii="Arial" w:hAnsi="Arial" w:cs="Arial"/>
          <w:sz w:val="20"/>
          <w:szCs w:val="20"/>
        </w:rPr>
        <w:t xml:space="preserve">20.1.22.1 carta compromiso original del fabricante del sistema de impermeabilización, manifestando la garantía del producto por un periodo mínimo de </w:t>
      </w:r>
      <w:r w:rsidRPr="007E2F75">
        <w:rPr>
          <w:rFonts w:ascii="Arial" w:hAnsi="Arial" w:cs="Arial"/>
          <w:sz w:val="20"/>
          <w:szCs w:val="20"/>
          <w:u w:val="single"/>
        </w:rPr>
        <w:t>dos años</w:t>
      </w:r>
      <w:r w:rsidRPr="007E2F75">
        <w:rPr>
          <w:rFonts w:ascii="Arial" w:hAnsi="Arial" w:cs="Arial"/>
          <w:sz w:val="20"/>
          <w:szCs w:val="20"/>
        </w:rPr>
        <w:t xml:space="preserve"> en el caso de ser de membrana de refuerzo y doce en el caso de ser prefabricado, así como del sostenimiento del precio que el licitante proponga en su oferta. (No se deberá incluir el costo del producto).</w:t>
      </w:r>
      <w:r w:rsidRPr="001D404F">
        <w:rPr>
          <w:rFonts w:ascii="Arial" w:hAnsi="Arial" w:cs="Arial"/>
          <w:sz w:val="20"/>
          <w:szCs w:val="20"/>
        </w:rPr>
        <w:t xml:space="preserve">  </w:t>
      </w:r>
    </w:p>
    <w:p w:rsidR="001D404F" w:rsidRPr="001D404F" w:rsidRDefault="001D404F" w:rsidP="001D404F">
      <w:pPr>
        <w:pStyle w:val="Textosinformato"/>
        <w:jc w:val="both"/>
        <w:rPr>
          <w:rFonts w:ascii="Arial" w:hAnsi="Arial" w:cs="Arial"/>
          <w:sz w:val="20"/>
          <w:szCs w:val="20"/>
        </w:rPr>
      </w:pPr>
    </w:p>
    <w:p w:rsidR="001D404F" w:rsidRPr="007E2F75" w:rsidRDefault="001D404F" w:rsidP="001D404F">
      <w:pPr>
        <w:pStyle w:val="Textosinformato"/>
        <w:jc w:val="both"/>
        <w:rPr>
          <w:rFonts w:ascii="Arial" w:hAnsi="Arial" w:cs="Arial"/>
          <w:b/>
          <w:sz w:val="20"/>
          <w:szCs w:val="20"/>
        </w:rPr>
      </w:pPr>
      <w:r w:rsidRPr="007E2F75">
        <w:rPr>
          <w:rFonts w:ascii="Arial" w:hAnsi="Arial" w:cs="Arial"/>
          <w:b/>
          <w:sz w:val="20"/>
          <w:szCs w:val="20"/>
        </w:rPr>
        <w:t>Carta compromiso original del licitante de garantía de 12 años según sea el caso</w:t>
      </w:r>
    </w:p>
    <w:p w:rsidR="001D404F" w:rsidRPr="001D404F" w:rsidRDefault="001D404F" w:rsidP="001D404F">
      <w:pPr>
        <w:pStyle w:val="Textosinformato"/>
        <w:jc w:val="both"/>
        <w:rPr>
          <w:rFonts w:ascii="Arial" w:hAnsi="Arial" w:cs="Arial"/>
          <w:sz w:val="20"/>
          <w:szCs w:val="20"/>
        </w:rPr>
      </w:pPr>
      <w:r w:rsidRPr="001D404F">
        <w:rPr>
          <w:rFonts w:ascii="Arial" w:hAnsi="Arial" w:cs="Arial"/>
          <w:sz w:val="20"/>
          <w:szCs w:val="20"/>
        </w:rPr>
        <w:tab/>
      </w:r>
    </w:p>
    <w:p w:rsidR="001D404F" w:rsidRPr="00F2415B" w:rsidRDefault="001D404F" w:rsidP="001D404F">
      <w:pPr>
        <w:pStyle w:val="Textosinformato"/>
        <w:jc w:val="both"/>
        <w:rPr>
          <w:rFonts w:ascii="EurekaSans-Regular" w:hAnsi="EurekaSans-Regular" w:cs="Arial"/>
          <w:b/>
          <w:sz w:val="18"/>
          <w:szCs w:val="18"/>
        </w:rPr>
      </w:pPr>
      <w:r w:rsidRPr="001D404F">
        <w:rPr>
          <w:rFonts w:ascii="Arial" w:hAnsi="Arial" w:cs="Arial"/>
          <w:sz w:val="20"/>
          <w:szCs w:val="20"/>
        </w:rPr>
        <w:t xml:space="preserve">Así mismo deberán proporcionar una muestra de 10 x 10 cm. del material prefabricado a suministrar así como la ficha técnica con sus características. El </w:t>
      </w:r>
      <w:r w:rsidR="007E2F75" w:rsidRPr="00A2700D">
        <w:rPr>
          <w:rFonts w:ascii="Arial" w:hAnsi="Arial" w:cs="Arial"/>
          <w:sz w:val="20"/>
          <w:szCs w:val="20"/>
        </w:rPr>
        <w:t>CONACULTA</w:t>
      </w:r>
      <w:r w:rsidR="007E2F75">
        <w:rPr>
          <w:rFonts w:ascii="Arial" w:hAnsi="Arial" w:cs="Arial"/>
          <w:sz w:val="20"/>
          <w:szCs w:val="20"/>
        </w:rPr>
        <w:t xml:space="preserve"> </w:t>
      </w:r>
      <w:r w:rsidRPr="001D404F">
        <w:rPr>
          <w:rFonts w:ascii="Arial" w:hAnsi="Arial" w:cs="Arial"/>
          <w:sz w:val="20"/>
          <w:szCs w:val="20"/>
        </w:rPr>
        <w:t>realizara las pruebas de laboratorio para constatar que cumplen con las especificaciones solicitadas.</w:t>
      </w:r>
    </w:p>
    <w:p w:rsidR="001D404F" w:rsidRDefault="001D404F" w:rsidP="00CB3638">
      <w:pPr>
        <w:pStyle w:val="Textosinformato"/>
        <w:jc w:val="both"/>
        <w:rPr>
          <w:rFonts w:ascii="Arial" w:hAnsi="Arial" w:cs="Arial"/>
          <w:sz w:val="20"/>
          <w:szCs w:val="20"/>
        </w:rPr>
      </w:pPr>
    </w:p>
    <w:p w:rsidR="001D404F" w:rsidRDefault="001D404F" w:rsidP="00CB3638">
      <w:pPr>
        <w:pStyle w:val="Textosinformato"/>
        <w:jc w:val="both"/>
        <w:rPr>
          <w:rFonts w:ascii="Arial" w:hAnsi="Arial" w:cs="Arial"/>
          <w:sz w:val="20"/>
          <w:szCs w:val="20"/>
        </w:rPr>
      </w:pPr>
    </w:p>
    <w:p w:rsidR="001D404F" w:rsidRDefault="001D404F" w:rsidP="00CB3638">
      <w:pPr>
        <w:pStyle w:val="Textosinformato"/>
        <w:jc w:val="both"/>
        <w:rPr>
          <w:rFonts w:ascii="Arial" w:hAnsi="Arial" w:cs="Arial"/>
          <w:sz w:val="20"/>
          <w:szCs w:val="20"/>
        </w:rPr>
      </w:pPr>
    </w:p>
    <w:p w:rsidR="001D404F" w:rsidRPr="003478CF" w:rsidRDefault="001D404F" w:rsidP="00CB3638">
      <w:pPr>
        <w:pStyle w:val="Textosinformato"/>
        <w:jc w:val="both"/>
        <w:rPr>
          <w:rFonts w:ascii="Arial" w:hAnsi="Arial" w:cs="Arial"/>
          <w:sz w:val="20"/>
          <w:szCs w:val="20"/>
        </w:rPr>
      </w:pPr>
    </w:p>
    <w:p w:rsidR="001E7ECD" w:rsidRPr="003478CF" w:rsidRDefault="001E7ECD" w:rsidP="00CB3638">
      <w:pPr>
        <w:pStyle w:val="Textosinformato"/>
        <w:jc w:val="both"/>
        <w:rPr>
          <w:rFonts w:ascii="Arial" w:hAnsi="Arial" w:cs="Arial"/>
          <w:sz w:val="20"/>
          <w:szCs w:val="20"/>
        </w:rPr>
      </w:pPr>
    </w:p>
    <w:p w:rsidR="00FD5A34" w:rsidRPr="00672913" w:rsidRDefault="00FD5A34" w:rsidP="00FD5A34">
      <w:pPr>
        <w:pStyle w:val="Textosinformato"/>
        <w:jc w:val="both"/>
        <w:rPr>
          <w:rFonts w:ascii="Arial" w:hAnsi="Arial" w:cs="Arial"/>
          <w:b/>
          <w:sz w:val="20"/>
          <w:szCs w:val="20"/>
        </w:rPr>
      </w:pPr>
      <w:r w:rsidRPr="00672913">
        <w:rPr>
          <w:rFonts w:ascii="Arial" w:hAnsi="Arial" w:cs="Arial"/>
          <w:b/>
          <w:sz w:val="20"/>
          <w:szCs w:val="20"/>
        </w:rPr>
        <w:t>20.1.23. Programas (sin incluir montos):</w:t>
      </w:r>
    </w:p>
    <w:p w:rsidR="00FD5A34" w:rsidRPr="00672913" w:rsidRDefault="00FD5A34" w:rsidP="00FD5A34">
      <w:pPr>
        <w:pStyle w:val="Textosinformato"/>
        <w:jc w:val="both"/>
        <w:rPr>
          <w:rFonts w:ascii="Arial" w:hAnsi="Arial" w:cs="Arial"/>
          <w:sz w:val="20"/>
          <w:szCs w:val="20"/>
        </w:rPr>
      </w:pPr>
    </w:p>
    <w:p w:rsidR="00FD5A34" w:rsidRPr="00672913" w:rsidRDefault="00FD5A34" w:rsidP="00FD5A34">
      <w:pPr>
        <w:numPr>
          <w:ilvl w:val="0"/>
          <w:numId w:val="26"/>
        </w:numPr>
        <w:tabs>
          <w:tab w:val="clear" w:pos="540"/>
          <w:tab w:val="num" w:pos="142"/>
        </w:tabs>
        <w:spacing w:after="0" w:line="240" w:lineRule="auto"/>
        <w:ind w:left="142" w:hanging="142"/>
        <w:jc w:val="both"/>
        <w:rPr>
          <w:rFonts w:ascii="Arial" w:hAnsi="Arial" w:cs="Arial"/>
          <w:sz w:val="20"/>
          <w:szCs w:val="20"/>
        </w:rPr>
      </w:pPr>
      <w:r w:rsidRPr="00672913">
        <w:rPr>
          <w:rFonts w:ascii="Arial" w:hAnsi="Arial" w:cs="Arial"/>
          <w:sz w:val="20"/>
          <w:szCs w:val="20"/>
        </w:rPr>
        <w:t>Programa calendarizado general de la ejecución de los servicios, estos deberán presentarse en diagramas (en este documento solo se analizarán tiempos, sin incluir montos) y contemplando el plazo máximo de ejecución, se analizarán por partida, incluyendo cantidades y el porcentaje respectivo.</w:t>
      </w:r>
    </w:p>
    <w:p w:rsidR="00FD5A34" w:rsidRPr="00672913" w:rsidRDefault="00FD5A34" w:rsidP="00FD5A34">
      <w:pPr>
        <w:tabs>
          <w:tab w:val="num" w:pos="142"/>
        </w:tabs>
        <w:spacing w:after="0" w:line="240" w:lineRule="auto"/>
        <w:ind w:left="142"/>
        <w:jc w:val="both"/>
        <w:rPr>
          <w:rFonts w:ascii="Arial" w:hAnsi="Arial" w:cs="Arial"/>
          <w:sz w:val="20"/>
          <w:szCs w:val="20"/>
        </w:rPr>
      </w:pPr>
    </w:p>
    <w:p w:rsidR="00FD5A34" w:rsidRPr="00672913" w:rsidRDefault="00FD5A34" w:rsidP="00FD5A34">
      <w:pPr>
        <w:numPr>
          <w:ilvl w:val="0"/>
          <w:numId w:val="26"/>
        </w:numPr>
        <w:tabs>
          <w:tab w:val="clear" w:pos="540"/>
          <w:tab w:val="num" w:pos="142"/>
          <w:tab w:val="left" w:pos="360"/>
        </w:tabs>
        <w:spacing w:after="0" w:line="240" w:lineRule="auto"/>
        <w:ind w:left="142" w:hanging="142"/>
        <w:jc w:val="both"/>
        <w:rPr>
          <w:rFonts w:ascii="Arial" w:hAnsi="Arial" w:cs="Arial"/>
          <w:sz w:val="20"/>
          <w:szCs w:val="20"/>
        </w:rPr>
      </w:pPr>
      <w:r w:rsidRPr="00672913">
        <w:rPr>
          <w:rFonts w:ascii="Arial" w:hAnsi="Arial" w:cs="Arial"/>
          <w:sz w:val="20"/>
          <w:szCs w:val="20"/>
        </w:rPr>
        <w:t>Programa calendarizado de trabajo</w:t>
      </w:r>
      <w:r w:rsidR="00D85478" w:rsidRPr="00672913">
        <w:rPr>
          <w:rFonts w:ascii="Arial" w:hAnsi="Arial" w:cs="Arial"/>
          <w:sz w:val="20"/>
          <w:szCs w:val="20"/>
        </w:rPr>
        <w:t>s</w:t>
      </w:r>
      <w:r w:rsidRPr="00672913">
        <w:rPr>
          <w:rFonts w:ascii="Arial" w:hAnsi="Arial" w:cs="Arial"/>
          <w:sz w:val="20"/>
          <w:szCs w:val="20"/>
        </w:rPr>
        <w:t xml:space="preserve"> y porcentajes semanales de mano de obra, expresada en jornales y categorías.</w:t>
      </w:r>
    </w:p>
    <w:p w:rsidR="00FD5A34" w:rsidRPr="00672913" w:rsidRDefault="00FD5A34" w:rsidP="00FD5A34">
      <w:pPr>
        <w:tabs>
          <w:tab w:val="left" w:pos="360"/>
        </w:tabs>
        <w:spacing w:after="0" w:line="240" w:lineRule="auto"/>
        <w:ind w:left="142"/>
        <w:jc w:val="both"/>
        <w:rPr>
          <w:rFonts w:ascii="Arial" w:hAnsi="Arial" w:cs="Arial"/>
          <w:sz w:val="20"/>
          <w:szCs w:val="20"/>
        </w:rPr>
      </w:pPr>
    </w:p>
    <w:p w:rsidR="00FD5A34" w:rsidRPr="00672913" w:rsidRDefault="00FD5A34" w:rsidP="00FD5A34">
      <w:pPr>
        <w:numPr>
          <w:ilvl w:val="0"/>
          <w:numId w:val="26"/>
        </w:numPr>
        <w:tabs>
          <w:tab w:val="clear" w:pos="540"/>
          <w:tab w:val="num" w:pos="142"/>
          <w:tab w:val="left" w:pos="360"/>
        </w:tabs>
        <w:spacing w:after="0" w:line="240" w:lineRule="auto"/>
        <w:ind w:left="142" w:hanging="142"/>
        <w:jc w:val="both"/>
        <w:rPr>
          <w:rFonts w:ascii="Arial" w:hAnsi="Arial" w:cs="Arial"/>
          <w:sz w:val="20"/>
          <w:szCs w:val="20"/>
        </w:rPr>
      </w:pPr>
      <w:r w:rsidRPr="00672913">
        <w:rPr>
          <w:rFonts w:ascii="Arial" w:hAnsi="Arial" w:cs="Arial"/>
          <w:sz w:val="20"/>
          <w:szCs w:val="20"/>
        </w:rPr>
        <w:t>Programa calendarizado de utilización de equipo, expresado en horas efectivas de trabajo, identificando su tipo y características.</w:t>
      </w:r>
    </w:p>
    <w:p w:rsidR="00FD5A34" w:rsidRPr="00672913" w:rsidRDefault="00FD5A34" w:rsidP="00FD5A34">
      <w:pPr>
        <w:tabs>
          <w:tab w:val="num" w:pos="142"/>
          <w:tab w:val="left" w:pos="360"/>
        </w:tabs>
        <w:spacing w:after="0"/>
        <w:ind w:left="142" w:hanging="142"/>
        <w:jc w:val="both"/>
        <w:rPr>
          <w:rFonts w:ascii="Arial" w:hAnsi="Arial" w:cs="Arial"/>
          <w:sz w:val="20"/>
          <w:szCs w:val="20"/>
        </w:rPr>
      </w:pPr>
      <w:r w:rsidRPr="00672913">
        <w:rPr>
          <w:rFonts w:ascii="Arial" w:hAnsi="Arial" w:cs="Arial"/>
          <w:sz w:val="20"/>
          <w:szCs w:val="20"/>
        </w:rPr>
        <w:t xml:space="preserve"> </w:t>
      </w:r>
    </w:p>
    <w:p w:rsidR="00FD5A34" w:rsidRDefault="00FD5A34" w:rsidP="00FD5A34">
      <w:pPr>
        <w:numPr>
          <w:ilvl w:val="0"/>
          <w:numId w:val="26"/>
        </w:numPr>
        <w:tabs>
          <w:tab w:val="clear" w:pos="540"/>
          <w:tab w:val="num" w:pos="142"/>
          <w:tab w:val="left" w:pos="360"/>
        </w:tabs>
        <w:spacing w:after="0" w:line="240" w:lineRule="auto"/>
        <w:ind w:left="142" w:hanging="142"/>
        <w:jc w:val="both"/>
        <w:rPr>
          <w:rFonts w:ascii="Arial" w:hAnsi="Arial" w:cs="Arial"/>
          <w:sz w:val="20"/>
          <w:szCs w:val="20"/>
        </w:rPr>
      </w:pPr>
      <w:r w:rsidRPr="00672913">
        <w:rPr>
          <w:rFonts w:ascii="Arial" w:hAnsi="Arial" w:cs="Arial"/>
          <w:sz w:val="20"/>
          <w:szCs w:val="20"/>
        </w:rPr>
        <w:t>Programa calendarizado de utilización del personal técnico, administrativo y de servicios, encargado de la dirección, supervisión, administración y ejecución de los mismos, expresado en jornales y categorías.</w:t>
      </w:r>
    </w:p>
    <w:p w:rsidR="00672913" w:rsidRDefault="00672913" w:rsidP="00672913">
      <w:pPr>
        <w:tabs>
          <w:tab w:val="left" w:pos="360"/>
        </w:tabs>
        <w:spacing w:after="0" w:line="240" w:lineRule="auto"/>
        <w:jc w:val="both"/>
        <w:rPr>
          <w:rFonts w:ascii="Arial" w:hAnsi="Arial" w:cs="Arial"/>
          <w:sz w:val="20"/>
          <w:szCs w:val="20"/>
        </w:rPr>
      </w:pPr>
    </w:p>
    <w:p w:rsidR="00672913" w:rsidRPr="005526B7" w:rsidRDefault="00672913" w:rsidP="00FD5A34">
      <w:pPr>
        <w:numPr>
          <w:ilvl w:val="0"/>
          <w:numId w:val="26"/>
        </w:numPr>
        <w:tabs>
          <w:tab w:val="clear" w:pos="540"/>
          <w:tab w:val="num" w:pos="142"/>
          <w:tab w:val="left" w:pos="360"/>
        </w:tabs>
        <w:spacing w:after="0" w:line="240" w:lineRule="auto"/>
        <w:ind w:left="142" w:hanging="142"/>
        <w:jc w:val="both"/>
        <w:rPr>
          <w:rFonts w:ascii="Arial" w:hAnsi="Arial" w:cs="Arial"/>
          <w:sz w:val="20"/>
          <w:szCs w:val="20"/>
        </w:rPr>
      </w:pPr>
      <w:r w:rsidRPr="005526B7">
        <w:rPr>
          <w:rFonts w:ascii="Arial" w:hAnsi="Arial" w:cs="Arial"/>
          <w:sz w:val="20"/>
          <w:szCs w:val="20"/>
        </w:rPr>
        <w:t xml:space="preserve">Programa calendarizado de </w:t>
      </w:r>
      <w:r w:rsidR="00E267B9" w:rsidRPr="005526B7">
        <w:rPr>
          <w:rFonts w:ascii="Arial" w:hAnsi="Arial" w:cs="Arial"/>
          <w:sz w:val="20"/>
          <w:szCs w:val="20"/>
        </w:rPr>
        <w:t xml:space="preserve">la </w:t>
      </w:r>
      <w:r w:rsidRPr="005526B7">
        <w:rPr>
          <w:rFonts w:ascii="Arial" w:hAnsi="Arial" w:cs="Arial"/>
          <w:sz w:val="20"/>
          <w:szCs w:val="20"/>
        </w:rPr>
        <w:t xml:space="preserve">adquisición de </w:t>
      </w:r>
      <w:r w:rsidR="00FB026E" w:rsidRPr="005526B7">
        <w:rPr>
          <w:rFonts w:ascii="Arial" w:hAnsi="Arial" w:cs="Arial"/>
          <w:sz w:val="20"/>
          <w:szCs w:val="20"/>
        </w:rPr>
        <w:t>los materiales que se utilizará</w:t>
      </w:r>
      <w:r w:rsidRPr="005526B7">
        <w:rPr>
          <w:rFonts w:ascii="Arial" w:hAnsi="Arial" w:cs="Arial"/>
          <w:sz w:val="20"/>
          <w:szCs w:val="20"/>
        </w:rPr>
        <w:t>n en la ejecución de los trabajos, expresados en cantidades.</w:t>
      </w:r>
    </w:p>
    <w:p w:rsidR="00FD5A34" w:rsidRPr="005526B7" w:rsidRDefault="00FD5A34" w:rsidP="00CB3638">
      <w:pPr>
        <w:pStyle w:val="Textosinformato"/>
        <w:jc w:val="both"/>
        <w:rPr>
          <w:rFonts w:ascii="Arial" w:hAnsi="Arial" w:cs="Arial"/>
          <w:sz w:val="20"/>
          <w:szCs w:val="20"/>
        </w:rPr>
      </w:pPr>
    </w:p>
    <w:p w:rsidR="00FD5A34" w:rsidRPr="005526B7" w:rsidRDefault="00FD5A34" w:rsidP="00FD5A34">
      <w:pPr>
        <w:tabs>
          <w:tab w:val="left" w:pos="0"/>
          <w:tab w:val="left" w:pos="1410"/>
        </w:tabs>
        <w:spacing w:after="0" w:line="240" w:lineRule="auto"/>
        <w:jc w:val="both"/>
        <w:rPr>
          <w:rFonts w:ascii="Arial" w:hAnsi="Arial" w:cs="Arial"/>
          <w:sz w:val="20"/>
          <w:szCs w:val="20"/>
        </w:rPr>
      </w:pPr>
      <w:r w:rsidRPr="005526B7">
        <w:rPr>
          <w:rFonts w:ascii="Arial" w:hAnsi="Arial" w:cs="Arial"/>
          <w:sz w:val="20"/>
          <w:szCs w:val="20"/>
        </w:rPr>
        <w:t xml:space="preserve">20.1.24. Relación de equipo de </w:t>
      </w:r>
      <w:r w:rsidR="00556432" w:rsidRPr="005526B7">
        <w:rPr>
          <w:rFonts w:ascii="Arial" w:hAnsi="Arial" w:cs="Arial"/>
          <w:sz w:val="20"/>
          <w:szCs w:val="20"/>
        </w:rPr>
        <w:t>construcción</w:t>
      </w:r>
      <w:r w:rsidRPr="005526B7">
        <w:rPr>
          <w:rFonts w:ascii="Arial" w:hAnsi="Arial" w:cs="Arial"/>
          <w:sz w:val="20"/>
          <w:szCs w:val="20"/>
        </w:rPr>
        <w:t xml:space="preserve">, indicando si son de su propiedad o rentados, su ubicación física y vida útil, marca, modelo, número de </w:t>
      </w:r>
      <w:r w:rsidR="002F7F46" w:rsidRPr="005526B7">
        <w:rPr>
          <w:rFonts w:ascii="Arial" w:hAnsi="Arial" w:cs="Arial"/>
          <w:sz w:val="20"/>
          <w:szCs w:val="20"/>
        </w:rPr>
        <w:t>serie y número de equipos necesarios</w:t>
      </w:r>
      <w:r w:rsidR="00F97931" w:rsidRPr="005526B7">
        <w:rPr>
          <w:rFonts w:ascii="Arial" w:hAnsi="Arial" w:cs="Arial"/>
          <w:sz w:val="20"/>
          <w:szCs w:val="20"/>
        </w:rPr>
        <w:t xml:space="preserve">; </w:t>
      </w:r>
      <w:r w:rsidRPr="005526B7">
        <w:rPr>
          <w:rFonts w:ascii="Arial" w:hAnsi="Arial" w:cs="Arial"/>
          <w:sz w:val="20"/>
          <w:szCs w:val="20"/>
        </w:rPr>
        <w:t xml:space="preserve">en caso de ser propio, tendrá que presentar factura con el fin de respaldar la vida útil, en caso contrario (de ser rentada) el contratista </w:t>
      </w:r>
      <w:r w:rsidR="00991F93" w:rsidRPr="005526B7">
        <w:rPr>
          <w:rFonts w:ascii="Arial" w:hAnsi="Arial" w:cs="Arial"/>
          <w:sz w:val="20"/>
          <w:szCs w:val="20"/>
        </w:rPr>
        <w:t>presentará un documento membret</w:t>
      </w:r>
      <w:r w:rsidRPr="005526B7">
        <w:rPr>
          <w:rFonts w:ascii="Arial" w:hAnsi="Arial" w:cs="Arial"/>
          <w:sz w:val="20"/>
          <w:szCs w:val="20"/>
        </w:rPr>
        <w:t>ado por la casa de renta de equipo</w:t>
      </w:r>
      <w:r w:rsidR="00194331" w:rsidRPr="005526B7">
        <w:rPr>
          <w:rFonts w:ascii="Arial" w:hAnsi="Arial" w:cs="Arial"/>
          <w:sz w:val="20"/>
          <w:szCs w:val="20"/>
        </w:rPr>
        <w:t xml:space="preserve"> en original</w:t>
      </w:r>
      <w:r w:rsidRPr="005526B7">
        <w:rPr>
          <w:rFonts w:ascii="Arial" w:hAnsi="Arial" w:cs="Arial"/>
          <w:sz w:val="20"/>
          <w:szCs w:val="20"/>
        </w:rPr>
        <w:t xml:space="preserve">, donde respalde la vida útil de la misma. </w:t>
      </w:r>
    </w:p>
    <w:p w:rsidR="00FD5A34" w:rsidRPr="005526B7" w:rsidRDefault="00FD5A34" w:rsidP="00FD5A34">
      <w:pPr>
        <w:tabs>
          <w:tab w:val="left" w:pos="360"/>
        </w:tabs>
        <w:spacing w:after="0" w:line="240" w:lineRule="auto"/>
        <w:jc w:val="both"/>
        <w:rPr>
          <w:rFonts w:ascii="Arial" w:hAnsi="Arial" w:cs="Arial"/>
          <w:sz w:val="20"/>
          <w:szCs w:val="20"/>
        </w:rPr>
      </w:pPr>
    </w:p>
    <w:p w:rsidR="00FD5A34" w:rsidRPr="003478CF" w:rsidRDefault="00FD5A34" w:rsidP="00FD5A34">
      <w:pPr>
        <w:spacing w:after="0" w:line="240" w:lineRule="auto"/>
        <w:jc w:val="both"/>
        <w:rPr>
          <w:rFonts w:ascii="Arial" w:hAnsi="Arial" w:cs="Arial"/>
          <w:sz w:val="20"/>
          <w:szCs w:val="20"/>
        </w:rPr>
      </w:pPr>
      <w:r w:rsidRPr="005526B7">
        <w:rPr>
          <w:rFonts w:ascii="Arial" w:hAnsi="Arial" w:cs="Arial"/>
          <w:sz w:val="20"/>
          <w:szCs w:val="20"/>
        </w:rPr>
        <w:t>20.1.25. Lista de proveedore</w:t>
      </w:r>
      <w:r w:rsidR="00AE18BF" w:rsidRPr="005526B7">
        <w:rPr>
          <w:rFonts w:ascii="Arial" w:hAnsi="Arial" w:cs="Arial"/>
          <w:sz w:val="20"/>
          <w:szCs w:val="20"/>
        </w:rPr>
        <w:t xml:space="preserve">s con que cuenta el contratista, señalando cualquier consideración respecto de </w:t>
      </w:r>
      <w:r w:rsidR="006F24D3" w:rsidRPr="005526B7">
        <w:rPr>
          <w:rFonts w:ascii="Arial" w:hAnsi="Arial" w:cs="Arial"/>
          <w:sz w:val="20"/>
          <w:szCs w:val="20"/>
        </w:rPr>
        <w:t>las</w:t>
      </w:r>
      <w:r w:rsidR="00FB026E" w:rsidRPr="005526B7">
        <w:rPr>
          <w:rFonts w:ascii="Arial" w:hAnsi="Arial" w:cs="Arial"/>
          <w:sz w:val="20"/>
          <w:szCs w:val="20"/>
        </w:rPr>
        <w:t xml:space="preserve"> </w:t>
      </w:r>
      <w:r w:rsidR="00AE18BF" w:rsidRPr="005526B7">
        <w:rPr>
          <w:rFonts w:ascii="Arial" w:hAnsi="Arial" w:cs="Arial"/>
          <w:sz w:val="20"/>
          <w:szCs w:val="20"/>
        </w:rPr>
        <w:t>rebaja</w:t>
      </w:r>
      <w:r w:rsidR="006F24D3" w:rsidRPr="005526B7">
        <w:rPr>
          <w:rFonts w:ascii="Arial" w:hAnsi="Arial" w:cs="Arial"/>
          <w:sz w:val="20"/>
          <w:szCs w:val="20"/>
        </w:rPr>
        <w:t>s</w:t>
      </w:r>
      <w:r w:rsidR="00AE18BF" w:rsidRPr="005526B7">
        <w:rPr>
          <w:rFonts w:ascii="Arial" w:hAnsi="Arial" w:cs="Arial"/>
          <w:sz w:val="20"/>
          <w:szCs w:val="20"/>
        </w:rPr>
        <w:t xml:space="preserve"> en los insumos con relación al costo de los mismos en el mercado, cuestión que el partic</w:t>
      </w:r>
      <w:r w:rsidR="00FB1A18" w:rsidRPr="005526B7">
        <w:rPr>
          <w:rFonts w:ascii="Arial" w:hAnsi="Arial" w:cs="Arial"/>
          <w:sz w:val="20"/>
          <w:szCs w:val="20"/>
        </w:rPr>
        <w:t>ipante manifestará</w:t>
      </w:r>
      <w:r w:rsidR="00AE18BF" w:rsidRPr="005526B7">
        <w:rPr>
          <w:rFonts w:ascii="Arial" w:hAnsi="Arial" w:cs="Arial"/>
          <w:sz w:val="20"/>
          <w:szCs w:val="20"/>
        </w:rPr>
        <w:t xml:space="preserve"> claramente por escrito, señalando el insumo, costo de mercado y costo con descuento sin I.V.A.</w:t>
      </w:r>
    </w:p>
    <w:p w:rsidR="00FD5A34" w:rsidRPr="003478CF" w:rsidRDefault="00FD5A34" w:rsidP="00FD5A34">
      <w:pPr>
        <w:tabs>
          <w:tab w:val="left" w:pos="360"/>
        </w:tabs>
        <w:spacing w:after="0" w:line="240" w:lineRule="auto"/>
        <w:jc w:val="both"/>
        <w:rPr>
          <w:rFonts w:ascii="Arial" w:hAnsi="Arial" w:cs="Arial"/>
          <w:sz w:val="20"/>
          <w:szCs w:val="20"/>
        </w:rPr>
      </w:pPr>
    </w:p>
    <w:p w:rsidR="00FD5A34" w:rsidRPr="003478CF" w:rsidRDefault="00FD5A34" w:rsidP="00FD5A34">
      <w:pPr>
        <w:pStyle w:val="Textosinformato"/>
        <w:jc w:val="both"/>
        <w:rPr>
          <w:rFonts w:ascii="Arial" w:hAnsi="Arial" w:cs="Arial"/>
          <w:sz w:val="20"/>
          <w:szCs w:val="20"/>
        </w:rPr>
      </w:pPr>
      <w:r w:rsidRPr="003478CF">
        <w:rPr>
          <w:rFonts w:ascii="Arial" w:hAnsi="Arial" w:cs="Arial"/>
          <w:sz w:val="20"/>
          <w:szCs w:val="20"/>
        </w:rPr>
        <w:t>20.1.26. Modelo de contrato al que se sujetaran las partes</w:t>
      </w:r>
    </w:p>
    <w:p w:rsidR="00FD5A34" w:rsidRPr="003478CF" w:rsidRDefault="00FD5A34" w:rsidP="00FD5A34">
      <w:pPr>
        <w:pStyle w:val="Textosinformato"/>
        <w:jc w:val="both"/>
        <w:rPr>
          <w:rFonts w:ascii="Arial" w:hAnsi="Arial" w:cs="Arial"/>
          <w:sz w:val="20"/>
          <w:szCs w:val="20"/>
        </w:rPr>
      </w:pPr>
    </w:p>
    <w:p w:rsidR="00FD5A34" w:rsidRPr="003478CF" w:rsidRDefault="00FD5A34" w:rsidP="00FD5A34">
      <w:pPr>
        <w:pStyle w:val="Textosinformato"/>
        <w:jc w:val="both"/>
        <w:rPr>
          <w:rFonts w:ascii="Arial" w:hAnsi="Arial" w:cs="Arial"/>
          <w:sz w:val="20"/>
          <w:szCs w:val="20"/>
        </w:rPr>
      </w:pPr>
      <w:r w:rsidRPr="003478CF">
        <w:rPr>
          <w:rFonts w:ascii="Arial" w:hAnsi="Arial" w:cs="Arial"/>
          <w:sz w:val="20"/>
          <w:szCs w:val="20"/>
        </w:rPr>
        <w:t xml:space="preserve">20.1.27. </w:t>
      </w:r>
      <w:r w:rsidR="006074D0" w:rsidRPr="003478CF">
        <w:rPr>
          <w:rFonts w:ascii="Arial" w:hAnsi="Arial" w:cs="Arial"/>
          <w:sz w:val="20"/>
          <w:szCs w:val="20"/>
        </w:rPr>
        <w:t>Convocatoria</w:t>
      </w:r>
      <w:r w:rsidR="00D85478" w:rsidRPr="003478CF">
        <w:rPr>
          <w:rFonts w:ascii="Arial" w:hAnsi="Arial" w:cs="Arial"/>
          <w:sz w:val="20"/>
          <w:szCs w:val="20"/>
        </w:rPr>
        <w:t xml:space="preserve"> firmada</w:t>
      </w:r>
      <w:r w:rsidRPr="003478CF">
        <w:rPr>
          <w:rFonts w:ascii="Arial" w:hAnsi="Arial" w:cs="Arial"/>
          <w:sz w:val="20"/>
          <w:szCs w:val="20"/>
        </w:rPr>
        <w:t xml:space="preserve"> de conocimiento</w:t>
      </w:r>
      <w:r w:rsidR="00D85478" w:rsidRPr="003478CF">
        <w:rPr>
          <w:rFonts w:ascii="Arial" w:hAnsi="Arial" w:cs="Arial"/>
          <w:sz w:val="20"/>
          <w:szCs w:val="20"/>
        </w:rPr>
        <w:t xml:space="preserve"> por el representante legal o persona física, según sea el caso.</w:t>
      </w:r>
    </w:p>
    <w:p w:rsidR="00A104F3" w:rsidRPr="003478CF" w:rsidRDefault="00A104F3" w:rsidP="00FD5A34">
      <w:pPr>
        <w:pStyle w:val="Textosinformato"/>
        <w:jc w:val="both"/>
        <w:rPr>
          <w:rFonts w:ascii="Arial" w:hAnsi="Arial" w:cs="Arial"/>
          <w:sz w:val="20"/>
          <w:szCs w:val="20"/>
        </w:rPr>
      </w:pPr>
    </w:p>
    <w:p w:rsidR="00A104F3" w:rsidRPr="003478CF" w:rsidRDefault="00A104F3" w:rsidP="00A104F3">
      <w:pPr>
        <w:pStyle w:val="Textosinformato"/>
        <w:jc w:val="both"/>
        <w:rPr>
          <w:rFonts w:ascii="Arial" w:hAnsi="Arial" w:cs="Arial"/>
          <w:sz w:val="20"/>
          <w:szCs w:val="20"/>
        </w:rPr>
      </w:pPr>
      <w:r w:rsidRPr="003478CF">
        <w:rPr>
          <w:rFonts w:ascii="Arial" w:hAnsi="Arial" w:cs="Arial"/>
          <w:sz w:val="20"/>
          <w:szCs w:val="20"/>
        </w:rPr>
        <w:t xml:space="preserve">20.1.28. </w:t>
      </w:r>
      <w:r w:rsidR="00FD74A1">
        <w:rPr>
          <w:rFonts w:ascii="Arial" w:hAnsi="Arial" w:cs="Arial"/>
          <w:sz w:val="20"/>
          <w:szCs w:val="20"/>
        </w:rPr>
        <w:t xml:space="preserve">El </w:t>
      </w:r>
      <w:r w:rsidR="00FD74A1" w:rsidRPr="005526B7">
        <w:rPr>
          <w:rFonts w:ascii="Arial" w:hAnsi="Arial" w:cs="Arial"/>
          <w:sz w:val="20"/>
          <w:szCs w:val="20"/>
        </w:rPr>
        <w:t>CONACULTA entregará a “</w:t>
      </w:r>
      <w:r w:rsidR="006074D0" w:rsidRPr="005526B7">
        <w:rPr>
          <w:rFonts w:ascii="Arial" w:hAnsi="Arial" w:cs="Arial"/>
          <w:sz w:val="20"/>
          <w:szCs w:val="20"/>
        </w:rPr>
        <w:t>EL LICITANTE” los planos correspondientes en archivo electrónico (CD), debiendo suscribir su conformidad “EL LICITANTE” por escrito a través de su</w:t>
      </w:r>
      <w:r w:rsidRPr="005526B7">
        <w:rPr>
          <w:rFonts w:ascii="Arial" w:hAnsi="Arial" w:cs="Arial"/>
          <w:sz w:val="20"/>
          <w:szCs w:val="20"/>
        </w:rPr>
        <w:t xml:space="preserve"> representante legal o pe</w:t>
      </w:r>
      <w:r w:rsidR="00B805A2" w:rsidRPr="005526B7">
        <w:rPr>
          <w:rFonts w:ascii="Arial" w:hAnsi="Arial" w:cs="Arial"/>
          <w:sz w:val="20"/>
          <w:szCs w:val="20"/>
        </w:rPr>
        <w:t>rsona física, según sea el caso, debiendo integrar una relación de su contenido</w:t>
      </w:r>
      <w:r w:rsidR="00E267B9" w:rsidRPr="005526B7">
        <w:rPr>
          <w:rFonts w:ascii="Arial" w:hAnsi="Arial" w:cs="Arial"/>
          <w:sz w:val="20"/>
          <w:szCs w:val="20"/>
        </w:rPr>
        <w:t>.</w:t>
      </w:r>
    </w:p>
    <w:p w:rsidR="00A104F3" w:rsidRPr="003478CF" w:rsidRDefault="00A104F3" w:rsidP="00FD5A34">
      <w:pPr>
        <w:pStyle w:val="Textosinformato"/>
        <w:jc w:val="both"/>
        <w:rPr>
          <w:rFonts w:ascii="Arial" w:hAnsi="Arial" w:cs="Arial"/>
          <w:sz w:val="20"/>
          <w:szCs w:val="20"/>
        </w:rPr>
      </w:pPr>
    </w:p>
    <w:p w:rsidR="00767899" w:rsidRPr="003478CF" w:rsidRDefault="00767899"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3478CF">
        <w:rPr>
          <w:rFonts w:ascii="Arial" w:hAnsi="Arial" w:cs="Arial"/>
          <w:b/>
          <w:sz w:val="20"/>
          <w:szCs w:val="20"/>
        </w:rPr>
        <w:t>20</w:t>
      </w:r>
      <w:r w:rsidR="00A0537F" w:rsidRPr="003478CF">
        <w:rPr>
          <w:rFonts w:ascii="Arial" w:hAnsi="Arial" w:cs="Arial"/>
          <w:b/>
          <w:sz w:val="20"/>
          <w:szCs w:val="20"/>
        </w:rPr>
        <w:t>.2. Propuesta Económica</w:t>
      </w:r>
      <w:r w:rsidR="00A0537F" w:rsidRPr="003478CF">
        <w:rPr>
          <w:rFonts w:ascii="Arial" w:hAnsi="Arial" w:cs="Arial"/>
          <w:sz w:val="20"/>
          <w:szCs w:val="20"/>
        </w:rPr>
        <w:t xml:space="preserve">: </w:t>
      </w:r>
    </w:p>
    <w:p w:rsidR="00A0537F" w:rsidRPr="003478CF" w:rsidRDefault="00A0537F" w:rsidP="00A0537F">
      <w:pPr>
        <w:pStyle w:val="Textosinformato"/>
        <w:rPr>
          <w:rFonts w:ascii="Arial" w:hAnsi="Arial" w:cs="Arial"/>
          <w:sz w:val="20"/>
          <w:szCs w:val="20"/>
        </w:rPr>
      </w:pPr>
    </w:p>
    <w:p w:rsidR="00A104F3" w:rsidRPr="003478CF" w:rsidRDefault="00BA5FDB" w:rsidP="00CB3638">
      <w:pPr>
        <w:pStyle w:val="Textosinformato"/>
        <w:jc w:val="both"/>
        <w:rPr>
          <w:rFonts w:ascii="Arial" w:hAnsi="Arial" w:cs="Arial"/>
          <w:sz w:val="20"/>
          <w:szCs w:val="20"/>
        </w:rPr>
      </w:pPr>
      <w:r w:rsidRPr="003478CF">
        <w:rPr>
          <w:rFonts w:ascii="Arial" w:hAnsi="Arial" w:cs="Arial"/>
          <w:sz w:val="20"/>
          <w:szCs w:val="20"/>
        </w:rPr>
        <w:t>20</w:t>
      </w:r>
      <w:r w:rsidR="00A0537F" w:rsidRPr="003478CF">
        <w:rPr>
          <w:rFonts w:ascii="Arial" w:hAnsi="Arial" w:cs="Arial"/>
          <w:sz w:val="20"/>
          <w:szCs w:val="20"/>
        </w:rPr>
        <w:t xml:space="preserve">.2.1. Carta compromiso </w:t>
      </w:r>
      <w:r w:rsidR="00D85478" w:rsidRPr="003478CF">
        <w:rPr>
          <w:rFonts w:ascii="Arial" w:hAnsi="Arial" w:cs="Arial"/>
          <w:sz w:val="20"/>
          <w:szCs w:val="20"/>
        </w:rPr>
        <w:t xml:space="preserve">firmada por el representante legal, o persona física </w:t>
      </w:r>
      <w:r w:rsidR="00A0537F" w:rsidRPr="003478CF">
        <w:rPr>
          <w:rFonts w:ascii="Arial" w:hAnsi="Arial" w:cs="Arial"/>
          <w:sz w:val="20"/>
          <w:szCs w:val="20"/>
        </w:rPr>
        <w:t xml:space="preserve">de la proposición, que contendrá el importe total </w:t>
      </w:r>
      <w:r w:rsidR="00767899" w:rsidRPr="003478CF">
        <w:rPr>
          <w:rFonts w:ascii="Arial" w:hAnsi="Arial" w:cs="Arial"/>
          <w:sz w:val="20"/>
          <w:szCs w:val="20"/>
        </w:rPr>
        <w:t xml:space="preserve">antes de I.V.A., </w:t>
      </w:r>
      <w:r w:rsidR="00A0537F" w:rsidRPr="003478CF">
        <w:rPr>
          <w:rFonts w:ascii="Arial" w:hAnsi="Arial" w:cs="Arial"/>
          <w:sz w:val="20"/>
          <w:szCs w:val="20"/>
        </w:rPr>
        <w:t xml:space="preserve">con letra y número, debiendo ser elaborada por escrito en papel membretado </w:t>
      </w:r>
      <w:r w:rsidR="007E2F75" w:rsidRPr="003478CF">
        <w:rPr>
          <w:rFonts w:ascii="Arial" w:hAnsi="Arial" w:cs="Arial"/>
          <w:sz w:val="20"/>
          <w:szCs w:val="20"/>
        </w:rPr>
        <w:t>de “EL</w:t>
      </w:r>
      <w:r w:rsidR="00513CC9" w:rsidRPr="003478CF">
        <w:rPr>
          <w:rFonts w:ascii="Arial" w:hAnsi="Arial" w:cs="Arial"/>
          <w:sz w:val="20"/>
          <w:szCs w:val="20"/>
        </w:rPr>
        <w:t xml:space="preserve"> LICITANTE”</w:t>
      </w:r>
      <w:r w:rsidR="00A104F3" w:rsidRPr="003478CF">
        <w:rPr>
          <w:rFonts w:ascii="Arial" w:hAnsi="Arial" w:cs="Arial"/>
          <w:sz w:val="20"/>
          <w:szCs w:val="20"/>
        </w:rPr>
        <w:t xml:space="preserve"> </w:t>
      </w:r>
    </w:p>
    <w:p w:rsidR="00A104F3" w:rsidRPr="003478CF" w:rsidRDefault="00A104F3" w:rsidP="00CB3638">
      <w:pPr>
        <w:pStyle w:val="Textosinformato"/>
        <w:jc w:val="both"/>
        <w:rPr>
          <w:rFonts w:ascii="Arial" w:hAnsi="Arial" w:cs="Arial"/>
          <w:sz w:val="20"/>
          <w:szCs w:val="20"/>
        </w:rPr>
      </w:pPr>
    </w:p>
    <w:p w:rsidR="00A0537F" w:rsidRPr="008B53E2" w:rsidRDefault="00A0537F" w:rsidP="00CB3638">
      <w:pPr>
        <w:pStyle w:val="Textosinformato"/>
        <w:jc w:val="both"/>
        <w:rPr>
          <w:rFonts w:ascii="Arial" w:hAnsi="Arial" w:cs="Arial"/>
          <w:sz w:val="20"/>
          <w:szCs w:val="20"/>
        </w:rPr>
      </w:pPr>
      <w:r w:rsidRPr="008B53E2">
        <w:rPr>
          <w:rFonts w:ascii="Arial" w:hAnsi="Arial" w:cs="Arial"/>
          <w:sz w:val="20"/>
          <w:szCs w:val="20"/>
        </w:rPr>
        <w:t>2</w:t>
      </w:r>
      <w:r w:rsidR="00BA5FDB" w:rsidRPr="008B53E2">
        <w:rPr>
          <w:rFonts w:ascii="Arial" w:hAnsi="Arial" w:cs="Arial"/>
          <w:sz w:val="20"/>
          <w:szCs w:val="20"/>
        </w:rPr>
        <w:t>0</w:t>
      </w:r>
      <w:r w:rsidRPr="008B53E2">
        <w:rPr>
          <w:rFonts w:ascii="Arial" w:hAnsi="Arial" w:cs="Arial"/>
          <w:sz w:val="20"/>
          <w:szCs w:val="20"/>
        </w:rPr>
        <w:t xml:space="preserve">.2.2. </w:t>
      </w:r>
      <w:r w:rsidRPr="005526B7">
        <w:rPr>
          <w:rFonts w:ascii="Arial" w:hAnsi="Arial" w:cs="Arial"/>
          <w:sz w:val="20"/>
          <w:szCs w:val="20"/>
        </w:rPr>
        <w:t xml:space="preserve">Constancia de conocimiento </w:t>
      </w:r>
      <w:r w:rsidR="00E179DE" w:rsidRPr="005526B7">
        <w:rPr>
          <w:rFonts w:ascii="Arial" w:hAnsi="Arial" w:cs="Arial"/>
          <w:sz w:val="20"/>
          <w:szCs w:val="20"/>
        </w:rPr>
        <w:t xml:space="preserve">firmada por el representante legal, o persona física </w:t>
      </w:r>
      <w:r w:rsidRPr="005526B7">
        <w:rPr>
          <w:rFonts w:ascii="Arial" w:hAnsi="Arial" w:cs="Arial"/>
          <w:sz w:val="20"/>
          <w:szCs w:val="20"/>
        </w:rPr>
        <w:t>del ó los anticipos y detalles de su destino</w:t>
      </w:r>
      <w:r w:rsidR="008B53E2" w:rsidRPr="005526B7">
        <w:rPr>
          <w:rFonts w:ascii="Arial" w:hAnsi="Arial" w:cs="Arial"/>
          <w:sz w:val="20"/>
          <w:szCs w:val="20"/>
        </w:rPr>
        <w:t>, presentando una relación de insumos en la que se establezca la forma en el que aplicará dicho anticipo.</w:t>
      </w:r>
      <w:r w:rsidR="008B53E2" w:rsidRPr="008B53E2">
        <w:rPr>
          <w:rFonts w:ascii="Arial" w:hAnsi="Arial" w:cs="Arial"/>
          <w:sz w:val="20"/>
          <w:szCs w:val="20"/>
        </w:rPr>
        <w:t xml:space="preserve"> </w:t>
      </w:r>
    </w:p>
    <w:p w:rsidR="00A0537F" w:rsidRPr="003478CF" w:rsidRDefault="00A0537F" w:rsidP="00CB3638">
      <w:pPr>
        <w:pStyle w:val="Textosinformato"/>
        <w:jc w:val="both"/>
        <w:rPr>
          <w:rFonts w:ascii="Arial" w:hAnsi="Arial" w:cs="Arial"/>
          <w:sz w:val="20"/>
          <w:szCs w:val="20"/>
        </w:rPr>
      </w:pPr>
    </w:p>
    <w:p w:rsidR="00A0537F" w:rsidRPr="003478CF" w:rsidRDefault="00A0537F" w:rsidP="00CB3638">
      <w:pPr>
        <w:pStyle w:val="Textosinformato"/>
        <w:jc w:val="both"/>
        <w:rPr>
          <w:rFonts w:ascii="Arial" w:hAnsi="Arial" w:cs="Arial"/>
          <w:sz w:val="20"/>
          <w:szCs w:val="20"/>
        </w:rPr>
      </w:pPr>
      <w:r w:rsidRPr="003478CF">
        <w:rPr>
          <w:rFonts w:ascii="Arial" w:hAnsi="Arial" w:cs="Arial"/>
          <w:sz w:val="20"/>
          <w:szCs w:val="20"/>
        </w:rPr>
        <w:t>2</w:t>
      </w:r>
      <w:r w:rsidR="00BA5FDB" w:rsidRPr="003478CF">
        <w:rPr>
          <w:rFonts w:ascii="Arial" w:hAnsi="Arial" w:cs="Arial"/>
          <w:sz w:val="20"/>
          <w:szCs w:val="20"/>
        </w:rPr>
        <w:t>0</w:t>
      </w:r>
      <w:r w:rsidRPr="003478CF">
        <w:rPr>
          <w:rFonts w:ascii="Arial" w:hAnsi="Arial" w:cs="Arial"/>
          <w:sz w:val="20"/>
          <w:szCs w:val="20"/>
        </w:rPr>
        <w:t>.2.3. Presupuesto con conceptos y partidas, unidades de medición, cantidades de trabajo, precios unitarios propuestos, importes parciales, subtotales así como el monto total de la proposición con número y letra; este deberá ser presentado tomando como base</w:t>
      </w:r>
      <w:r w:rsidR="00D85478" w:rsidRPr="003478CF">
        <w:rPr>
          <w:rFonts w:ascii="Arial" w:hAnsi="Arial" w:cs="Arial"/>
          <w:sz w:val="20"/>
          <w:szCs w:val="20"/>
        </w:rPr>
        <w:t xml:space="preserve"> el formato proporcionado en la presente </w:t>
      </w:r>
      <w:r w:rsidR="006074D0" w:rsidRPr="003478CF">
        <w:rPr>
          <w:rFonts w:ascii="Arial" w:hAnsi="Arial" w:cs="Arial"/>
          <w:sz w:val="20"/>
          <w:szCs w:val="20"/>
        </w:rPr>
        <w:t>Convocatoria</w:t>
      </w:r>
      <w:r w:rsidRPr="003478CF">
        <w:rPr>
          <w:rFonts w:ascii="Arial" w:hAnsi="Arial" w:cs="Arial"/>
          <w:sz w:val="20"/>
          <w:szCs w:val="20"/>
        </w:rPr>
        <w:t xml:space="preserve"> por </w:t>
      </w:r>
      <w:r w:rsidR="00BE2EE8" w:rsidRPr="003478CF">
        <w:rPr>
          <w:rFonts w:ascii="Arial" w:hAnsi="Arial" w:cs="Arial"/>
          <w:sz w:val="20"/>
          <w:szCs w:val="20"/>
        </w:rPr>
        <w:t xml:space="preserve">el </w:t>
      </w:r>
      <w:r w:rsidR="00D85478" w:rsidRPr="003478CF">
        <w:rPr>
          <w:rFonts w:ascii="Arial" w:hAnsi="Arial" w:cs="Arial"/>
          <w:sz w:val="20"/>
          <w:szCs w:val="20"/>
        </w:rPr>
        <w:t>CONACULTA</w:t>
      </w:r>
      <w:r w:rsidRPr="003478CF">
        <w:rPr>
          <w:rFonts w:ascii="Arial" w:hAnsi="Arial" w:cs="Arial"/>
          <w:sz w:val="20"/>
          <w:szCs w:val="20"/>
        </w:rPr>
        <w:t>, todas las hojas deberán contener la información del presupuesto, número de página, razón social d</w:t>
      </w:r>
      <w:r w:rsidR="00BA46A0" w:rsidRPr="003478CF">
        <w:rPr>
          <w:rFonts w:ascii="Arial" w:hAnsi="Arial" w:cs="Arial"/>
          <w:sz w:val="20"/>
          <w:szCs w:val="20"/>
        </w:rPr>
        <w:t xml:space="preserve">e </w:t>
      </w:r>
      <w:r w:rsidR="00513CC9" w:rsidRPr="003478CF">
        <w:rPr>
          <w:rFonts w:ascii="Arial" w:hAnsi="Arial" w:cs="Arial"/>
          <w:sz w:val="20"/>
          <w:szCs w:val="20"/>
        </w:rPr>
        <w:t>”EL LICITANTE”</w:t>
      </w:r>
      <w:r w:rsidRPr="003478CF">
        <w:rPr>
          <w:rFonts w:ascii="Arial" w:hAnsi="Arial" w:cs="Arial"/>
          <w:sz w:val="20"/>
          <w:szCs w:val="20"/>
        </w:rPr>
        <w:t>, firma del representante legal</w:t>
      </w:r>
      <w:r w:rsidR="00D85478" w:rsidRPr="003478CF">
        <w:rPr>
          <w:rFonts w:ascii="Arial" w:hAnsi="Arial" w:cs="Arial"/>
          <w:sz w:val="20"/>
          <w:szCs w:val="20"/>
        </w:rPr>
        <w:t xml:space="preserve"> o persona física</w:t>
      </w:r>
      <w:r w:rsidRPr="003478CF">
        <w:rPr>
          <w:rFonts w:ascii="Arial" w:hAnsi="Arial" w:cs="Arial"/>
          <w:sz w:val="20"/>
          <w:szCs w:val="20"/>
        </w:rPr>
        <w:t xml:space="preserve">, y en su caso sello. </w:t>
      </w:r>
    </w:p>
    <w:p w:rsidR="00A0537F" w:rsidRPr="003478CF" w:rsidRDefault="00A0537F" w:rsidP="00CB3638">
      <w:pPr>
        <w:pStyle w:val="Textosinformato"/>
        <w:jc w:val="both"/>
        <w:rPr>
          <w:rFonts w:ascii="Arial" w:hAnsi="Arial" w:cs="Arial"/>
          <w:sz w:val="20"/>
          <w:szCs w:val="20"/>
        </w:rPr>
      </w:pPr>
    </w:p>
    <w:p w:rsidR="00A0537F" w:rsidRPr="003478CF" w:rsidRDefault="00A0537F" w:rsidP="00CB3638">
      <w:pPr>
        <w:pStyle w:val="Textosinformato"/>
        <w:jc w:val="both"/>
        <w:rPr>
          <w:rFonts w:ascii="Arial" w:hAnsi="Arial" w:cs="Arial"/>
          <w:sz w:val="20"/>
          <w:szCs w:val="20"/>
        </w:rPr>
      </w:pPr>
      <w:r w:rsidRPr="003478CF">
        <w:rPr>
          <w:rFonts w:ascii="Arial" w:hAnsi="Arial" w:cs="Arial"/>
          <w:sz w:val="20"/>
          <w:szCs w:val="20"/>
        </w:rPr>
        <w:t>2</w:t>
      </w:r>
      <w:r w:rsidR="00BA5FDB" w:rsidRPr="003478CF">
        <w:rPr>
          <w:rFonts w:ascii="Arial" w:hAnsi="Arial" w:cs="Arial"/>
          <w:sz w:val="20"/>
          <w:szCs w:val="20"/>
        </w:rPr>
        <w:t>0</w:t>
      </w:r>
      <w:r w:rsidRPr="003478CF">
        <w:rPr>
          <w:rFonts w:ascii="Arial" w:hAnsi="Arial" w:cs="Arial"/>
          <w:sz w:val="20"/>
          <w:szCs w:val="20"/>
        </w:rPr>
        <w:t xml:space="preserve">.2.4. Relación de maquinaria y equipo con la descripción de cada uno de ello, con sus respectivas unidades de medición, indicando las cantidades totales a utilizar, costos e importes totales. </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3478CF">
        <w:rPr>
          <w:rFonts w:ascii="Arial" w:hAnsi="Arial" w:cs="Arial"/>
          <w:sz w:val="20"/>
          <w:szCs w:val="20"/>
        </w:rPr>
        <w:t>20</w:t>
      </w:r>
      <w:r w:rsidR="00A0537F" w:rsidRPr="003478CF">
        <w:rPr>
          <w:rFonts w:ascii="Arial" w:hAnsi="Arial" w:cs="Arial"/>
          <w:sz w:val="20"/>
          <w:szCs w:val="20"/>
        </w:rPr>
        <w:t>.2.5. Relación de materiales con la descripción de cada uno de ellos, con sus respectivas unidades de medición, indicando las cantidades totales a utili</w:t>
      </w:r>
      <w:r w:rsidR="00365A5C">
        <w:rPr>
          <w:rFonts w:ascii="Arial" w:hAnsi="Arial" w:cs="Arial"/>
          <w:sz w:val="20"/>
          <w:szCs w:val="20"/>
        </w:rPr>
        <w:t>zar, costos e importes totales.</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3478CF">
        <w:rPr>
          <w:rFonts w:ascii="Arial" w:hAnsi="Arial" w:cs="Arial"/>
          <w:sz w:val="20"/>
          <w:szCs w:val="20"/>
        </w:rPr>
        <w:t>20</w:t>
      </w:r>
      <w:r w:rsidR="00A0537F" w:rsidRPr="003478CF">
        <w:rPr>
          <w:rFonts w:ascii="Arial" w:hAnsi="Arial" w:cs="Arial"/>
          <w:sz w:val="20"/>
          <w:szCs w:val="20"/>
        </w:rPr>
        <w:t>.2.6. Relación de personal de mano de obra encargado directamente de la ejecución de los trabajos con la descripción de cada uno de ellos, con sus respectivas unidades de medición, indicando las cantidades totales a utili</w:t>
      </w:r>
      <w:r w:rsidR="00365A5C">
        <w:rPr>
          <w:rFonts w:ascii="Arial" w:hAnsi="Arial" w:cs="Arial"/>
          <w:sz w:val="20"/>
          <w:szCs w:val="20"/>
        </w:rPr>
        <w:t>zar, costos e importes totales.</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7E2F75">
        <w:rPr>
          <w:rFonts w:ascii="Arial" w:hAnsi="Arial" w:cs="Arial"/>
          <w:b/>
          <w:sz w:val="20"/>
          <w:szCs w:val="20"/>
        </w:rPr>
        <w:t>20</w:t>
      </w:r>
      <w:r w:rsidR="00A0537F" w:rsidRPr="007E2F75">
        <w:rPr>
          <w:rFonts w:ascii="Arial" w:hAnsi="Arial" w:cs="Arial"/>
          <w:b/>
          <w:sz w:val="20"/>
          <w:szCs w:val="20"/>
        </w:rPr>
        <w:t>.2.7</w:t>
      </w:r>
      <w:r w:rsidR="00A0537F" w:rsidRPr="003478CF">
        <w:rPr>
          <w:rFonts w:ascii="Arial" w:hAnsi="Arial" w:cs="Arial"/>
          <w:sz w:val="20"/>
          <w:szCs w:val="20"/>
        </w:rPr>
        <w:t>. Relación de personal técnico, administrativo y de servicio, encargado de la dirección, supervisión y administración de los trabajos con la descripción de cada uno de ello, con sus respectivas unidades de medición, indicando las cantidades totales a utili</w:t>
      </w:r>
      <w:r w:rsidR="00365A5C">
        <w:rPr>
          <w:rFonts w:ascii="Arial" w:hAnsi="Arial" w:cs="Arial"/>
          <w:sz w:val="20"/>
          <w:szCs w:val="20"/>
        </w:rPr>
        <w:t>zar, costos e importes totales.</w:t>
      </w:r>
    </w:p>
    <w:p w:rsidR="00A0537F" w:rsidRPr="003478CF" w:rsidRDefault="00A0537F" w:rsidP="00CB3638">
      <w:pPr>
        <w:pStyle w:val="Textosinformato"/>
        <w:jc w:val="both"/>
        <w:rPr>
          <w:rFonts w:ascii="Arial" w:hAnsi="Arial" w:cs="Arial"/>
          <w:sz w:val="20"/>
          <w:szCs w:val="20"/>
        </w:rPr>
      </w:pPr>
    </w:p>
    <w:p w:rsidR="00A0537F" w:rsidRPr="005526B7"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.2.8.</w:t>
      </w:r>
      <w:r w:rsidR="00A0537F" w:rsidRPr="003478CF">
        <w:rPr>
          <w:rFonts w:ascii="Arial" w:hAnsi="Arial" w:cs="Arial"/>
          <w:sz w:val="20"/>
          <w:szCs w:val="20"/>
        </w:rPr>
        <w:t xml:space="preserve"> Análisis, cálculo e integración del factor de salario real conforme a lo previsto en este Reglamento, anexando el tabulador de salarios base de mano de obra por jornada diurna de ocho horas e integración</w:t>
      </w:r>
      <w:r w:rsidR="00993B36">
        <w:rPr>
          <w:rFonts w:ascii="Arial" w:hAnsi="Arial" w:cs="Arial"/>
          <w:sz w:val="20"/>
          <w:szCs w:val="20"/>
        </w:rPr>
        <w:t xml:space="preserve"> de los salarios</w:t>
      </w:r>
      <w:r w:rsidR="00993B36" w:rsidRPr="005526B7">
        <w:rPr>
          <w:rFonts w:ascii="Arial" w:hAnsi="Arial" w:cs="Arial"/>
          <w:sz w:val="20"/>
          <w:szCs w:val="20"/>
        </w:rPr>
        <w:t>; así como su comprobante de factor de riesgo de trabajo actualizado</w:t>
      </w:r>
      <w:r w:rsidR="000876CF" w:rsidRPr="005526B7">
        <w:rPr>
          <w:rFonts w:ascii="Arial" w:hAnsi="Arial" w:cs="Arial"/>
          <w:sz w:val="20"/>
          <w:szCs w:val="20"/>
        </w:rPr>
        <w:t>.</w:t>
      </w:r>
    </w:p>
    <w:p w:rsidR="00A0537F" w:rsidRPr="005526B7"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.2.9.</w:t>
      </w:r>
      <w:r w:rsidR="00A0537F" w:rsidRPr="005526B7">
        <w:rPr>
          <w:rFonts w:ascii="Arial" w:hAnsi="Arial" w:cs="Arial"/>
          <w:sz w:val="20"/>
          <w:szCs w:val="20"/>
        </w:rPr>
        <w:t xml:space="preserve"> Análisis de costos horarios activos e inactivos de la maquinaria y equipo de construcción que se utilizará de acuerdo con los conceptos de trabajo que integran el catálogo de conceptos.</w:t>
      </w:r>
      <w:r w:rsidR="00A0537F" w:rsidRPr="003478CF">
        <w:rPr>
          <w:rFonts w:ascii="Arial" w:hAnsi="Arial" w:cs="Arial"/>
          <w:sz w:val="20"/>
          <w:szCs w:val="20"/>
        </w:rPr>
        <w:t xml:space="preserve"> </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.2.10.</w:t>
      </w:r>
      <w:r w:rsidR="00A0537F" w:rsidRPr="003478CF">
        <w:rPr>
          <w:rFonts w:ascii="Arial" w:hAnsi="Arial" w:cs="Arial"/>
          <w:sz w:val="20"/>
          <w:szCs w:val="20"/>
        </w:rPr>
        <w:t xml:space="preserve"> Relación de costos básicos a costo directo (cuadrillas de trabajo, elaboración de mezclas, concretos, morteros, andamios, extracción de materiales, remoción de materiales, carga de material excavado, acarreos y demás costos auxiliares según el concepto de que se trate). </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.2.11.</w:t>
      </w:r>
      <w:r w:rsidR="00A0537F" w:rsidRPr="003478CF">
        <w:rPr>
          <w:rFonts w:ascii="Arial" w:hAnsi="Arial" w:cs="Arial"/>
          <w:sz w:val="20"/>
          <w:szCs w:val="20"/>
        </w:rPr>
        <w:t xml:space="preserve"> Análisis de costos básicos a costo directo (cuadrillas de trabajo, elaboración de mezclas, concretos, morteros, andamios, extracción de materiales, remoción de materiales, carga del material excavado, acarreos y demás costos auxiliares</w:t>
      </w:r>
      <w:r w:rsidR="00E179DE" w:rsidRPr="003478CF">
        <w:rPr>
          <w:rFonts w:ascii="Arial" w:hAnsi="Arial" w:cs="Arial"/>
          <w:sz w:val="20"/>
          <w:szCs w:val="20"/>
        </w:rPr>
        <w:t>),</w:t>
      </w:r>
      <w:r w:rsidR="00A0537F" w:rsidRPr="003478CF">
        <w:rPr>
          <w:rFonts w:ascii="Arial" w:hAnsi="Arial" w:cs="Arial"/>
          <w:sz w:val="20"/>
          <w:szCs w:val="20"/>
        </w:rPr>
        <w:t xml:space="preserve"> según el concepto de que se </w:t>
      </w:r>
      <w:r w:rsidR="00E179DE" w:rsidRPr="003478CF">
        <w:rPr>
          <w:rFonts w:ascii="Arial" w:hAnsi="Arial" w:cs="Arial"/>
          <w:sz w:val="20"/>
          <w:szCs w:val="20"/>
        </w:rPr>
        <w:t>trate.</w:t>
      </w:r>
    </w:p>
    <w:p w:rsidR="00A0537F" w:rsidRPr="003478CF" w:rsidRDefault="00A0537F" w:rsidP="00CB3638">
      <w:pPr>
        <w:pStyle w:val="Textosinformato"/>
        <w:jc w:val="both"/>
        <w:rPr>
          <w:rFonts w:ascii="Arial" w:hAnsi="Arial" w:cs="Arial"/>
          <w:sz w:val="20"/>
          <w:szCs w:val="20"/>
        </w:rPr>
      </w:pPr>
    </w:p>
    <w:p w:rsidR="00A0537F" w:rsidRPr="00244BFA"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.2.12.</w:t>
      </w:r>
      <w:r w:rsidR="00A0537F" w:rsidRPr="00244BFA">
        <w:rPr>
          <w:rFonts w:ascii="Arial" w:hAnsi="Arial" w:cs="Arial"/>
          <w:sz w:val="20"/>
          <w:szCs w:val="20"/>
        </w:rPr>
        <w:t xml:space="preserve"> Análisis, cálculo e integración detallada del costo indirecto, identificando los correspondientes a los de administración de oficinas de campo y los de oficinas centrales. </w:t>
      </w:r>
    </w:p>
    <w:p w:rsidR="00A0537F" w:rsidRPr="00244BFA" w:rsidRDefault="00A0537F" w:rsidP="00CB3638">
      <w:pPr>
        <w:pStyle w:val="Textosinformato"/>
        <w:jc w:val="both"/>
        <w:rPr>
          <w:rFonts w:ascii="Arial" w:hAnsi="Arial" w:cs="Arial"/>
          <w:sz w:val="20"/>
          <w:szCs w:val="20"/>
        </w:rPr>
      </w:pPr>
    </w:p>
    <w:p w:rsidR="00A0537F" w:rsidRPr="00244BFA"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.2.13</w:t>
      </w:r>
      <w:r w:rsidR="00A0537F" w:rsidRPr="00244BFA">
        <w:rPr>
          <w:rFonts w:ascii="Arial" w:hAnsi="Arial" w:cs="Arial"/>
          <w:sz w:val="20"/>
          <w:szCs w:val="20"/>
        </w:rPr>
        <w:t xml:space="preserve">. Análisis, cálculo e integración detallada del costo por financiamiento y copia del indicador económico de la tasa de interés que sirve de base para este cálculo. </w:t>
      </w:r>
    </w:p>
    <w:p w:rsidR="00A0537F" w:rsidRPr="00244BFA" w:rsidRDefault="00A0537F" w:rsidP="00CB3638">
      <w:pPr>
        <w:pStyle w:val="Textosinformato"/>
        <w:jc w:val="both"/>
        <w:rPr>
          <w:rFonts w:ascii="Arial" w:hAnsi="Arial" w:cs="Arial"/>
          <w:sz w:val="20"/>
          <w:szCs w:val="20"/>
        </w:rPr>
      </w:pPr>
    </w:p>
    <w:p w:rsidR="00A0537F" w:rsidRPr="00244BFA"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.2.14.</w:t>
      </w:r>
      <w:r w:rsidR="00A0537F" w:rsidRPr="00244BFA">
        <w:rPr>
          <w:rFonts w:ascii="Arial" w:hAnsi="Arial" w:cs="Arial"/>
          <w:sz w:val="20"/>
          <w:szCs w:val="20"/>
        </w:rPr>
        <w:t xml:space="preserve"> Determinación del cargo por utilidad. </w:t>
      </w:r>
    </w:p>
    <w:p w:rsidR="00A0537F" w:rsidRPr="00244BFA" w:rsidRDefault="00A0537F" w:rsidP="00CB3638">
      <w:pPr>
        <w:pStyle w:val="Textosinformato"/>
        <w:jc w:val="both"/>
        <w:rPr>
          <w:rFonts w:ascii="Arial" w:hAnsi="Arial" w:cs="Arial"/>
          <w:sz w:val="20"/>
          <w:szCs w:val="20"/>
        </w:rPr>
      </w:pPr>
    </w:p>
    <w:p w:rsidR="00A0537F" w:rsidRPr="00244BFA" w:rsidRDefault="00A0537F" w:rsidP="00CB3638">
      <w:pPr>
        <w:pStyle w:val="Textosinformato"/>
        <w:jc w:val="both"/>
        <w:rPr>
          <w:rFonts w:ascii="Arial" w:hAnsi="Arial" w:cs="Arial"/>
          <w:sz w:val="20"/>
          <w:szCs w:val="20"/>
        </w:rPr>
      </w:pPr>
      <w:r w:rsidRPr="00764811">
        <w:rPr>
          <w:rFonts w:ascii="Arial" w:hAnsi="Arial" w:cs="Arial"/>
          <w:b/>
          <w:sz w:val="20"/>
          <w:szCs w:val="20"/>
        </w:rPr>
        <w:t>2</w:t>
      </w:r>
      <w:r w:rsidR="00BA5FDB" w:rsidRPr="00764811">
        <w:rPr>
          <w:rFonts w:ascii="Arial" w:hAnsi="Arial" w:cs="Arial"/>
          <w:b/>
          <w:sz w:val="20"/>
          <w:szCs w:val="20"/>
        </w:rPr>
        <w:t>0</w:t>
      </w:r>
      <w:r w:rsidR="00BA46A0" w:rsidRPr="00764811">
        <w:rPr>
          <w:rFonts w:ascii="Arial" w:hAnsi="Arial" w:cs="Arial"/>
          <w:b/>
          <w:sz w:val="20"/>
          <w:szCs w:val="20"/>
        </w:rPr>
        <w:t>.2.15</w:t>
      </w:r>
      <w:r w:rsidR="00BA46A0" w:rsidRPr="00244BFA">
        <w:rPr>
          <w:rFonts w:ascii="Arial" w:hAnsi="Arial" w:cs="Arial"/>
          <w:sz w:val="20"/>
          <w:szCs w:val="20"/>
        </w:rPr>
        <w:t>. Desglosar los</w:t>
      </w:r>
      <w:r w:rsidRPr="00244BFA">
        <w:rPr>
          <w:rFonts w:ascii="Arial" w:hAnsi="Arial" w:cs="Arial"/>
          <w:sz w:val="20"/>
          <w:szCs w:val="20"/>
        </w:rPr>
        <w:t xml:space="preserve"> cargos adicionales por inspección y vigilancia por parte de la Secretaría de la Función Pública (5% al millar</w:t>
      </w:r>
      <w:r w:rsidR="00BA46A0" w:rsidRPr="00244BFA">
        <w:rPr>
          <w:rFonts w:ascii="Arial" w:hAnsi="Arial" w:cs="Arial"/>
          <w:sz w:val="20"/>
          <w:szCs w:val="20"/>
        </w:rPr>
        <w:t>, articulo 191 Ley Federal de Derechos</w:t>
      </w:r>
      <w:r w:rsidRPr="00244BFA">
        <w:rPr>
          <w:rFonts w:ascii="Arial" w:hAnsi="Arial" w:cs="Arial"/>
          <w:sz w:val="20"/>
          <w:szCs w:val="20"/>
        </w:rPr>
        <w:t xml:space="preserve">). </w:t>
      </w:r>
    </w:p>
    <w:p w:rsidR="00A0537F" w:rsidRPr="00244BFA"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.2.16.</w:t>
      </w:r>
      <w:r w:rsidR="00A0537F" w:rsidRPr="00244BFA">
        <w:rPr>
          <w:rFonts w:ascii="Arial" w:hAnsi="Arial" w:cs="Arial"/>
          <w:sz w:val="20"/>
          <w:szCs w:val="20"/>
        </w:rPr>
        <w:t xml:space="preserve"> Análisis detallado del total de los precios unitarios de los conceptos de obra señala</w:t>
      </w:r>
      <w:r w:rsidR="00121AFB">
        <w:rPr>
          <w:rFonts w:ascii="Arial" w:hAnsi="Arial" w:cs="Arial"/>
          <w:sz w:val="20"/>
          <w:szCs w:val="20"/>
        </w:rPr>
        <w:t>dos en el catálogo de conceptos</w:t>
      </w:r>
      <w:r w:rsidR="00121AFB" w:rsidRPr="00764811">
        <w:rPr>
          <w:rFonts w:ascii="Arial" w:hAnsi="Arial" w:cs="Arial"/>
          <w:sz w:val="20"/>
          <w:szCs w:val="20"/>
        </w:rPr>
        <w:t>; se deberá anexar la explosión de insumos de la propuesta (materiales, mano de obra y equipo)</w:t>
      </w:r>
      <w:r w:rsidR="00764811">
        <w:rPr>
          <w:rFonts w:ascii="Arial" w:hAnsi="Arial" w:cs="Arial"/>
          <w:sz w:val="20"/>
          <w:szCs w:val="20"/>
        </w:rPr>
        <w:t>.</w:t>
      </w:r>
    </w:p>
    <w:p w:rsidR="00A0537F" w:rsidRPr="003478CF" w:rsidRDefault="00A0537F" w:rsidP="00CB3638">
      <w:pPr>
        <w:pStyle w:val="Textosinformato"/>
        <w:jc w:val="both"/>
        <w:rPr>
          <w:rFonts w:ascii="Arial" w:hAnsi="Arial" w:cs="Arial"/>
          <w:sz w:val="20"/>
          <w:szCs w:val="20"/>
        </w:rPr>
      </w:pPr>
    </w:p>
    <w:p w:rsidR="001E7ECD" w:rsidRPr="003478CF" w:rsidRDefault="00BA5FDB" w:rsidP="00CB3638">
      <w:pPr>
        <w:pStyle w:val="Textosinformato"/>
        <w:jc w:val="both"/>
        <w:rPr>
          <w:rFonts w:ascii="Arial" w:hAnsi="Arial" w:cs="Arial"/>
          <w:sz w:val="20"/>
          <w:szCs w:val="20"/>
        </w:rPr>
      </w:pPr>
      <w:r w:rsidRPr="00764811">
        <w:rPr>
          <w:rFonts w:ascii="Arial" w:hAnsi="Arial" w:cs="Arial"/>
          <w:b/>
          <w:sz w:val="20"/>
          <w:szCs w:val="20"/>
        </w:rPr>
        <w:t>20</w:t>
      </w:r>
      <w:r w:rsidR="00A0537F" w:rsidRPr="00764811">
        <w:rPr>
          <w:rFonts w:ascii="Arial" w:hAnsi="Arial" w:cs="Arial"/>
          <w:b/>
          <w:sz w:val="20"/>
          <w:szCs w:val="20"/>
        </w:rPr>
        <w:t>.2.17.</w:t>
      </w:r>
      <w:r w:rsidR="00A0537F" w:rsidRPr="003478CF">
        <w:rPr>
          <w:rFonts w:ascii="Arial" w:hAnsi="Arial" w:cs="Arial"/>
          <w:sz w:val="20"/>
          <w:szCs w:val="20"/>
        </w:rPr>
        <w:t xml:space="preserve"> Programa calendarizado y cuantificado en conceptos y partidas, con erogaciones SEMANALES de la ejecución general de los trabajos, indicando fecha de inicio y de termino de cada concepto.</w:t>
      </w:r>
    </w:p>
    <w:p w:rsidR="001E7ECD" w:rsidRPr="003478CF" w:rsidRDefault="001E7ECD" w:rsidP="00CB3638">
      <w:pPr>
        <w:pStyle w:val="Textosinformato"/>
        <w:jc w:val="both"/>
        <w:rPr>
          <w:rFonts w:ascii="Arial" w:hAnsi="Arial" w:cs="Arial"/>
          <w:sz w:val="20"/>
          <w:szCs w:val="20"/>
        </w:rPr>
      </w:pPr>
    </w:p>
    <w:p w:rsidR="00FD5A34" w:rsidRPr="003478CF" w:rsidRDefault="00FD5A34" w:rsidP="00FD5A34">
      <w:pPr>
        <w:pStyle w:val="Textosinformato"/>
        <w:jc w:val="both"/>
        <w:rPr>
          <w:rFonts w:ascii="Arial" w:hAnsi="Arial" w:cs="Arial"/>
          <w:sz w:val="20"/>
          <w:szCs w:val="20"/>
        </w:rPr>
      </w:pPr>
      <w:r w:rsidRPr="00764811">
        <w:rPr>
          <w:rFonts w:ascii="Arial" w:hAnsi="Arial" w:cs="Arial"/>
          <w:b/>
          <w:sz w:val="20"/>
          <w:szCs w:val="20"/>
        </w:rPr>
        <w:t>20.2.18</w:t>
      </w:r>
      <w:r w:rsidRPr="003478CF">
        <w:rPr>
          <w:rFonts w:ascii="Arial" w:hAnsi="Arial" w:cs="Arial"/>
          <w:sz w:val="20"/>
          <w:szCs w:val="20"/>
        </w:rPr>
        <w:t xml:space="preserve">. Programa de obra con montos </w:t>
      </w:r>
    </w:p>
    <w:p w:rsidR="00FD5A34" w:rsidRPr="003478CF" w:rsidRDefault="00FD5A34" w:rsidP="00FD5A34">
      <w:pPr>
        <w:pStyle w:val="Textosinformato"/>
        <w:jc w:val="both"/>
        <w:rPr>
          <w:rFonts w:ascii="Arial" w:hAnsi="Arial" w:cs="Arial"/>
          <w:sz w:val="20"/>
          <w:szCs w:val="20"/>
        </w:rPr>
      </w:pPr>
    </w:p>
    <w:p w:rsidR="00FD5A34" w:rsidRPr="003478CF" w:rsidRDefault="00FD5A34" w:rsidP="00FD5A34">
      <w:pPr>
        <w:numPr>
          <w:ilvl w:val="12"/>
          <w:numId w:val="0"/>
        </w:numPr>
        <w:tabs>
          <w:tab w:val="left" w:pos="709"/>
        </w:tabs>
        <w:spacing w:after="0"/>
        <w:jc w:val="both"/>
        <w:rPr>
          <w:rFonts w:ascii="Arial" w:hAnsi="Arial" w:cs="Arial"/>
          <w:sz w:val="20"/>
          <w:szCs w:val="20"/>
        </w:rPr>
      </w:pPr>
      <w:r w:rsidRPr="003478CF">
        <w:rPr>
          <w:rFonts w:ascii="Arial" w:hAnsi="Arial" w:cs="Arial"/>
          <w:sz w:val="20"/>
          <w:szCs w:val="20"/>
        </w:rPr>
        <w:t>Los programas de montos serán presentados y formulados de forma congruente con el programa de trabajo.</w:t>
      </w:r>
    </w:p>
    <w:p w:rsidR="00FD5A34" w:rsidRPr="003478CF" w:rsidRDefault="00FD5A34" w:rsidP="00FD5A34">
      <w:pPr>
        <w:numPr>
          <w:ilvl w:val="12"/>
          <w:numId w:val="0"/>
        </w:numPr>
        <w:tabs>
          <w:tab w:val="left" w:pos="709"/>
        </w:tabs>
        <w:spacing w:after="0"/>
        <w:jc w:val="both"/>
        <w:rPr>
          <w:rFonts w:ascii="Arial" w:hAnsi="Arial" w:cs="Arial"/>
          <w:sz w:val="20"/>
          <w:szCs w:val="20"/>
        </w:rPr>
      </w:pPr>
    </w:p>
    <w:p w:rsidR="00FD5A34" w:rsidRPr="003478CF" w:rsidRDefault="00FD5A34" w:rsidP="00FD5A34">
      <w:pPr>
        <w:pStyle w:val="Prrafodelista"/>
        <w:numPr>
          <w:ilvl w:val="1"/>
          <w:numId w:val="27"/>
        </w:numPr>
        <w:tabs>
          <w:tab w:val="left" w:pos="284"/>
          <w:tab w:val="left" w:pos="3119"/>
        </w:tabs>
        <w:spacing w:after="0" w:line="240" w:lineRule="auto"/>
        <w:ind w:left="0" w:firstLine="0"/>
        <w:jc w:val="both"/>
        <w:rPr>
          <w:rFonts w:ascii="Arial" w:hAnsi="Arial" w:cs="Arial"/>
          <w:sz w:val="20"/>
          <w:szCs w:val="20"/>
        </w:rPr>
      </w:pPr>
      <w:r w:rsidRPr="003478CF">
        <w:rPr>
          <w:rFonts w:ascii="Arial" w:hAnsi="Arial" w:cs="Arial"/>
          <w:sz w:val="20"/>
          <w:szCs w:val="20"/>
        </w:rPr>
        <w:t>Programa de montos de ejecución general de los trabajos semanales de obra, con importes.</w:t>
      </w:r>
    </w:p>
    <w:p w:rsidR="00FD5A34" w:rsidRPr="003478CF" w:rsidRDefault="00FD5A34" w:rsidP="00FD5A34">
      <w:pPr>
        <w:tabs>
          <w:tab w:val="left" w:pos="709"/>
          <w:tab w:val="left" w:pos="3119"/>
        </w:tabs>
        <w:spacing w:after="0"/>
        <w:jc w:val="both"/>
        <w:rPr>
          <w:rFonts w:ascii="Arial" w:hAnsi="Arial" w:cs="Arial"/>
          <w:sz w:val="20"/>
          <w:szCs w:val="20"/>
        </w:rPr>
      </w:pPr>
    </w:p>
    <w:p w:rsidR="00FD5A34" w:rsidRPr="003478CF" w:rsidRDefault="00FD5A34" w:rsidP="00FD5A34">
      <w:pPr>
        <w:pStyle w:val="Prrafodelista"/>
        <w:numPr>
          <w:ilvl w:val="1"/>
          <w:numId w:val="27"/>
        </w:numPr>
        <w:tabs>
          <w:tab w:val="left" w:pos="284"/>
          <w:tab w:val="left" w:pos="3119"/>
        </w:tabs>
        <w:spacing w:after="0" w:line="240" w:lineRule="auto"/>
        <w:ind w:left="0" w:firstLine="0"/>
        <w:jc w:val="both"/>
        <w:rPr>
          <w:rFonts w:ascii="Arial" w:hAnsi="Arial" w:cs="Arial"/>
          <w:sz w:val="20"/>
          <w:szCs w:val="20"/>
        </w:rPr>
      </w:pPr>
      <w:r w:rsidRPr="003478CF">
        <w:rPr>
          <w:rFonts w:ascii="Arial" w:hAnsi="Arial" w:cs="Arial"/>
          <w:sz w:val="20"/>
          <w:szCs w:val="20"/>
        </w:rPr>
        <w:t xml:space="preserve">Programa de montos de adquisición de materiales y equipo de instalación permanente, con montos. </w:t>
      </w:r>
    </w:p>
    <w:p w:rsidR="00FD5A34" w:rsidRPr="003478CF" w:rsidRDefault="00FD5A34" w:rsidP="00FD5A34">
      <w:pPr>
        <w:tabs>
          <w:tab w:val="left" w:pos="709"/>
          <w:tab w:val="left" w:pos="3119"/>
        </w:tabs>
        <w:spacing w:after="0"/>
        <w:jc w:val="both"/>
        <w:rPr>
          <w:rFonts w:ascii="Arial" w:hAnsi="Arial" w:cs="Arial"/>
          <w:sz w:val="20"/>
          <w:szCs w:val="20"/>
        </w:rPr>
      </w:pPr>
    </w:p>
    <w:p w:rsidR="00FD5A34" w:rsidRPr="003478CF" w:rsidRDefault="00FD5A34" w:rsidP="00FD5A34">
      <w:pPr>
        <w:pStyle w:val="Prrafodelista"/>
        <w:numPr>
          <w:ilvl w:val="1"/>
          <w:numId w:val="27"/>
        </w:numPr>
        <w:tabs>
          <w:tab w:val="left" w:pos="284"/>
          <w:tab w:val="left" w:pos="3119"/>
        </w:tabs>
        <w:spacing w:after="0" w:line="240" w:lineRule="auto"/>
        <w:ind w:left="0" w:firstLine="0"/>
        <w:jc w:val="both"/>
        <w:rPr>
          <w:rFonts w:ascii="Arial" w:hAnsi="Arial" w:cs="Arial"/>
          <w:sz w:val="20"/>
          <w:szCs w:val="20"/>
        </w:rPr>
      </w:pPr>
      <w:r w:rsidRPr="003478CF">
        <w:rPr>
          <w:rFonts w:ascii="Arial" w:hAnsi="Arial" w:cs="Arial"/>
          <w:sz w:val="20"/>
          <w:szCs w:val="20"/>
        </w:rPr>
        <w:t>Programa de montos de utilización de equipo</w:t>
      </w:r>
      <w:r w:rsidR="00244BFA">
        <w:rPr>
          <w:rFonts w:ascii="Arial" w:hAnsi="Arial" w:cs="Arial"/>
          <w:sz w:val="20"/>
          <w:szCs w:val="20"/>
        </w:rPr>
        <w:t xml:space="preserve"> de construcción</w:t>
      </w:r>
      <w:r w:rsidRPr="003478CF">
        <w:rPr>
          <w:rFonts w:ascii="Arial" w:hAnsi="Arial" w:cs="Arial"/>
          <w:sz w:val="20"/>
          <w:szCs w:val="20"/>
        </w:rPr>
        <w:t>, con montos.</w:t>
      </w:r>
    </w:p>
    <w:p w:rsidR="00FD5A34" w:rsidRPr="003478CF" w:rsidRDefault="00FD5A34" w:rsidP="00FD5A34">
      <w:pPr>
        <w:pStyle w:val="Prrafodelista"/>
        <w:rPr>
          <w:rFonts w:ascii="Arial" w:hAnsi="Arial" w:cs="Arial"/>
          <w:sz w:val="20"/>
        </w:rPr>
      </w:pPr>
    </w:p>
    <w:p w:rsidR="00FD5A34" w:rsidRPr="00B969D5" w:rsidRDefault="00FD5A34" w:rsidP="00FD5A34">
      <w:pPr>
        <w:pStyle w:val="Prrafodelista"/>
        <w:numPr>
          <w:ilvl w:val="1"/>
          <w:numId w:val="27"/>
        </w:numPr>
        <w:tabs>
          <w:tab w:val="left" w:pos="284"/>
          <w:tab w:val="left" w:pos="3119"/>
        </w:tabs>
        <w:spacing w:after="0" w:line="240" w:lineRule="auto"/>
        <w:ind w:left="0" w:firstLine="0"/>
        <w:jc w:val="both"/>
        <w:rPr>
          <w:rFonts w:ascii="Arial" w:hAnsi="Arial" w:cs="Arial"/>
          <w:sz w:val="20"/>
          <w:szCs w:val="20"/>
        </w:rPr>
      </w:pPr>
      <w:r w:rsidRPr="00B969D5">
        <w:rPr>
          <w:rFonts w:ascii="Arial" w:hAnsi="Arial" w:cs="Arial"/>
          <w:sz w:val="20"/>
        </w:rPr>
        <w:t>Programa de montos de utilización de personal técnico, administrativo y obrero (cuadrillas), encargado directamente de la ejecución de los servicios y del técnico administrativo y encargados de la dirección, supervisión y administración de los mismos, indicando la especialidad, numero requerido y horas-hombre necesarias para la prestación de los trabajos y sus importes correspondientes. Este programa deberá de coincidir con el nivel de</w:t>
      </w:r>
      <w:r w:rsidRPr="00B969D5">
        <w:rPr>
          <w:rFonts w:ascii="Arial" w:hAnsi="Arial" w:cs="Arial"/>
          <w:b/>
          <w:sz w:val="20"/>
        </w:rPr>
        <w:t xml:space="preserve"> participación propuesto para los trabajos que se invitan.</w:t>
      </w:r>
    </w:p>
    <w:p w:rsidR="00A0537F" w:rsidRPr="00B969D5"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b/>
          <w:sz w:val="20"/>
          <w:szCs w:val="20"/>
        </w:rPr>
      </w:pPr>
      <w:r w:rsidRPr="00B969D5">
        <w:rPr>
          <w:rFonts w:ascii="Arial" w:hAnsi="Arial" w:cs="Arial"/>
          <w:b/>
          <w:sz w:val="20"/>
          <w:szCs w:val="20"/>
        </w:rPr>
        <w:t>21</w:t>
      </w:r>
      <w:r w:rsidR="00A0537F" w:rsidRPr="00B969D5">
        <w:rPr>
          <w:rFonts w:ascii="Arial" w:hAnsi="Arial" w:cs="Arial"/>
          <w:b/>
          <w:sz w:val="20"/>
          <w:szCs w:val="20"/>
        </w:rPr>
        <w:t>. Requisitos para presentar propuestas conjuntas.</w:t>
      </w:r>
      <w:r w:rsidR="00A0537F" w:rsidRPr="003478CF">
        <w:rPr>
          <w:rFonts w:ascii="Arial" w:hAnsi="Arial" w:cs="Arial"/>
          <w:b/>
          <w:sz w:val="20"/>
          <w:szCs w:val="20"/>
        </w:rPr>
        <w:t xml:space="preserve"> </w:t>
      </w:r>
    </w:p>
    <w:p w:rsidR="00A0537F" w:rsidRPr="003478CF" w:rsidRDefault="00A0537F" w:rsidP="00CB3638">
      <w:pPr>
        <w:pStyle w:val="Textosinformato"/>
        <w:jc w:val="both"/>
        <w:rPr>
          <w:rFonts w:ascii="Arial" w:hAnsi="Arial" w:cs="Arial"/>
          <w:sz w:val="20"/>
          <w:szCs w:val="20"/>
        </w:rPr>
      </w:pPr>
    </w:p>
    <w:p w:rsidR="00A0537F" w:rsidRPr="003478CF" w:rsidRDefault="00A0537F" w:rsidP="00CB3638">
      <w:pPr>
        <w:pStyle w:val="Textosinformato"/>
        <w:jc w:val="both"/>
        <w:rPr>
          <w:rFonts w:ascii="Arial" w:hAnsi="Arial" w:cs="Arial"/>
          <w:sz w:val="20"/>
          <w:szCs w:val="20"/>
        </w:rPr>
      </w:pPr>
      <w:r w:rsidRPr="003478CF">
        <w:rPr>
          <w:rFonts w:ascii="Arial" w:hAnsi="Arial" w:cs="Arial"/>
          <w:sz w:val="20"/>
          <w:szCs w:val="20"/>
        </w:rPr>
        <w:t>Cuando dos o más personas presenten conjuntamente proposiciones, bastará con que ad</w:t>
      </w:r>
      <w:r w:rsidR="00E179DE" w:rsidRPr="003478CF">
        <w:rPr>
          <w:rFonts w:ascii="Arial" w:hAnsi="Arial" w:cs="Arial"/>
          <w:sz w:val="20"/>
          <w:szCs w:val="20"/>
        </w:rPr>
        <w:t xml:space="preserve">quieran un solo ejemplar de la </w:t>
      </w:r>
      <w:r w:rsidR="006074D0" w:rsidRPr="003478CF">
        <w:rPr>
          <w:rFonts w:ascii="Arial" w:hAnsi="Arial" w:cs="Arial"/>
          <w:sz w:val="20"/>
          <w:szCs w:val="20"/>
        </w:rPr>
        <w:t>Convocatoria</w:t>
      </w:r>
      <w:r w:rsidR="00E179DE" w:rsidRPr="003478CF">
        <w:rPr>
          <w:rFonts w:ascii="Arial" w:hAnsi="Arial" w:cs="Arial"/>
          <w:sz w:val="20"/>
          <w:szCs w:val="20"/>
        </w:rPr>
        <w:t xml:space="preserve"> </w:t>
      </w:r>
      <w:r w:rsidRPr="003478CF">
        <w:rPr>
          <w:rFonts w:ascii="Arial" w:hAnsi="Arial" w:cs="Arial"/>
          <w:sz w:val="20"/>
          <w:szCs w:val="20"/>
        </w:rPr>
        <w:t>y deberán establecer, con precisión y a satisfacción de</w:t>
      </w:r>
      <w:r w:rsidR="0043269D" w:rsidRPr="003478CF">
        <w:rPr>
          <w:rFonts w:ascii="Arial" w:hAnsi="Arial" w:cs="Arial"/>
          <w:sz w:val="20"/>
          <w:szCs w:val="20"/>
        </w:rPr>
        <w:t xml:space="preserve">l </w:t>
      </w:r>
      <w:r w:rsidR="00E179DE" w:rsidRPr="003478CF">
        <w:rPr>
          <w:rFonts w:ascii="Arial" w:hAnsi="Arial" w:cs="Arial"/>
          <w:sz w:val="20"/>
          <w:szCs w:val="20"/>
        </w:rPr>
        <w:t>CONACULTA</w:t>
      </w:r>
      <w:r w:rsidRPr="003478CF">
        <w:rPr>
          <w:rFonts w:ascii="Arial" w:hAnsi="Arial" w:cs="Arial"/>
          <w:sz w:val="20"/>
          <w:szCs w:val="20"/>
        </w:rPr>
        <w:t xml:space="preserve">, en la propuesta y el convenio que de conformidad a lo dispuesto en el artículo 47 del Reglamento celebren las partes. El convenio deberá incluirse dentro del sobre que contenga las proposiciones. </w:t>
      </w:r>
    </w:p>
    <w:p w:rsidR="00A0537F" w:rsidRPr="003478CF" w:rsidRDefault="00A0537F" w:rsidP="00CB3638">
      <w:pPr>
        <w:pStyle w:val="Textosinformato"/>
        <w:jc w:val="both"/>
        <w:rPr>
          <w:rFonts w:ascii="Arial" w:hAnsi="Arial" w:cs="Arial"/>
          <w:sz w:val="20"/>
          <w:szCs w:val="20"/>
        </w:rPr>
      </w:pPr>
    </w:p>
    <w:p w:rsidR="00A0537F" w:rsidRPr="003478CF" w:rsidRDefault="00A0537F" w:rsidP="00CB3638">
      <w:pPr>
        <w:pStyle w:val="Textosinformato"/>
        <w:jc w:val="both"/>
        <w:rPr>
          <w:rFonts w:ascii="Arial" w:hAnsi="Arial" w:cs="Arial"/>
          <w:b/>
          <w:sz w:val="20"/>
          <w:szCs w:val="20"/>
        </w:rPr>
      </w:pPr>
      <w:r w:rsidRPr="003478CF">
        <w:rPr>
          <w:rFonts w:ascii="Arial" w:hAnsi="Arial" w:cs="Arial"/>
          <w:b/>
          <w:sz w:val="20"/>
          <w:szCs w:val="20"/>
        </w:rPr>
        <w:t>2</w:t>
      </w:r>
      <w:r w:rsidR="00BA5FDB" w:rsidRPr="003478CF">
        <w:rPr>
          <w:rFonts w:ascii="Arial" w:hAnsi="Arial" w:cs="Arial"/>
          <w:b/>
          <w:sz w:val="20"/>
          <w:szCs w:val="20"/>
        </w:rPr>
        <w:t>2</w:t>
      </w:r>
      <w:r w:rsidRPr="003478CF">
        <w:rPr>
          <w:rFonts w:ascii="Arial" w:hAnsi="Arial" w:cs="Arial"/>
          <w:b/>
          <w:sz w:val="20"/>
          <w:szCs w:val="20"/>
        </w:rPr>
        <w:t>. Etapas del procedimiento licitatorio</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b/>
          <w:sz w:val="20"/>
          <w:szCs w:val="20"/>
        </w:rPr>
      </w:pPr>
      <w:r w:rsidRPr="003478CF">
        <w:rPr>
          <w:rFonts w:ascii="Arial" w:hAnsi="Arial" w:cs="Arial"/>
          <w:b/>
          <w:sz w:val="20"/>
          <w:szCs w:val="20"/>
        </w:rPr>
        <w:t>22</w:t>
      </w:r>
      <w:r w:rsidR="00A0537F" w:rsidRPr="003478CF">
        <w:rPr>
          <w:rFonts w:ascii="Arial" w:hAnsi="Arial" w:cs="Arial"/>
          <w:b/>
          <w:sz w:val="20"/>
          <w:szCs w:val="20"/>
        </w:rPr>
        <w:t xml:space="preserve">.1. Apertura de las proposiciones. </w:t>
      </w:r>
    </w:p>
    <w:p w:rsidR="00A0537F" w:rsidRPr="003478CF" w:rsidRDefault="008E23E6" w:rsidP="008E23E6">
      <w:pPr>
        <w:pStyle w:val="Textosinformato"/>
        <w:tabs>
          <w:tab w:val="left" w:pos="2294"/>
        </w:tabs>
        <w:jc w:val="both"/>
        <w:rPr>
          <w:rFonts w:ascii="Arial" w:hAnsi="Arial" w:cs="Arial"/>
          <w:sz w:val="20"/>
          <w:szCs w:val="20"/>
        </w:rPr>
      </w:pPr>
      <w:r w:rsidRPr="003478CF">
        <w:rPr>
          <w:rFonts w:ascii="Arial" w:hAnsi="Arial" w:cs="Arial"/>
          <w:sz w:val="20"/>
          <w:szCs w:val="20"/>
        </w:rPr>
        <w:tab/>
      </w:r>
    </w:p>
    <w:p w:rsidR="00A0537F" w:rsidRPr="003478CF" w:rsidRDefault="00A0537F" w:rsidP="00CB3638">
      <w:pPr>
        <w:pStyle w:val="Textosinformato"/>
        <w:jc w:val="both"/>
        <w:rPr>
          <w:rFonts w:ascii="Arial" w:hAnsi="Arial" w:cs="Arial"/>
          <w:sz w:val="20"/>
          <w:szCs w:val="20"/>
        </w:rPr>
      </w:pPr>
      <w:r w:rsidRPr="003478CF">
        <w:rPr>
          <w:rFonts w:ascii="Arial" w:hAnsi="Arial" w:cs="Arial"/>
          <w:sz w:val="20"/>
          <w:szCs w:val="20"/>
        </w:rPr>
        <w:t>2</w:t>
      </w:r>
      <w:r w:rsidR="00BA5FDB" w:rsidRPr="003478CF">
        <w:rPr>
          <w:rFonts w:ascii="Arial" w:hAnsi="Arial" w:cs="Arial"/>
          <w:sz w:val="20"/>
          <w:szCs w:val="20"/>
        </w:rPr>
        <w:t>2</w:t>
      </w:r>
      <w:r w:rsidRPr="003478CF">
        <w:rPr>
          <w:rFonts w:ascii="Arial" w:hAnsi="Arial" w:cs="Arial"/>
          <w:sz w:val="20"/>
          <w:szCs w:val="20"/>
        </w:rPr>
        <w:t xml:space="preserve">.1.1. Se recibirán las proposiciones de los licitantes en sobre cerrado y se procederá a su apertura, efectuándose la revisión cuantitativa de los documentos que las integran, se desecharán las que hubieren omitido alguno de los requisitos establecidos en estas bases. </w:t>
      </w:r>
    </w:p>
    <w:p w:rsidR="00A0537F" w:rsidRPr="003478CF" w:rsidRDefault="00A0537F" w:rsidP="00CB3638">
      <w:pPr>
        <w:pStyle w:val="Textosinformato"/>
        <w:jc w:val="both"/>
        <w:rPr>
          <w:rFonts w:ascii="Arial" w:hAnsi="Arial" w:cs="Arial"/>
          <w:sz w:val="20"/>
          <w:szCs w:val="20"/>
        </w:rPr>
      </w:pPr>
    </w:p>
    <w:p w:rsidR="00A0537F" w:rsidRPr="003478CF" w:rsidRDefault="00BA5FDB" w:rsidP="00CB3638">
      <w:pPr>
        <w:pStyle w:val="Textosinformato"/>
        <w:jc w:val="both"/>
        <w:rPr>
          <w:rFonts w:ascii="Arial" w:hAnsi="Arial" w:cs="Arial"/>
          <w:sz w:val="20"/>
          <w:szCs w:val="20"/>
        </w:rPr>
      </w:pPr>
      <w:r w:rsidRPr="003478CF">
        <w:rPr>
          <w:rFonts w:ascii="Arial" w:hAnsi="Arial" w:cs="Arial"/>
          <w:sz w:val="20"/>
          <w:szCs w:val="20"/>
        </w:rPr>
        <w:t>22</w:t>
      </w:r>
      <w:r w:rsidR="00A0537F" w:rsidRPr="003478CF">
        <w:rPr>
          <w:rFonts w:ascii="Arial" w:hAnsi="Arial" w:cs="Arial"/>
          <w:sz w:val="20"/>
          <w:szCs w:val="20"/>
        </w:rPr>
        <w:t xml:space="preserve">.1.2. Por lo menos un licitante, si asistiere alguno y el servidor público facultado para presidir el acto, rubricará las partes de las proposiciones determinadas en el numeral 19 de </w:t>
      </w:r>
      <w:r w:rsidR="00E179DE" w:rsidRPr="003478CF">
        <w:rPr>
          <w:rFonts w:ascii="Arial" w:hAnsi="Arial" w:cs="Arial"/>
          <w:sz w:val="20"/>
          <w:szCs w:val="20"/>
        </w:rPr>
        <w:t xml:space="preserve">la presente </w:t>
      </w:r>
      <w:r w:rsidR="006074D0" w:rsidRPr="003478CF">
        <w:rPr>
          <w:rFonts w:ascii="Arial" w:hAnsi="Arial" w:cs="Arial"/>
          <w:sz w:val="20"/>
          <w:szCs w:val="20"/>
        </w:rPr>
        <w:t>Convocatoria</w:t>
      </w:r>
      <w:r w:rsidR="00A0537F" w:rsidRPr="003478CF">
        <w:rPr>
          <w:rFonts w:ascii="Arial" w:hAnsi="Arial" w:cs="Arial"/>
          <w:sz w:val="20"/>
          <w:szCs w:val="20"/>
        </w:rPr>
        <w:t xml:space="preserve">, enseguida se dará la lectura al importe total de cada una de las propuestas aceptadas para su análisis. </w:t>
      </w:r>
    </w:p>
    <w:p w:rsidR="00A0537F" w:rsidRPr="003478CF" w:rsidRDefault="00A0537F" w:rsidP="00CB3638">
      <w:pPr>
        <w:pStyle w:val="Textosinformato"/>
        <w:jc w:val="both"/>
        <w:rPr>
          <w:rFonts w:ascii="Arial" w:hAnsi="Arial" w:cs="Arial"/>
          <w:sz w:val="20"/>
          <w:szCs w:val="20"/>
        </w:rPr>
      </w:pPr>
    </w:p>
    <w:p w:rsidR="00A0537F" w:rsidRPr="003478CF" w:rsidRDefault="00A0537F" w:rsidP="00CB3638">
      <w:pPr>
        <w:pStyle w:val="Textosinformato"/>
        <w:jc w:val="both"/>
        <w:rPr>
          <w:rFonts w:ascii="Arial" w:hAnsi="Arial" w:cs="Arial"/>
          <w:sz w:val="20"/>
          <w:szCs w:val="20"/>
        </w:rPr>
      </w:pPr>
      <w:r w:rsidRPr="003478CF">
        <w:rPr>
          <w:rFonts w:ascii="Arial" w:hAnsi="Arial" w:cs="Arial"/>
          <w:sz w:val="20"/>
          <w:szCs w:val="20"/>
        </w:rPr>
        <w:t xml:space="preserve">Las propuestas desechadas durante la adjudicación, podrán ser devueltas a los licitantes que lo soliciten, una vez transcurridos 60 (sesenta) días naturales contados a partir de la fecha en que se dé a conocer el fallo respectivo, salvo que exista alguna inconformidad en trámite, en cuyo caso se conservarán hasta la total conclusión de la inconformidad e instancias subsecuentes; agotados dichos términos </w:t>
      </w:r>
      <w:r w:rsidR="00A65D09" w:rsidRPr="003478CF">
        <w:rPr>
          <w:rFonts w:ascii="Arial" w:hAnsi="Arial" w:cs="Arial"/>
          <w:sz w:val="20"/>
          <w:szCs w:val="20"/>
        </w:rPr>
        <w:t xml:space="preserve">el </w:t>
      </w:r>
      <w:r w:rsidR="00E179DE" w:rsidRPr="003478CF">
        <w:rPr>
          <w:rFonts w:ascii="Arial" w:hAnsi="Arial" w:cs="Arial"/>
          <w:sz w:val="20"/>
          <w:szCs w:val="20"/>
        </w:rPr>
        <w:t>CONACULTA</w:t>
      </w:r>
      <w:r w:rsidRPr="003478CF">
        <w:rPr>
          <w:rFonts w:ascii="Arial" w:hAnsi="Arial" w:cs="Arial"/>
          <w:sz w:val="20"/>
          <w:szCs w:val="20"/>
        </w:rPr>
        <w:t xml:space="preserve"> podrá proceder a su devolución o destrucción. (Artículo 74 de la Ley). </w:t>
      </w:r>
    </w:p>
    <w:p w:rsidR="00991F93" w:rsidRPr="003478CF" w:rsidRDefault="00991F93" w:rsidP="00C537C1">
      <w:pPr>
        <w:pStyle w:val="Default"/>
        <w:jc w:val="both"/>
        <w:rPr>
          <w:b/>
          <w:bCs/>
          <w:sz w:val="20"/>
          <w:szCs w:val="20"/>
        </w:rPr>
      </w:pPr>
    </w:p>
    <w:p w:rsidR="00BE3D24" w:rsidRPr="00A64583" w:rsidRDefault="00BE3D24" w:rsidP="00C537C1">
      <w:pPr>
        <w:pStyle w:val="Default"/>
        <w:jc w:val="both"/>
        <w:rPr>
          <w:b/>
          <w:bCs/>
          <w:sz w:val="20"/>
          <w:szCs w:val="20"/>
        </w:rPr>
      </w:pPr>
      <w:r w:rsidRPr="00A64583">
        <w:rPr>
          <w:b/>
          <w:bCs/>
          <w:sz w:val="20"/>
          <w:szCs w:val="20"/>
        </w:rPr>
        <w:t xml:space="preserve">23. Criterios para la evaluación de las propuestas y la adjudicación del contrato. </w:t>
      </w:r>
    </w:p>
    <w:p w:rsidR="00BE3D24" w:rsidRPr="00A64583" w:rsidRDefault="00BE3D24" w:rsidP="00C537C1">
      <w:pPr>
        <w:pStyle w:val="Default"/>
        <w:jc w:val="both"/>
        <w:rPr>
          <w:sz w:val="20"/>
          <w:szCs w:val="20"/>
        </w:rPr>
      </w:pPr>
    </w:p>
    <w:p w:rsidR="00BE3D24" w:rsidRPr="00A64583" w:rsidRDefault="0081528C" w:rsidP="00C537C1">
      <w:pPr>
        <w:pStyle w:val="Default"/>
        <w:jc w:val="both"/>
        <w:rPr>
          <w:sz w:val="20"/>
          <w:szCs w:val="20"/>
        </w:rPr>
      </w:pPr>
      <w:r w:rsidRPr="00A64583">
        <w:rPr>
          <w:sz w:val="20"/>
          <w:szCs w:val="20"/>
        </w:rPr>
        <w:t xml:space="preserve">El </w:t>
      </w:r>
      <w:r w:rsidR="000B7164" w:rsidRPr="00A64583">
        <w:rPr>
          <w:sz w:val="20"/>
          <w:szCs w:val="20"/>
        </w:rPr>
        <w:t>CONACULTA</w:t>
      </w:r>
      <w:r w:rsidR="00BE3D24" w:rsidRPr="00A64583">
        <w:rPr>
          <w:sz w:val="20"/>
          <w:szCs w:val="20"/>
        </w:rPr>
        <w:t xml:space="preserve"> evaluará las proposiciones, tanto en sus aspectos técnicos y económicos, bajo los criterios siguientes: </w:t>
      </w:r>
    </w:p>
    <w:p w:rsidR="00BE3D24" w:rsidRPr="00A64583" w:rsidRDefault="00BE3D24" w:rsidP="00C537C1">
      <w:pPr>
        <w:pStyle w:val="Default"/>
        <w:jc w:val="both"/>
        <w:rPr>
          <w:sz w:val="20"/>
          <w:szCs w:val="20"/>
        </w:rPr>
      </w:pPr>
    </w:p>
    <w:p w:rsidR="00BE3D24" w:rsidRPr="00A64583" w:rsidRDefault="00BE3D24" w:rsidP="00C537C1">
      <w:pPr>
        <w:pStyle w:val="Default"/>
        <w:jc w:val="both"/>
        <w:rPr>
          <w:b/>
          <w:bCs/>
          <w:sz w:val="20"/>
          <w:szCs w:val="20"/>
        </w:rPr>
      </w:pPr>
      <w:r w:rsidRPr="00A64583">
        <w:rPr>
          <w:b/>
          <w:bCs/>
          <w:sz w:val="20"/>
          <w:szCs w:val="20"/>
        </w:rPr>
        <w:t xml:space="preserve">23.1. Generales. </w:t>
      </w:r>
    </w:p>
    <w:p w:rsidR="00BE3D24" w:rsidRPr="00A64583" w:rsidRDefault="00BE3D24" w:rsidP="00C537C1">
      <w:pPr>
        <w:pStyle w:val="Default"/>
        <w:jc w:val="both"/>
        <w:rPr>
          <w:sz w:val="20"/>
          <w:szCs w:val="20"/>
        </w:rPr>
      </w:pPr>
    </w:p>
    <w:p w:rsidR="00BE3D24" w:rsidRPr="00A64583" w:rsidRDefault="00BE3D24" w:rsidP="00C537C1">
      <w:pPr>
        <w:pStyle w:val="Default"/>
        <w:jc w:val="both"/>
        <w:rPr>
          <w:sz w:val="20"/>
          <w:szCs w:val="20"/>
        </w:rPr>
      </w:pPr>
      <w:r w:rsidRPr="00A64583">
        <w:rPr>
          <w:sz w:val="20"/>
          <w:szCs w:val="20"/>
        </w:rPr>
        <w:t>Que se cumpla cuantitativa y cualitativamente con la documentación, información y requisi</w:t>
      </w:r>
      <w:r w:rsidR="00E179DE" w:rsidRPr="00A64583">
        <w:rPr>
          <w:sz w:val="20"/>
          <w:szCs w:val="20"/>
        </w:rPr>
        <w:t xml:space="preserve">tos solicitados en la presente </w:t>
      </w:r>
      <w:r w:rsidR="006074D0" w:rsidRPr="00A64583">
        <w:rPr>
          <w:sz w:val="20"/>
          <w:szCs w:val="20"/>
        </w:rPr>
        <w:t>Convocatoria</w:t>
      </w:r>
      <w:r w:rsidRPr="00A64583">
        <w:rPr>
          <w:sz w:val="20"/>
          <w:szCs w:val="20"/>
        </w:rPr>
        <w:t xml:space="preserve"> de adjudicación. </w:t>
      </w:r>
    </w:p>
    <w:p w:rsidR="00BE3D24" w:rsidRPr="00A64583" w:rsidRDefault="00BE3D24" w:rsidP="00C537C1">
      <w:pPr>
        <w:pStyle w:val="Default"/>
        <w:jc w:val="both"/>
        <w:rPr>
          <w:sz w:val="20"/>
          <w:szCs w:val="20"/>
        </w:rPr>
      </w:pPr>
    </w:p>
    <w:p w:rsidR="00BE3D24" w:rsidRPr="00A64583" w:rsidRDefault="00BE3D24" w:rsidP="00C537C1">
      <w:pPr>
        <w:pStyle w:val="Default"/>
        <w:jc w:val="both"/>
        <w:rPr>
          <w:sz w:val="20"/>
          <w:szCs w:val="20"/>
        </w:rPr>
      </w:pPr>
      <w:r w:rsidRPr="00A64583">
        <w:rPr>
          <w:b/>
          <w:bCs/>
          <w:sz w:val="20"/>
          <w:szCs w:val="20"/>
        </w:rPr>
        <w:t xml:space="preserve">23.1.1. </w:t>
      </w:r>
      <w:r w:rsidRPr="00A64583">
        <w:rPr>
          <w:sz w:val="20"/>
          <w:szCs w:val="20"/>
        </w:rPr>
        <w:t xml:space="preserve">El contrato se adjudicará de entre los licitantes, a aquél cuya propuesta </w:t>
      </w:r>
      <w:r w:rsidR="009E3E0D">
        <w:rPr>
          <w:sz w:val="20"/>
          <w:szCs w:val="20"/>
        </w:rPr>
        <w:t xml:space="preserve">que </w:t>
      </w:r>
      <w:r w:rsidRPr="00A64583">
        <w:rPr>
          <w:sz w:val="20"/>
          <w:szCs w:val="20"/>
        </w:rPr>
        <w:t xml:space="preserve">resulte solvente porque reúne, conforme a los criterios de </w:t>
      </w:r>
      <w:r w:rsidR="00131B97" w:rsidRPr="00A64583">
        <w:rPr>
          <w:sz w:val="20"/>
          <w:szCs w:val="20"/>
        </w:rPr>
        <w:t>adjudicación establecidos en la</w:t>
      </w:r>
      <w:r w:rsidRPr="00A64583">
        <w:rPr>
          <w:sz w:val="20"/>
          <w:szCs w:val="20"/>
        </w:rPr>
        <w:t xml:space="preserve"> </w:t>
      </w:r>
      <w:r w:rsidR="00131B97" w:rsidRPr="00A64583">
        <w:rPr>
          <w:sz w:val="20"/>
          <w:szCs w:val="20"/>
        </w:rPr>
        <w:t>presente</w:t>
      </w:r>
      <w:r w:rsidRPr="00A64583">
        <w:rPr>
          <w:sz w:val="20"/>
          <w:szCs w:val="20"/>
        </w:rPr>
        <w:t xml:space="preserve"> </w:t>
      </w:r>
      <w:r w:rsidR="00BA46A0" w:rsidRPr="00A64583">
        <w:rPr>
          <w:sz w:val="20"/>
          <w:szCs w:val="20"/>
        </w:rPr>
        <w:t>Convocatoria</w:t>
      </w:r>
      <w:r w:rsidRPr="00A64583">
        <w:rPr>
          <w:sz w:val="20"/>
          <w:szCs w:val="20"/>
        </w:rPr>
        <w:t xml:space="preserve">, las condiciones legales, técnicas económicas requeridas por </w:t>
      </w:r>
      <w:r w:rsidR="00C537C1" w:rsidRPr="00A64583">
        <w:rPr>
          <w:sz w:val="20"/>
          <w:szCs w:val="20"/>
        </w:rPr>
        <w:t xml:space="preserve">el </w:t>
      </w:r>
      <w:r w:rsidR="000B7164" w:rsidRPr="00A64583">
        <w:rPr>
          <w:sz w:val="20"/>
          <w:szCs w:val="20"/>
        </w:rPr>
        <w:t>CONACULTA</w:t>
      </w:r>
      <w:r w:rsidRPr="00A64583">
        <w:rPr>
          <w:sz w:val="20"/>
          <w:szCs w:val="20"/>
        </w:rPr>
        <w:t xml:space="preserve">, y garantice satisfactoriamente el cumplimiento de las obligaciones respectivas. </w:t>
      </w:r>
    </w:p>
    <w:p w:rsidR="00BE3D24" w:rsidRPr="00A64583" w:rsidRDefault="00BE3D24" w:rsidP="00C537C1">
      <w:pPr>
        <w:pStyle w:val="Default"/>
        <w:jc w:val="both"/>
        <w:rPr>
          <w:sz w:val="20"/>
          <w:szCs w:val="20"/>
        </w:rPr>
      </w:pPr>
    </w:p>
    <w:p w:rsidR="00BE3D24" w:rsidRPr="00A64583" w:rsidRDefault="00BE3D24" w:rsidP="00C537C1">
      <w:pPr>
        <w:pStyle w:val="Textosinformato"/>
        <w:jc w:val="both"/>
        <w:rPr>
          <w:rFonts w:ascii="Arial" w:hAnsi="Arial" w:cs="Arial"/>
          <w:sz w:val="20"/>
          <w:szCs w:val="20"/>
        </w:rPr>
      </w:pPr>
      <w:r w:rsidRPr="00A64583">
        <w:rPr>
          <w:rFonts w:ascii="Arial" w:hAnsi="Arial" w:cs="Arial"/>
          <w:b/>
          <w:bCs/>
          <w:sz w:val="20"/>
          <w:szCs w:val="20"/>
        </w:rPr>
        <w:t xml:space="preserve">23.1.2. </w:t>
      </w:r>
      <w:r w:rsidRPr="00A64583">
        <w:rPr>
          <w:rFonts w:ascii="Arial" w:hAnsi="Arial" w:cs="Arial"/>
          <w:sz w:val="20"/>
          <w:szCs w:val="20"/>
        </w:rPr>
        <w:t xml:space="preserve">En el supuesto de empate técnico entre las empresas licitantes, se adjudicará el contrato, en igualdad de condiciones, a las empresas que tengan en su planta laboral un cinco por ciento de personas con discapacidad, cuya alta se haya dado con seis meses de antelación al cierre de la licitación. </w:t>
      </w:r>
    </w:p>
    <w:p w:rsidR="00BE3D24" w:rsidRPr="00A64583" w:rsidRDefault="00BE3D24" w:rsidP="00C537C1">
      <w:pPr>
        <w:pStyle w:val="Textosinformato"/>
        <w:jc w:val="both"/>
        <w:rPr>
          <w:rFonts w:ascii="Arial" w:hAnsi="Arial" w:cs="Arial"/>
          <w:sz w:val="20"/>
          <w:szCs w:val="20"/>
        </w:rPr>
      </w:pPr>
    </w:p>
    <w:p w:rsidR="00BE3D24" w:rsidRPr="00A64583" w:rsidRDefault="00BE3D24" w:rsidP="00C537C1">
      <w:pPr>
        <w:pStyle w:val="Default"/>
        <w:jc w:val="both"/>
        <w:rPr>
          <w:sz w:val="20"/>
          <w:szCs w:val="20"/>
        </w:rPr>
      </w:pPr>
      <w:r w:rsidRPr="00A64583">
        <w:rPr>
          <w:sz w:val="20"/>
          <w:szCs w:val="20"/>
        </w:rPr>
        <w:t xml:space="preserve">En todos los casos, se preferirá la especialidad, experiencia y capacidad técnica de los interesados, así como aquellos contratistas, que, en su caso, hayan ejecutado obras con contratos terminados en costo y tiempo. </w:t>
      </w:r>
    </w:p>
    <w:p w:rsidR="00BE3D24" w:rsidRPr="00A64583" w:rsidRDefault="00BE3D24" w:rsidP="00C537C1">
      <w:pPr>
        <w:pStyle w:val="Default"/>
        <w:jc w:val="both"/>
        <w:rPr>
          <w:b/>
          <w:bCs/>
          <w:sz w:val="20"/>
          <w:szCs w:val="20"/>
        </w:rPr>
      </w:pPr>
      <w:r w:rsidRPr="00A64583">
        <w:rPr>
          <w:b/>
          <w:bCs/>
          <w:sz w:val="20"/>
          <w:szCs w:val="20"/>
        </w:rPr>
        <w:t>2</w:t>
      </w:r>
      <w:r w:rsidR="002F6EE9" w:rsidRPr="00A64583">
        <w:rPr>
          <w:b/>
          <w:bCs/>
          <w:sz w:val="20"/>
          <w:szCs w:val="20"/>
        </w:rPr>
        <w:t>3</w:t>
      </w:r>
      <w:r w:rsidRPr="00A64583">
        <w:rPr>
          <w:b/>
          <w:bCs/>
          <w:sz w:val="20"/>
          <w:szCs w:val="20"/>
        </w:rPr>
        <w:t xml:space="preserve">.2. En el aspecto técnico: </w:t>
      </w:r>
    </w:p>
    <w:p w:rsidR="00BE3D24" w:rsidRPr="00A64583" w:rsidRDefault="00BE3D24" w:rsidP="00C537C1">
      <w:pPr>
        <w:pStyle w:val="Default"/>
        <w:jc w:val="both"/>
        <w:rPr>
          <w:sz w:val="20"/>
          <w:szCs w:val="20"/>
        </w:rPr>
      </w:pPr>
    </w:p>
    <w:p w:rsidR="00BE3D24" w:rsidRPr="00A64583" w:rsidRDefault="00BE3D24" w:rsidP="00C537C1">
      <w:pPr>
        <w:pStyle w:val="Default"/>
        <w:jc w:val="both"/>
        <w:rPr>
          <w:sz w:val="20"/>
          <w:szCs w:val="20"/>
        </w:rPr>
      </w:pPr>
      <w:r w:rsidRPr="00A64583">
        <w:rPr>
          <w:b/>
          <w:bCs/>
          <w:sz w:val="20"/>
          <w:szCs w:val="20"/>
        </w:rPr>
        <w:t>2</w:t>
      </w:r>
      <w:r w:rsidR="002F6EE9" w:rsidRPr="00A64583">
        <w:rPr>
          <w:b/>
          <w:bCs/>
          <w:sz w:val="20"/>
          <w:szCs w:val="20"/>
        </w:rPr>
        <w:t>3</w:t>
      </w:r>
      <w:r w:rsidRPr="00A64583">
        <w:rPr>
          <w:b/>
          <w:bCs/>
          <w:sz w:val="20"/>
          <w:szCs w:val="20"/>
        </w:rPr>
        <w:t xml:space="preserve">.2.1. </w:t>
      </w:r>
      <w:r w:rsidRPr="00A64583">
        <w:rPr>
          <w:sz w:val="20"/>
          <w:szCs w:val="20"/>
        </w:rPr>
        <w:t xml:space="preserve">Que cada documento contenga toda la información solicitada; </w:t>
      </w:r>
    </w:p>
    <w:p w:rsidR="00BE3D24" w:rsidRPr="00A64583" w:rsidRDefault="00BE3D24" w:rsidP="00C537C1">
      <w:pPr>
        <w:pStyle w:val="Default"/>
        <w:jc w:val="both"/>
        <w:rPr>
          <w:sz w:val="20"/>
          <w:szCs w:val="20"/>
        </w:rPr>
      </w:pPr>
    </w:p>
    <w:p w:rsidR="00BE3D24" w:rsidRPr="00A64583" w:rsidRDefault="00BE3D24" w:rsidP="00C537C1">
      <w:pPr>
        <w:pStyle w:val="Default"/>
        <w:jc w:val="both"/>
        <w:rPr>
          <w:sz w:val="20"/>
          <w:szCs w:val="20"/>
        </w:rPr>
      </w:pPr>
      <w:r w:rsidRPr="00A64583">
        <w:rPr>
          <w:b/>
          <w:bCs/>
          <w:sz w:val="20"/>
          <w:szCs w:val="20"/>
        </w:rPr>
        <w:t>2</w:t>
      </w:r>
      <w:r w:rsidR="002F6EE9" w:rsidRPr="00A64583">
        <w:rPr>
          <w:b/>
          <w:bCs/>
          <w:sz w:val="20"/>
          <w:szCs w:val="20"/>
        </w:rPr>
        <w:t>3</w:t>
      </w:r>
      <w:r w:rsidRPr="00A64583">
        <w:rPr>
          <w:b/>
          <w:bCs/>
          <w:sz w:val="20"/>
          <w:szCs w:val="20"/>
        </w:rPr>
        <w:t xml:space="preserve">.2.2. </w:t>
      </w:r>
      <w:r w:rsidRPr="00A64583">
        <w:rPr>
          <w:sz w:val="20"/>
          <w:szCs w:val="20"/>
        </w:rPr>
        <w:t xml:space="preserve">Que los profesionales técnicos que se encargarán de la dirección de los trabajos, cuenten con la experiencia y capacidad necesaria para llevar la adecuada administración de los mismos. </w:t>
      </w:r>
    </w:p>
    <w:p w:rsidR="00BE3D24" w:rsidRPr="00A64583" w:rsidRDefault="00BE3D24" w:rsidP="00C537C1">
      <w:pPr>
        <w:pStyle w:val="Default"/>
        <w:jc w:val="both"/>
        <w:rPr>
          <w:sz w:val="20"/>
          <w:szCs w:val="20"/>
        </w:rPr>
      </w:pPr>
    </w:p>
    <w:p w:rsidR="00BE3D24" w:rsidRPr="00A64583" w:rsidRDefault="00BE3D24" w:rsidP="00C537C1">
      <w:pPr>
        <w:pStyle w:val="Default"/>
        <w:jc w:val="both"/>
        <w:rPr>
          <w:sz w:val="20"/>
          <w:szCs w:val="20"/>
        </w:rPr>
      </w:pPr>
      <w:r w:rsidRPr="00A64583">
        <w:rPr>
          <w:sz w:val="20"/>
          <w:szCs w:val="20"/>
        </w:rPr>
        <w:t xml:space="preserve">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 </w:t>
      </w:r>
    </w:p>
    <w:p w:rsidR="00991F93" w:rsidRPr="00A64583" w:rsidRDefault="00991F93" w:rsidP="00C537C1">
      <w:pPr>
        <w:pStyle w:val="Default"/>
        <w:jc w:val="both"/>
        <w:rPr>
          <w:b/>
          <w:bCs/>
          <w:sz w:val="20"/>
          <w:szCs w:val="20"/>
        </w:rPr>
      </w:pPr>
    </w:p>
    <w:p w:rsidR="00BE3D24" w:rsidRPr="00A64583" w:rsidRDefault="00BE3D24" w:rsidP="00C537C1">
      <w:pPr>
        <w:pStyle w:val="Default"/>
        <w:jc w:val="both"/>
        <w:rPr>
          <w:sz w:val="20"/>
          <w:szCs w:val="20"/>
        </w:rPr>
      </w:pPr>
      <w:r w:rsidRPr="00A64583">
        <w:rPr>
          <w:b/>
          <w:bCs/>
          <w:sz w:val="20"/>
          <w:szCs w:val="20"/>
        </w:rPr>
        <w:t>2</w:t>
      </w:r>
      <w:r w:rsidR="002F6EE9" w:rsidRPr="00A64583">
        <w:rPr>
          <w:b/>
          <w:bCs/>
          <w:sz w:val="20"/>
          <w:szCs w:val="20"/>
        </w:rPr>
        <w:t>3</w:t>
      </w:r>
      <w:r w:rsidRPr="00A64583">
        <w:rPr>
          <w:b/>
          <w:bCs/>
          <w:sz w:val="20"/>
          <w:szCs w:val="20"/>
        </w:rPr>
        <w:t xml:space="preserve">.2.3. </w:t>
      </w:r>
      <w:r w:rsidRPr="00A64583">
        <w:rPr>
          <w:sz w:val="20"/>
          <w:szCs w:val="20"/>
        </w:rPr>
        <w:t xml:space="preserve">Que los licitantes cuenten con la maquinaria y equipo adecuado, suficiente y necesario, sea o no propio, para desarrollar los trabajos que se convocan; </w:t>
      </w:r>
    </w:p>
    <w:p w:rsidR="00BE3D24" w:rsidRPr="00A64583" w:rsidRDefault="00BE3D24" w:rsidP="00C537C1">
      <w:pPr>
        <w:pStyle w:val="Default"/>
        <w:jc w:val="both"/>
        <w:rPr>
          <w:sz w:val="20"/>
          <w:szCs w:val="20"/>
        </w:rPr>
      </w:pPr>
    </w:p>
    <w:p w:rsidR="00BE3D24" w:rsidRPr="00A64583" w:rsidRDefault="00BE3D24" w:rsidP="00C537C1">
      <w:pPr>
        <w:pStyle w:val="Default"/>
        <w:jc w:val="both"/>
        <w:rPr>
          <w:sz w:val="20"/>
          <w:szCs w:val="20"/>
        </w:rPr>
      </w:pPr>
      <w:r w:rsidRPr="00A64583">
        <w:rPr>
          <w:b/>
          <w:bCs/>
          <w:sz w:val="20"/>
          <w:szCs w:val="20"/>
        </w:rPr>
        <w:t>2</w:t>
      </w:r>
      <w:r w:rsidR="002F6EE9" w:rsidRPr="00A64583">
        <w:rPr>
          <w:b/>
          <w:bCs/>
          <w:sz w:val="20"/>
          <w:szCs w:val="20"/>
        </w:rPr>
        <w:t>3</w:t>
      </w:r>
      <w:r w:rsidRPr="00A64583">
        <w:rPr>
          <w:b/>
          <w:bCs/>
          <w:sz w:val="20"/>
          <w:szCs w:val="20"/>
        </w:rPr>
        <w:t xml:space="preserve">.2.4. </w:t>
      </w:r>
      <w:r w:rsidRPr="00A64583">
        <w:rPr>
          <w:sz w:val="20"/>
          <w:szCs w:val="20"/>
        </w:rPr>
        <w:t xml:space="preserve">Que la planeación integral propuesta por </w:t>
      </w:r>
      <w:r w:rsidR="00513CC9" w:rsidRPr="00A64583">
        <w:rPr>
          <w:sz w:val="20"/>
          <w:szCs w:val="20"/>
        </w:rPr>
        <w:t>“EL LICITANTE”</w:t>
      </w:r>
      <w:r w:rsidRPr="00A64583">
        <w:rPr>
          <w:sz w:val="20"/>
          <w:szCs w:val="20"/>
        </w:rPr>
        <w:t xml:space="preserve"> para el desarrollo y organización de los trabajos, sea congruente con las características, complejidad y magnitud de los mismos; </w:t>
      </w:r>
    </w:p>
    <w:p w:rsidR="00BE3D24" w:rsidRPr="00A64583" w:rsidRDefault="00BE3D24" w:rsidP="00C537C1">
      <w:pPr>
        <w:pStyle w:val="Default"/>
        <w:jc w:val="both"/>
        <w:rPr>
          <w:sz w:val="20"/>
          <w:szCs w:val="20"/>
        </w:rPr>
      </w:pPr>
    </w:p>
    <w:p w:rsidR="00BE3D24" w:rsidRPr="00BE6030" w:rsidRDefault="00BE3D24" w:rsidP="00C537C1">
      <w:pPr>
        <w:pStyle w:val="Default"/>
        <w:jc w:val="both"/>
        <w:rPr>
          <w:sz w:val="20"/>
          <w:szCs w:val="20"/>
        </w:rPr>
      </w:pPr>
      <w:r w:rsidRPr="00A64583">
        <w:rPr>
          <w:b/>
          <w:bCs/>
          <w:sz w:val="20"/>
          <w:szCs w:val="20"/>
        </w:rPr>
        <w:t>2</w:t>
      </w:r>
      <w:r w:rsidR="002F6EE9" w:rsidRPr="00A64583">
        <w:rPr>
          <w:b/>
          <w:bCs/>
          <w:sz w:val="20"/>
          <w:szCs w:val="20"/>
        </w:rPr>
        <w:t>3</w:t>
      </w:r>
      <w:r w:rsidRPr="00A64583">
        <w:rPr>
          <w:b/>
          <w:bCs/>
          <w:sz w:val="20"/>
          <w:szCs w:val="20"/>
        </w:rPr>
        <w:t xml:space="preserve">.2.5. </w:t>
      </w:r>
      <w:r w:rsidRPr="00A64583">
        <w:rPr>
          <w:sz w:val="20"/>
          <w:szCs w:val="20"/>
        </w:rPr>
        <w:t xml:space="preserve">Que el procedimiento </w:t>
      </w:r>
      <w:r w:rsidR="00BB3610" w:rsidRPr="00A64583">
        <w:rPr>
          <w:sz w:val="20"/>
          <w:szCs w:val="20"/>
        </w:rPr>
        <w:t>de los trabajos conforme lo estipulado en el catálogo de conceptos descrito</w:t>
      </w:r>
      <w:r w:rsidRPr="00A64583">
        <w:rPr>
          <w:sz w:val="20"/>
          <w:szCs w:val="20"/>
        </w:rPr>
        <w:t xml:space="preserve"> por </w:t>
      </w:r>
      <w:r w:rsidR="00513CC9" w:rsidRPr="00A64583">
        <w:rPr>
          <w:sz w:val="20"/>
          <w:szCs w:val="20"/>
        </w:rPr>
        <w:t>“EL LICITANTE”</w:t>
      </w:r>
      <w:r w:rsidRPr="00A64583">
        <w:rPr>
          <w:sz w:val="20"/>
          <w:szCs w:val="20"/>
        </w:rPr>
        <w:t xml:space="preserve"> demuestre que éste conoce los trabajos a realizar y que tiene la capacidad y la experiencia para ejecutarlos satisfactoriamente; dicho procedimiento debe ser acorde con el programa de ejecución considerado en su proposición</w:t>
      </w:r>
      <w:r w:rsidRPr="00BE6030">
        <w:rPr>
          <w:sz w:val="20"/>
          <w:szCs w:val="20"/>
        </w:rPr>
        <w:t xml:space="preserve">; </w:t>
      </w:r>
    </w:p>
    <w:p w:rsidR="00BE3D24" w:rsidRPr="00BE6030" w:rsidRDefault="00BE3D24"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.2.6. </w:t>
      </w:r>
      <w:r w:rsidRPr="00BE6030">
        <w:rPr>
          <w:sz w:val="20"/>
          <w:szCs w:val="20"/>
        </w:rPr>
        <w:t xml:space="preserve">Los aspectos que se verificarán en los estados financieros serán los siguientes: </w:t>
      </w:r>
    </w:p>
    <w:p w:rsidR="00BE3D24" w:rsidRPr="00BE6030" w:rsidRDefault="00BE3D24" w:rsidP="00C537C1">
      <w:pPr>
        <w:pStyle w:val="Default"/>
        <w:jc w:val="both"/>
        <w:rPr>
          <w:sz w:val="20"/>
          <w:szCs w:val="20"/>
        </w:rPr>
      </w:pPr>
    </w:p>
    <w:p w:rsidR="00BE3D24" w:rsidRPr="00BE6030" w:rsidRDefault="00BE3D24" w:rsidP="00C537C1">
      <w:pPr>
        <w:pStyle w:val="Default"/>
        <w:numPr>
          <w:ilvl w:val="0"/>
          <w:numId w:val="30"/>
        </w:numPr>
        <w:jc w:val="both"/>
        <w:rPr>
          <w:sz w:val="20"/>
          <w:szCs w:val="20"/>
        </w:rPr>
      </w:pPr>
      <w:r w:rsidRPr="00BE6030">
        <w:rPr>
          <w:sz w:val="20"/>
          <w:szCs w:val="20"/>
        </w:rPr>
        <w:t>Que el capital de trabajo d</w:t>
      </w:r>
      <w:r w:rsidR="00131B97" w:rsidRPr="00BE6030">
        <w:rPr>
          <w:sz w:val="20"/>
          <w:szCs w:val="20"/>
        </w:rPr>
        <w:t xml:space="preserve">e </w:t>
      </w:r>
      <w:r w:rsidR="00513CC9" w:rsidRPr="00BE6030">
        <w:rPr>
          <w:sz w:val="20"/>
          <w:szCs w:val="20"/>
        </w:rPr>
        <w:t>”EL LICITANTE”</w:t>
      </w:r>
      <w:r w:rsidRPr="00BE6030">
        <w:rPr>
          <w:sz w:val="20"/>
          <w:szCs w:val="20"/>
        </w:rPr>
        <w:t xml:space="preserve"> cubra el financiamiento de los trabajos a realizar en los dos primeros meses de ejecución de los trabajos, de acuerdo a las cantidades y plazos considerados en su análisis financiero presentado; </w:t>
      </w:r>
    </w:p>
    <w:p w:rsidR="00BE3D24" w:rsidRPr="00BE6030" w:rsidRDefault="00BE3D24" w:rsidP="00C537C1">
      <w:pPr>
        <w:pStyle w:val="Default"/>
        <w:jc w:val="both"/>
        <w:rPr>
          <w:sz w:val="20"/>
          <w:szCs w:val="20"/>
        </w:rPr>
      </w:pPr>
    </w:p>
    <w:p w:rsidR="00BE3D24" w:rsidRPr="00BE6030" w:rsidRDefault="00BE3D24" w:rsidP="00C537C1">
      <w:pPr>
        <w:pStyle w:val="Default"/>
        <w:numPr>
          <w:ilvl w:val="0"/>
          <w:numId w:val="30"/>
        </w:numPr>
        <w:jc w:val="both"/>
        <w:rPr>
          <w:sz w:val="20"/>
          <w:szCs w:val="20"/>
        </w:rPr>
      </w:pPr>
      <w:r w:rsidRPr="00BE6030">
        <w:rPr>
          <w:sz w:val="20"/>
          <w:szCs w:val="20"/>
        </w:rPr>
        <w:t xml:space="preserve">Que </w:t>
      </w:r>
      <w:r w:rsidR="00513CC9" w:rsidRPr="00BE6030">
        <w:rPr>
          <w:sz w:val="20"/>
          <w:szCs w:val="20"/>
        </w:rPr>
        <w:t>“EL LICITANTE”</w:t>
      </w:r>
      <w:r w:rsidRPr="00BE6030">
        <w:rPr>
          <w:sz w:val="20"/>
          <w:szCs w:val="20"/>
        </w:rPr>
        <w:t xml:space="preserve"> tenga capacidad para pagar sus obligaciones, y </w:t>
      </w:r>
    </w:p>
    <w:p w:rsidR="00BE3D24" w:rsidRPr="00BE6030" w:rsidRDefault="00BE3D24" w:rsidP="00C537C1">
      <w:pPr>
        <w:pStyle w:val="Default"/>
        <w:jc w:val="both"/>
        <w:rPr>
          <w:sz w:val="20"/>
          <w:szCs w:val="20"/>
        </w:rPr>
      </w:pPr>
    </w:p>
    <w:p w:rsidR="00BE3D24" w:rsidRPr="00BE6030" w:rsidRDefault="00BE3D24" w:rsidP="00C537C1">
      <w:pPr>
        <w:pStyle w:val="Default"/>
        <w:numPr>
          <w:ilvl w:val="0"/>
          <w:numId w:val="30"/>
        </w:numPr>
        <w:jc w:val="both"/>
        <w:rPr>
          <w:sz w:val="20"/>
          <w:szCs w:val="20"/>
        </w:rPr>
      </w:pPr>
      <w:r w:rsidRPr="00BE6030">
        <w:rPr>
          <w:sz w:val="20"/>
          <w:szCs w:val="20"/>
        </w:rPr>
        <w:t xml:space="preserve">El grado en que </w:t>
      </w:r>
      <w:r w:rsidR="00513CC9" w:rsidRPr="00BE6030">
        <w:rPr>
          <w:sz w:val="20"/>
          <w:szCs w:val="20"/>
        </w:rPr>
        <w:t>“EL LICITANTE”</w:t>
      </w:r>
      <w:r w:rsidRPr="00BE6030">
        <w:rPr>
          <w:sz w:val="20"/>
          <w:szCs w:val="20"/>
        </w:rPr>
        <w:t xml:space="preserve"> depende del endeudamiento y la rentabilidad de la empresa. </w:t>
      </w:r>
    </w:p>
    <w:p w:rsidR="00BE3D24" w:rsidRPr="00BE6030" w:rsidRDefault="00BE3D24"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.2.7. </w:t>
      </w:r>
      <w:r w:rsidRPr="00BE6030">
        <w:rPr>
          <w:sz w:val="20"/>
          <w:szCs w:val="20"/>
        </w:rPr>
        <w:t>Que el personal amparado por la currícula sea el mismo al</w:t>
      </w:r>
      <w:r w:rsidR="00BB3610" w:rsidRPr="00BE6030">
        <w:rPr>
          <w:sz w:val="20"/>
          <w:szCs w:val="20"/>
        </w:rPr>
        <w:t xml:space="preserve"> que </w:t>
      </w:r>
      <w:r w:rsidR="00513CC9" w:rsidRPr="00BE6030">
        <w:rPr>
          <w:sz w:val="20"/>
          <w:szCs w:val="20"/>
        </w:rPr>
        <w:t>“EL LICITANTE”</w:t>
      </w:r>
      <w:r w:rsidR="00BB3610" w:rsidRPr="00BE6030">
        <w:rPr>
          <w:sz w:val="20"/>
          <w:szCs w:val="20"/>
        </w:rPr>
        <w:t xml:space="preserve"> proponga en</w:t>
      </w:r>
      <w:r w:rsidRPr="00BE6030">
        <w:rPr>
          <w:sz w:val="20"/>
          <w:szCs w:val="20"/>
        </w:rPr>
        <w:t xml:space="preserve"> la relación de personal técnico, administrativo y de servicio presentado en los requisitos técnicos y económicos. </w:t>
      </w:r>
    </w:p>
    <w:p w:rsidR="00BE3D24" w:rsidRPr="00BE6030" w:rsidRDefault="00BE3D24"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.2.8. </w:t>
      </w:r>
      <w:r w:rsidRPr="00BE6030">
        <w:rPr>
          <w:sz w:val="20"/>
          <w:szCs w:val="20"/>
        </w:rPr>
        <w:t xml:space="preserve">Que la integración y cálculo de las cuotas obrero patronales en el factor de salario real se aplique de conformidad con lo establecido en la Ley del Seguro Social y sus Reglamentos. </w:t>
      </w:r>
    </w:p>
    <w:p w:rsidR="00BE3D24" w:rsidRPr="00BE6030" w:rsidRDefault="00BE3D24"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.2.9. </w:t>
      </w:r>
      <w:r w:rsidRPr="00BE6030">
        <w:rPr>
          <w:sz w:val="20"/>
          <w:szCs w:val="20"/>
        </w:rPr>
        <w:t xml:space="preserve">Que del programa calendarizado de ejecución general de los trabajos se verifique lo siguiente: </w:t>
      </w:r>
    </w:p>
    <w:p w:rsidR="00BE3D24" w:rsidRPr="00BE6030" w:rsidRDefault="00BE3D24" w:rsidP="00C537C1">
      <w:pPr>
        <w:pStyle w:val="Default"/>
        <w:jc w:val="both"/>
        <w:rPr>
          <w:sz w:val="20"/>
          <w:szCs w:val="20"/>
        </w:rPr>
      </w:pPr>
    </w:p>
    <w:p w:rsidR="00BE3D24" w:rsidRPr="00BE6030" w:rsidRDefault="00BE3D24" w:rsidP="00C537C1">
      <w:pPr>
        <w:pStyle w:val="Default"/>
        <w:jc w:val="both"/>
        <w:rPr>
          <w:sz w:val="20"/>
          <w:szCs w:val="20"/>
        </w:rPr>
      </w:pPr>
      <w:r w:rsidRPr="00BE6030">
        <w:rPr>
          <w:sz w:val="20"/>
          <w:szCs w:val="20"/>
        </w:rPr>
        <w:t xml:space="preserve"> Que programe la totalidad de las partidas. </w:t>
      </w:r>
    </w:p>
    <w:p w:rsidR="00BE3D24" w:rsidRPr="00BE6030" w:rsidRDefault="00BE3D24" w:rsidP="00C537C1">
      <w:pPr>
        <w:pStyle w:val="Default"/>
        <w:jc w:val="both"/>
        <w:rPr>
          <w:sz w:val="20"/>
          <w:szCs w:val="20"/>
        </w:rPr>
      </w:pPr>
    </w:p>
    <w:p w:rsidR="00BE3D24" w:rsidRPr="00BE6030" w:rsidRDefault="00BE3D24" w:rsidP="00C537C1">
      <w:pPr>
        <w:pStyle w:val="Default"/>
        <w:jc w:val="both"/>
        <w:rPr>
          <w:sz w:val="20"/>
          <w:szCs w:val="20"/>
        </w:rPr>
      </w:pPr>
      <w:r w:rsidRPr="00BE6030">
        <w:rPr>
          <w:sz w:val="20"/>
          <w:szCs w:val="20"/>
        </w:rPr>
        <w:t xml:space="preserve"> Que no rebase el plazo establecido por </w:t>
      </w:r>
      <w:r w:rsidR="00C537C1" w:rsidRPr="00BE6030">
        <w:rPr>
          <w:sz w:val="20"/>
          <w:szCs w:val="20"/>
        </w:rPr>
        <w:t xml:space="preserve">el </w:t>
      </w:r>
      <w:r w:rsidR="000B7164" w:rsidRPr="00BE6030">
        <w:rPr>
          <w:sz w:val="20"/>
          <w:szCs w:val="20"/>
        </w:rPr>
        <w:t>CONACULTA</w:t>
      </w:r>
      <w:r w:rsidRPr="00BE6030">
        <w:rPr>
          <w:sz w:val="20"/>
          <w:szCs w:val="20"/>
        </w:rPr>
        <w:t xml:space="preserve">, y en el supuesto de que el postor proponga un plazo menor se verificará su razonabilidad en función de las características, magnitud y complejidad de los trabajos a realizar. </w:t>
      </w:r>
    </w:p>
    <w:p w:rsidR="00BE3D24" w:rsidRPr="00BE6030" w:rsidRDefault="00BE3D24" w:rsidP="00C537C1">
      <w:pPr>
        <w:pStyle w:val="Default"/>
        <w:jc w:val="both"/>
        <w:rPr>
          <w:sz w:val="20"/>
          <w:szCs w:val="20"/>
        </w:rPr>
      </w:pPr>
    </w:p>
    <w:p w:rsidR="00BE3D24"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.2.10. </w:t>
      </w:r>
      <w:r w:rsidRPr="00BE6030">
        <w:rPr>
          <w:sz w:val="20"/>
          <w:szCs w:val="20"/>
        </w:rPr>
        <w:t xml:space="preserve">Que se hayan considerado los trabajadores de la especialidad requerida para la ejecución de los conceptos más significativos. </w:t>
      </w:r>
    </w:p>
    <w:p w:rsidR="00882136" w:rsidRDefault="00882136" w:rsidP="00C537C1">
      <w:pPr>
        <w:pStyle w:val="Default"/>
        <w:jc w:val="both"/>
        <w:rPr>
          <w:sz w:val="20"/>
          <w:szCs w:val="20"/>
        </w:rPr>
      </w:pPr>
    </w:p>
    <w:p w:rsidR="00882136" w:rsidRPr="005526B7" w:rsidRDefault="00882136" w:rsidP="00882136">
      <w:pPr>
        <w:jc w:val="both"/>
        <w:rPr>
          <w:rFonts w:ascii="Arial" w:hAnsi="Arial" w:cs="Arial"/>
          <w:sz w:val="20"/>
          <w:szCs w:val="20"/>
        </w:rPr>
      </w:pPr>
      <w:r w:rsidRPr="005526B7">
        <w:rPr>
          <w:rFonts w:ascii="Arial" w:hAnsi="Arial" w:cs="Arial"/>
          <w:b/>
          <w:bCs/>
          <w:color w:val="000000"/>
          <w:sz w:val="20"/>
          <w:szCs w:val="20"/>
        </w:rPr>
        <w:t xml:space="preserve">23.2.11. </w:t>
      </w:r>
      <w:r w:rsidRPr="005526B7">
        <w:rPr>
          <w:rFonts w:ascii="Arial" w:hAnsi="Arial" w:cs="Arial"/>
          <w:bCs/>
          <w:color w:val="000000"/>
          <w:sz w:val="20"/>
          <w:szCs w:val="20"/>
        </w:rPr>
        <w:t xml:space="preserve">Que </w:t>
      </w:r>
      <w:r w:rsidR="00531F13" w:rsidRPr="005526B7">
        <w:rPr>
          <w:rFonts w:ascii="Arial" w:hAnsi="Arial" w:cs="Arial"/>
          <w:bCs/>
          <w:color w:val="000000"/>
          <w:sz w:val="20"/>
          <w:szCs w:val="20"/>
        </w:rPr>
        <w:t>p</w:t>
      </w:r>
      <w:r w:rsidRPr="005526B7">
        <w:rPr>
          <w:rFonts w:ascii="Arial" w:hAnsi="Arial" w:cs="Arial"/>
          <w:bCs/>
          <w:color w:val="000000"/>
          <w:sz w:val="20"/>
          <w:szCs w:val="20"/>
        </w:rPr>
        <w:t>ara acreditar los trabajos similares</w:t>
      </w:r>
      <w:r w:rsidR="00531F13" w:rsidRPr="005526B7">
        <w:rPr>
          <w:rFonts w:ascii="Arial" w:hAnsi="Arial" w:cs="Arial"/>
          <w:bCs/>
          <w:color w:val="000000"/>
          <w:sz w:val="20"/>
          <w:szCs w:val="20"/>
        </w:rPr>
        <w:t xml:space="preserve"> a los de la presente licitación</w:t>
      </w:r>
      <w:r w:rsidRPr="005526B7">
        <w:rPr>
          <w:rFonts w:ascii="Arial" w:hAnsi="Arial" w:cs="Arial"/>
          <w:bCs/>
          <w:color w:val="000000"/>
          <w:sz w:val="20"/>
          <w:szCs w:val="20"/>
        </w:rPr>
        <w:t>, deberá presentar copias</w:t>
      </w:r>
      <w:r w:rsidR="00D91672" w:rsidRPr="005526B7">
        <w:rPr>
          <w:rFonts w:ascii="Arial" w:hAnsi="Arial" w:cs="Arial"/>
          <w:bCs/>
          <w:color w:val="000000"/>
          <w:sz w:val="20"/>
          <w:szCs w:val="20"/>
        </w:rPr>
        <w:t xml:space="preserve"> simples</w:t>
      </w:r>
      <w:r w:rsidRPr="005526B7">
        <w:rPr>
          <w:rFonts w:ascii="Arial" w:hAnsi="Arial" w:cs="Arial"/>
          <w:bCs/>
          <w:color w:val="000000"/>
          <w:sz w:val="20"/>
          <w:szCs w:val="20"/>
        </w:rPr>
        <w:t xml:space="preserve"> de carátulas de contratos y actas entrega-recepción</w:t>
      </w:r>
      <w:r w:rsidR="00D91672" w:rsidRPr="005526B7">
        <w:rPr>
          <w:rFonts w:ascii="Arial" w:hAnsi="Arial" w:cs="Arial"/>
          <w:bCs/>
          <w:color w:val="000000"/>
          <w:sz w:val="20"/>
          <w:szCs w:val="20"/>
        </w:rPr>
        <w:t xml:space="preserve"> debidamente firmadas en su totalidad</w:t>
      </w:r>
      <w:r w:rsidRPr="005526B7">
        <w:rPr>
          <w:rFonts w:ascii="Arial" w:hAnsi="Arial" w:cs="Arial"/>
          <w:sz w:val="20"/>
          <w:szCs w:val="20"/>
        </w:rPr>
        <w:t xml:space="preserve">. </w:t>
      </w:r>
    </w:p>
    <w:p w:rsidR="00A859B1" w:rsidRPr="005526B7" w:rsidRDefault="00A859B1" w:rsidP="00882136">
      <w:pPr>
        <w:jc w:val="both"/>
        <w:rPr>
          <w:rFonts w:ascii="Arial" w:hAnsi="Arial" w:cs="Arial"/>
          <w:sz w:val="20"/>
          <w:szCs w:val="20"/>
        </w:rPr>
      </w:pPr>
      <w:r w:rsidRPr="005526B7">
        <w:rPr>
          <w:rFonts w:ascii="Arial" w:hAnsi="Arial" w:cs="Arial"/>
          <w:b/>
          <w:sz w:val="20"/>
          <w:szCs w:val="20"/>
        </w:rPr>
        <w:t xml:space="preserve">23.2.12. </w:t>
      </w:r>
      <w:r w:rsidRPr="005526B7">
        <w:rPr>
          <w:rFonts w:ascii="Arial" w:hAnsi="Arial" w:cs="Arial"/>
          <w:sz w:val="20"/>
          <w:szCs w:val="20"/>
        </w:rPr>
        <w:t>Que el comprobante de inscripción para la obtención de firma electrónica avanzada ante el SAT del responsable designado se encuentre vigente, por</w:t>
      </w:r>
      <w:r w:rsidR="00217D5D" w:rsidRPr="005526B7">
        <w:rPr>
          <w:rFonts w:ascii="Arial" w:hAnsi="Arial" w:cs="Arial"/>
          <w:sz w:val="20"/>
          <w:szCs w:val="20"/>
        </w:rPr>
        <w:t xml:space="preserve"> lo que en su caso se presentará</w:t>
      </w:r>
      <w:r w:rsidRPr="005526B7">
        <w:rPr>
          <w:rFonts w:ascii="Arial" w:hAnsi="Arial" w:cs="Arial"/>
          <w:sz w:val="20"/>
          <w:szCs w:val="20"/>
        </w:rPr>
        <w:t xml:space="preserve"> el comprobante de renovación de certificado de FIEL.</w:t>
      </w:r>
    </w:p>
    <w:p w:rsidR="004E76BB" w:rsidRPr="005526B7" w:rsidRDefault="004E76BB" w:rsidP="00882136">
      <w:pPr>
        <w:jc w:val="both"/>
        <w:rPr>
          <w:rFonts w:ascii="Arial" w:hAnsi="Arial" w:cs="Arial"/>
          <w:sz w:val="20"/>
          <w:szCs w:val="20"/>
        </w:rPr>
      </w:pPr>
    </w:p>
    <w:p w:rsidR="00194331" w:rsidRPr="005526B7" w:rsidRDefault="00194331" w:rsidP="00882136">
      <w:pPr>
        <w:jc w:val="both"/>
        <w:rPr>
          <w:sz w:val="20"/>
          <w:lang w:val="es-ES_tradnl"/>
        </w:rPr>
      </w:pPr>
      <w:r w:rsidRPr="005526B7">
        <w:rPr>
          <w:rFonts w:ascii="Arial" w:hAnsi="Arial" w:cs="Arial"/>
          <w:b/>
          <w:sz w:val="20"/>
          <w:szCs w:val="20"/>
        </w:rPr>
        <w:t>23.2.13.</w:t>
      </w:r>
      <w:r w:rsidRPr="005526B7">
        <w:rPr>
          <w:rFonts w:ascii="Arial" w:hAnsi="Arial" w:cs="Arial"/>
          <w:sz w:val="20"/>
          <w:szCs w:val="20"/>
        </w:rPr>
        <w:t xml:space="preserve"> Que en caso de </w:t>
      </w:r>
      <w:r w:rsidR="00DB656F" w:rsidRPr="005526B7">
        <w:rPr>
          <w:rFonts w:ascii="Arial" w:hAnsi="Arial" w:cs="Arial"/>
          <w:sz w:val="20"/>
          <w:szCs w:val="20"/>
        </w:rPr>
        <w:t>acreditación de la propiedad del</w:t>
      </w:r>
      <w:r w:rsidRPr="005526B7">
        <w:rPr>
          <w:rFonts w:ascii="Arial" w:hAnsi="Arial" w:cs="Arial"/>
          <w:sz w:val="20"/>
          <w:szCs w:val="20"/>
        </w:rPr>
        <w:t xml:space="preserve"> equipo de construcción mediante la presentación de las copias de las facturas serán a nombre de la persona física o moral que participa o del representante legal, en caso contrario se deberá presentar copia del endoso de l</w:t>
      </w:r>
      <w:r w:rsidR="00DB656F" w:rsidRPr="005526B7">
        <w:rPr>
          <w:rFonts w:ascii="Arial" w:hAnsi="Arial" w:cs="Arial"/>
          <w:sz w:val="20"/>
          <w:szCs w:val="20"/>
        </w:rPr>
        <w:t>a factura por la adquisición de</w:t>
      </w:r>
      <w:r w:rsidRPr="005526B7">
        <w:rPr>
          <w:rFonts w:ascii="Arial" w:hAnsi="Arial" w:cs="Arial"/>
          <w:sz w:val="20"/>
          <w:szCs w:val="20"/>
        </w:rPr>
        <w:t>l equipo; en caso de renta, se debe presentar la car</w:t>
      </w:r>
      <w:r w:rsidR="00DB656F" w:rsidRPr="005526B7">
        <w:rPr>
          <w:rFonts w:ascii="Arial" w:hAnsi="Arial" w:cs="Arial"/>
          <w:sz w:val="20"/>
          <w:szCs w:val="20"/>
        </w:rPr>
        <w:t>ta ORIGINAL de arrendamiento de</w:t>
      </w:r>
      <w:r w:rsidRPr="005526B7">
        <w:rPr>
          <w:rFonts w:ascii="Arial" w:hAnsi="Arial" w:cs="Arial"/>
          <w:sz w:val="20"/>
          <w:szCs w:val="20"/>
        </w:rPr>
        <w:t>l</w:t>
      </w:r>
      <w:r w:rsidR="00DB656F" w:rsidRPr="005526B7">
        <w:rPr>
          <w:rFonts w:ascii="Arial" w:hAnsi="Arial" w:cs="Arial"/>
          <w:sz w:val="20"/>
          <w:szCs w:val="20"/>
        </w:rPr>
        <w:t xml:space="preserve"> </w:t>
      </w:r>
      <w:r w:rsidRPr="005526B7">
        <w:rPr>
          <w:rFonts w:ascii="Arial" w:hAnsi="Arial" w:cs="Arial"/>
          <w:sz w:val="20"/>
          <w:szCs w:val="20"/>
        </w:rPr>
        <w:t>equipo, en la cual se debe incluir las referencias necesarias de dirección y teléfono de la casa que realizará la renta</w:t>
      </w:r>
      <w:r w:rsidRPr="005526B7">
        <w:rPr>
          <w:sz w:val="20"/>
          <w:lang w:val="es-ES_tradnl"/>
        </w:rPr>
        <w:t>.</w:t>
      </w:r>
    </w:p>
    <w:p w:rsidR="00C42354" w:rsidRPr="005526B7" w:rsidRDefault="00C42354" w:rsidP="00882136">
      <w:pPr>
        <w:jc w:val="both"/>
        <w:rPr>
          <w:rFonts w:ascii="Arial" w:hAnsi="Arial" w:cs="Arial"/>
          <w:sz w:val="20"/>
          <w:szCs w:val="20"/>
        </w:rPr>
      </w:pPr>
      <w:r w:rsidRPr="005526B7">
        <w:rPr>
          <w:rFonts w:ascii="Arial" w:hAnsi="Arial" w:cs="Arial"/>
          <w:b/>
          <w:sz w:val="20"/>
          <w:szCs w:val="20"/>
        </w:rPr>
        <w:t>23.2.14.</w:t>
      </w:r>
      <w:r w:rsidRPr="005526B7">
        <w:rPr>
          <w:rFonts w:ascii="Arial" w:hAnsi="Arial" w:cs="Arial"/>
          <w:sz w:val="20"/>
          <w:szCs w:val="20"/>
        </w:rPr>
        <w:t xml:space="preserve"> Que exista congruencia de los todos los programas presentados con respecto a los rendimientos considerados, los procedimientos constructivos, equipos, fuerza de trabajo y los volúmenes a ejecutar.</w:t>
      </w:r>
    </w:p>
    <w:p w:rsidR="00C42354" w:rsidRPr="005526B7" w:rsidRDefault="00C42354" w:rsidP="00882136">
      <w:pPr>
        <w:jc w:val="both"/>
        <w:rPr>
          <w:rFonts w:ascii="Arial" w:hAnsi="Arial" w:cs="Arial"/>
          <w:sz w:val="20"/>
          <w:szCs w:val="20"/>
        </w:rPr>
      </w:pPr>
      <w:r w:rsidRPr="005526B7">
        <w:rPr>
          <w:rFonts w:ascii="Arial" w:hAnsi="Arial" w:cs="Arial"/>
          <w:b/>
          <w:sz w:val="20"/>
          <w:szCs w:val="20"/>
        </w:rPr>
        <w:t>23.2.15.</w:t>
      </w:r>
      <w:r w:rsidRPr="005526B7">
        <w:rPr>
          <w:rFonts w:ascii="Arial" w:hAnsi="Arial" w:cs="Arial"/>
          <w:sz w:val="20"/>
          <w:szCs w:val="20"/>
        </w:rPr>
        <w:t xml:space="preserve"> </w:t>
      </w:r>
      <w:r w:rsidR="00217D5D" w:rsidRPr="005526B7">
        <w:rPr>
          <w:rFonts w:ascii="Arial" w:hAnsi="Arial" w:cs="Arial"/>
          <w:sz w:val="20"/>
          <w:szCs w:val="20"/>
        </w:rPr>
        <w:t>Se verificará</w:t>
      </w:r>
      <w:r w:rsidRPr="005526B7">
        <w:rPr>
          <w:rFonts w:ascii="Arial" w:hAnsi="Arial" w:cs="Arial"/>
          <w:sz w:val="20"/>
          <w:szCs w:val="20"/>
        </w:rPr>
        <w:t xml:space="preserve"> que el equipo de construcción, así como la mano de obra propuesta para le ejecución de los trabajos, sea suficiente para el cumplimiento de los programas propuestos, considerando como jornadas efectivas de trabajo de ocho horas.</w:t>
      </w:r>
    </w:p>
    <w:p w:rsidR="00882136" w:rsidRPr="00882136" w:rsidRDefault="00882136" w:rsidP="00C537C1">
      <w:pPr>
        <w:pStyle w:val="Default"/>
        <w:jc w:val="both"/>
        <w:rPr>
          <w:sz w:val="20"/>
          <w:szCs w:val="20"/>
        </w:rPr>
      </w:pPr>
    </w:p>
    <w:p w:rsidR="00BE3D24" w:rsidRPr="00BE6030" w:rsidRDefault="00BE3D24" w:rsidP="00C537C1">
      <w:pPr>
        <w:pStyle w:val="Default"/>
        <w:jc w:val="both"/>
        <w:rPr>
          <w:sz w:val="20"/>
          <w:szCs w:val="20"/>
        </w:rPr>
      </w:pPr>
    </w:p>
    <w:p w:rsidR="00BE3D24" w:rsidRPr="00BE6030" w:rsidRDefault="00BE3D24" w:rsidP="00C537C1">
      <w:pPr>
        <w:pStyle w:val="Default"/>
        <w:jc w:val="both"/>
        <w:rPr>
          <w:b/>
          <w:bCs/>
          <w:sz w:val="20"/>
          <w:szCs w:val="20"/>
        </w:rPr>
      </w:pPr>
      <w:r w:rsidRPr="00BE6030">
        <w:rPr>
          <w:b/>
          <w:bCs/>
          <w:sz w:val="20"/>
          <w:szCs w:val="20"/>
        </w:rPr>
        <w:t>2</w:t>
      </w:r>
      <w:r w:rsidR="002F6EE9" w:rsidRPr="00BE6030">
        <w:rPr>
          <w:b/>
          <w:bCs/>
          <w:sz w:val="20"/>
          <w:szCs w:val="20"/>
        </w:rPr>
        <w:t>3</w:t>
      </w:r>
      <w:r w:rsidRPr="00BE6030">
        <w:rPr>
          <w:b/>
          <w:bCs/>
          <w:sz w:val="20"/>
          <w:szCs w:val="20"/>
        </w:rPr>
        <w:t xml:space="preserve">.3. En el aspecto económico se verificará lo siguiente: </w:t>
      </w:r>
    </w:p>
    <w:p w:rsidR="00BE3D24" w:rsidRPr="00BE6030" w:rsidRDefault="00BE3D24" w:rsidP="00C537C1">
      <w:pPr>
        <w:pStyle w:val="Default"/>
        <w:jc w:val="both"/>
        <w:rPr>
          <w:sz w:val="20"/>
          <w:szCs w:val="20"/>
        </w:rPr>
      </w:pPr>
    </w:p>
    <w:p w:rsidR="00BE3D24" w:rsidRPr="00BE6030" w:rsidRDefault="00BE3D24" w:rsidP="00C537C1">
      <w:pPr>
        <w:pStyle w:val="Textosinformato"/>
        <w:jc w:val="both"/>
        <w:rPr>
          <w:rFonts w:ascii="Arial" w:hAnsi="Arial" w:cs="Arial"/>
          <w:b/>
          <w:sz w:val="20"/>
          <w:szCs w:val="20"/>
        </w:rPr>
      </w:pPr>
      <w:r w:rsidRPr="00BE6030">
        <w:rPr>
          <w:rFonts w:ascii="Arial" w:hAnsi="Arial" w:cs="Arial"/>
          <w:b/>
          <w:bCs/>
          <w:sz w:val="20"/>
          <w:szCs w:val="20"/>
        </w:rPr>
        <w:t>2</w:t>
      </w:r>
      <w:r w:rsidR="002F6EE9" w:rsidRPr="00BE6030">
        <w:rPr>
          <w:rFonts w:ascii="Arial" w:hAnsi="Arial" w:cs="Arial"/>
          <w:b/>
          <w:bCs/>
          <w:sz w:val="20"/>
          <w:szCs w:val="20"/>
        </w:rPr>
        <w:t>3</w:t>
      </w:r>
      <w:r w:rsidRPr="00BE6030">
        <w:rPr>
          <w:rFonts w:ascii="Arial" w:hAnsi="Arial" w:cs="Arial"/>
          <w:b/>
          <w:bCs/>
          <w:sz w:val="20"/>
          <w:szCs w:val="20"/>
        </w:rPr>
        <w:t xml:space="preserve">.3.1. </w:t>
      </w:r>
      <w:r w:rsidRPr="00BE6030">
        <w:rPr>
          <w:rFonts w:ascii="Arial" w:hAnsi="Arial" w:cs="Arial"/>
          <w:sz w:val="20"/>
          <w:szCs w:val="20"/>
        </w:rPr>
        <w:t>Que cada documento contenga toda la información solicitada</w:t>
      </w:r>
      <w:r w:rsidR="00991708" w:rsidRPr="00BE6030">
        <w:rPr>
          <w:rFonts w:ascii="Arial" w:hAnsi="Arial" w:cs="Arial"/>
          <w:sz w:val="20"/>
          <w:szCs w:val="20"/>
        </w:rPr>
        <w:t>.</w:t>
      </w:r>
    </w:p>
    <w:p w:rsidR="00BE3D24" w:rsidRPr="00BE6030" w:rsidRDefault="00BE3D24" w:rsidP="00C537C1">
      <w:pPr>
        <w:pStyle w:val="Textosinformato"/>
        <w:jc w:val="both"/>
        <w:rPr>
          <w:rFonts w:ascii="Arial" w:hAnsi="Arial" w:cs="Arial"/>
          <w:b/>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.3.2. </w:t>
      </w:r>
      <w:r w:rsidRPr="00BE6030">
        <w:rPr>
          <w:sz w:val="20"/>
          <w:szCs w:val="20"/>
        </w:rPr>
        <w:t xml:space="preserve">Que los precios propuestos por </w:t>
      </w:r>
      <w:r w:rsidR="00513CC9" w:rsidRPr="00BE6030">
        <w:rPr>
          <w:sz w:val="20"/>
          <w:szCs w:val="20"/>
        </w:rPr>
        <w:t>“EL LICITANTE”</w:t>
      </w:r>
      <w:r w:rsidRPr="00BE6030">
        <w:rPr>
          <w:sz w:val="20"/>
          <w:szCs w:val="20"/>
        </w:rPr>
        <w:t xml:space="preserve"> sean aceptables, es decir, acordes con las condiciones vigentes de la zona o región en donde se ejecutarán los trabajos, individualmente o </w:t>
      </w:r>
      <w:r w:rsidR="00991708" w:rsidRPr="00BE6030">
        <w:rPr>
          <w:sz w:val="20"/>
          <w:szCs w:val="20"/>
        </w:rPr>
        <w:t>conformando la propuesta total.</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.3.3. </w:t>
      </w:r>
      <w:r w:rsidRPr="00BE6030">
        <w:rPr>
          <w:sz w:val="20"/>
          <w:szCs w:val="20"/>
        </w:rPr>
        <w:t>Que los análisis de los precios unitarios estén estructurados con costos directos, indirectos, de financiamiento, cargo por</w:t>
      </w:r>
      <w:r w:rsidR="00991708" w:rsidRPr="00BE6030">
        <w:rPr>
          <w:sz w:val="20"/>
          <w:szCs w:val="20"/>
        </w:rPr>
        <w:t xml:space="preserve"> utilidad y cargos adicionales.</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.3.4. </w:t>
      </w:r>
      <w:r w:rsidRPr="00BE6030">
        <w:rPr>
          <w:sz w:val="20"/>
          <w:szCs w:val="20"/>
        </w:rPr>
        <w:t>Que los costos directos se integren con los correspondientes a materiales, equipos de instalación permanente, mano de obra, maquinaria y equipo</w:t>
      </w:r>
      <w:r w:rsidR="00991708" w:rsidRPr="00BE6030">
        <w:rPr>
          <w:sz w:val="20"/>
          <w:szCs w:val="20"/>
        </w:rPr>
        <w:t>.</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.3.5. </w:t>
      </w:r>
      <w:r w:rsidRPr="00BE6030">
        <w:rPr>
          <w:sz w:val="20"/>
          <w:szCs w:val="20"/>
        </w:rPr>
        <w:t xml:space="preserve">Que los precios básicos de adquisición de los materiales considerados en los análisis correspondientes se encuentren dentro de los parámetros de </w:t>
      </w:r>
      <w:r w:rsidR="00991708" w:rsidRPr="00BE6030">
        <w:rPr>
          <w:sz w:val="20"/>
          <w:szCs w:val="20"/>
        </w:rPr>
        <w:t>precios vigentes en el mercado.</w:t>
      </w:r>
    </w:p>
    <w:p w:rsidR="00573C9A" w:rsidRPr="00BE6030" w:rsidRDefault="00573C9A"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.3.6. </w:t>
      </w:r>
      <w:r w:rsidRPr="00BE6030">
        <w:rPr>
          <w:sz w:val="20"/>
          <w:szCs w:val="20"/>
        </w:rPr>
        <w:t xml:space="preserve">Que los costos de la mano de obra considerados por </w:t>
      </w:r>
      <w:r w:rsidR="00513CC9" w:rsidRPr="00BE6030">
        <w:rPr>
          <w:sz w:val="20"/>
          <w:szCs w:val="20"/>
        </w:rPr>
        <w:t>“EL LICITANTE”</w:t>
      </w:r>
      <w:r w:rsidRPr="00BE6030">
        <w:rPr>
          <w:sz w:val="20"/>
          <w:szCs w:val="20"/>
        </w:rPr>
        <w:t xml:space="preserve"> sean congruentes con el tabulador de los salarios y con los costos reales que prevalezcan en la zona donde se ejecutarán los tr</w:t>
      </w:r>
      <w:r w:rsidR="00991708" w:rsidRPr="00BE6030">
        <w:rPr>
          <w:sz w:val="20"/>
          <w:szCs w:val="20"/>
        </w:rPr>
        <w:t>abajos.</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.3.7. </w:t>
      </w:r>
      <w:r w:rsidRPr="00BE6030">
        <w:rPr>
          <w:sz w:val="20"/>
          <w:szCs w:val="20"/>
        </w:rPr>
        <w:t xml:space="preserve">Que los rendimientos considerados se encuentren dentro de los márgenes razonables y aceptables de acuerdo con el procedimiento constructivo propuesto por </w:t>
      </w:r>
      <w:r w:rsidR="00513CC9" w:rsidRPr="00BE6030">
        <w:rPr>
          <w:sz w:val="20"/>
          <w:szCs w:val="20"/>
        </w:rPr>
        <w:t>“EL LICITANTE”</w:t>
      </w:r>
      <w:r w:rsidRPr="00BE6030">
        <w:rPr>
          <w:sz w:val="20"/>
          <w:szCs w:val="20"/>
        </w:rPr>
        <w:t>, tomando en cuenta los rendimientos observados de experiencias anteriores, así como las condiciones ambientales de la zona y las características particulares bajo las cuales de</w:t>
      </w:r>
      <w:r w:rsidR="00991708" w:rsidRPr="00BE6030">
        <w:rPr>
          <w:sz w:val="20"/>
          <w:szCs w:val="20"/>
        </w:rPr>
        <w:t>ben realizarse los trabajos.</w:t>
      </w:r>
    </w:p>
    <w:p w:rsidR="00C537C1" w:rsidRPr="00BE6030" w:rsidRDefault="00C537C1" w:rsidP="00C537C1">
      <w:pPr>
        <w:pStyle w:val="Default"/>
        <w:jc w:val="both"/>
        <w:rPr>
          <w:sz w:val="20"/>
          <w:szCs w:val="20"/>
        </w:rPr>
      </w:pPr>
    </w:p>
    <w:p w:rsidR="00BE3D24"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.3.8. </w:t>
      </w:r>
      <w:r w:rsidRPr="00BE6030">
        <w:rPr>
          <w:sz w:val="20"/>
          <w:szCs w:val="20"/>
        </w:rPr>
        <w:t>Que se hayan considerado trabajadores de la especialidad requerida para la ejecución de los conceptos más sign</w:t>
      </w:r>
      <w:r w:rsidR="00BB3610" w:rsidRPr="00BE6030">
        <w:rPr>
          <w:sz w:val="20"/>
          <w:szCs w:val="20"/>
        </w:rPr>
        <w:t>ificativos.</w:t>
      </w:r>
    </w:p>
    <w:p w:rsidR="00840BB6" w:rsidRDefault="00840BB6" w:rsidP="00C537C1">
      <w:pPr>
        <w:pStyle w:val="Default"/>
        <w:jc w:val="both"/>
        <w:rPr>
          <w:sz w:val="20"/>
          <w:szCs w:val="20"/>
        </w:rPr>
      </w:pPr>
    </w:p>
    <w:p w:rsidR="00840BB6" w:rsidRPr="00BE6030" w:rsidRDefault="00840BB6" w:rsidP="00C537C1">
      <w:pPr>
        <w:pStyle w:val="Default"/>
        <w:jc w:val="both"/>
        <w:rPr>
          <w:sz w:val="20"/>
          <w:szCs w:val="20"/>
        </w:rPr>
      </w:pPr>
      <w:r w:rsidRPr="005526B7">
        <w:rPr>
          <w:b/>
          <w:sz w:val="20"/>
        </w:rPr>
        <w:t>23.3.9.</w:t>
      </w:r>
      <w:r w:rsidRPr="005526B7">
        <w:rPr>
          <w:sz w:val="20"/>
        </w:rPr>
        <w:t xml:space="preserve"> Que el programa de montos calendarizado de ejecución de los trabajos sea congruente con el análisis de financiamiento</w:t>
      </w:r>
      <w:r w:rsidR="0015598B" w:rsidRPr="005526B7">
        <w:rPr>
          <w:sz w:val="20"/>
        </w:rPr>
        <w:t>, con</w:t>
      </w:r>
      <w:r w:rsidR="001A4CEA" w:rsidRPr="005526B7">
        <w:rPr>
          <w:sz w:val="20"/>
        </w:rPr>
        <w:t xml:space="preserve"> relación a las erogaciones realizadas </w:t>
      </w:r>
      <w:r w:rsidR="0015598B" w:rsidRPr="005526B7">
        <w:rPr>
          <w:sz w:val="20"/>
        </w:rPr>
        <w:t>en</w:t>
      </w:r>
      <w:r w:rsidR="001A4CEA" w:rsidRPr="005526B7">
        <w:rPr>
          <w:sz w:val="20"/>
        </w:rPr>
        <w:t xml:space="preserve"> cada periodo</w:t>
      </w:r>
      <w:r w:rsidR="00273DA2" w:rsidRPr="005526B7">
        <w:rPr>
          <w:sz w:val="20"/>
        </w:rPr>
        <w:t xml:space="preserve"> (semanal, quincenal o mensual)</w:t>
      </w:r>
      <w:r w:rsidR="001A4CEA" w:rsidRPr="005526B7">
        <w:rPr>
          <w:sz w:val="20"/>
        </w:rPr>
        <w:t>.</w:t>
      </w:r>
    </w:p>
    <w:p w:rsidR="009B717A" w:rsidRPr="00BE6030" w:rsidRDefault="009B717A" w:rsidP="00C537C1">
      <w:pPr>
        <w:pStyle w:val="Default"/>
        <w:jc w:val="both"/>
        <w:rPr>
          <w:sz w:val="20"/>
          <w:szCs w:val="20"/>
        </w:rPr>
      </w:pPr>
    </w:p>
    <w:p w:rsidR="00BE3D24" w:rsidRPr="00BE6030" w:rsidRDefault="00BE3D24" w:rsidP="00C537C1">
      <w:pPr>
        <w:pStyle w:val="Default"/>
        <w:jc w:val="both"/>
        <w:rPr>
          <w:b/>
          <w:bCs/>
          <w:sz w:val="20"/>
          <w:szCs w:val="20"/>
        </w:rPr>
      </w:pPr>
      <w:r w:rsidRPr="00BE6030">
        <w:rPr>
          <w:b/>
          <w:bCs/>
          <w:sz w:val="20"/>
          <w:szCs w:val="20"/>
        </w:rPr>
        <w:t>2</w:t>
      </w:r>
      <w:r w:rsidR="002F6EE9" w:rsidRPr="00BE6030">
        <w:rPr>
          <w:b/>
          <w:bCs/>
          <w:sz w:val="20"/>
          <w:szCs w:val="20"/>
        </w:rPr>
        <w:t>3</w:t>
      </w:r>
      <w:r w:rsidRPr="00BE6030">
        <w:rPr>
          <w:b/>
          <w:bCs/>
          <w:sz w:val="20"/>
          <w:szCs w:val="20"/>
        </w:rPr>
        <w:t xml:space="preserve">.4. Del presupuesto de obra: </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.4.1 </w:t>
      </w:r>
      <w:r w:rsidRPr="00BE6030">
        <w:rPr>
          <w:sz w:val="20"/>
          <w:szCs w:val="20"/>
        </w:rPr>
        <w:t xml:space="preserve">Que en todos y cada uno de los conceptos que lo integran se establezca el importe del precio unitario. </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.4.2. </w:t>
      </w:r>
      <w:r w:rsidRPr="00BE6030">
        <w:rPr>
          <w:sz w:val="20"/>
          <w:szCs w:val="20"/>
        </w:rPr>
        <w:t xml:space="preserve">Verificar que las operaciones aritméticas se hayan ejecutado correctamente; en el caso de que una o más tengan errores, se efectuarán las correcciones correspondientes; el monto correcto será el que se considerará para el análisis comparativo de las proposiciones. </w:t>
      </w:r>
    </w:p>
    <w:p w:rsidR="00C537C1" w:rsidRPr="00BE6030" w:rsidRDefault="00C537C1" w:rsidP="00C537C1">
      <w:pPr>
        <w:pStyle w:val="Default"/>
        <w:jc w:val="both"/>
        <w:rPr>
          <w:sz w:val="20"/>
          <w:szCs w:val="20"/>
        </w:rPr>
      </w:pPr>
    </w:p>
    <w:p w:rsidR="00BE3D24" w:rsidRPr="00BE6030" w:rsidRDefault="00BE3D24" w:rsidP="00C537C1">
      <w:pPr>
        <w:pStyle w:val="Default"/>
        <w:jc w:val="both"/>
        <w:rPr>
          <w:b/>
          <w:bCs/>
          <w:sz w:val="20"/>
          <w:szCs w:val="20"/>
        </w:rPr>
      </w:pPr>
      <w:r w:rsidRPr="00BE6030">
        <w:rPr>
          <w:b/>
          <w:bCs/>
          <w:sz w:val="20"/>
          <w:szCs w:val="20"/>
        </w:rPr>
        <w:t>2</w:t>
      </w:r>
      <w:r w:rsidR="002F6EE9" w:rsidRPr="00BE6030">
        <w:rPr>
          <w:b/>
          <w:bCs/>
          <w:sz w:val="20"/>
          <w:szCs w:val="20"/>
        </w:rPr>
        <w:t>3</w:t>
      </w:r>
      <w:r w:rsidRPr="00BE6030">
        <w:rPr>
          <w:b/>
          <w:bCs/>
          <w:sz w:val="20"/>
          <w:szCs w:val="20"/>
        </w:rPr>
        <w:t xml:space="preserve">.5. De los análisis de costos indirectos se verificará que se hayan estructurado y determinado de acuerdo con lo previsto en el Reglamento, considerando además que: </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.5.1. </w:t>
      </w:r>
      <w:r w:rsidRPr="00BE6030">
        <w:rPr>
          <w:sz w:val="20"/>
          <w:szCs w:val="20"/>
        </w:rPr>
        <w:t xml:space="preserve">El análisis se haya valorizado y desglosado por conceptos con su importe correspondiente, anotando el monto total y su equivalente porcentual sobre el monto del costo directo. </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.5.2. </w:t>
      </w:r>
      <w:r w:rsidRPr="00BE6030">
        <w:rPr>
          <w:sz w:val="20"/>
          <w:szCs w:val="20"/>
        </w:rPr>
        <w:t xml:space="preserve">Para el análisis de los costos indirectos se hayan considerado adecuadamente los correspondientes a las oficinas centrales del postor, los que comprenderán únicamente los necesarios para dar apoyo técnico y administrativo a la superintendencia del contratista encargado directamente de los trabajos y los de campo necesarios para la dirección, supervisión y administración de </w:t>
      </w:r>
      <w:r w:rsidR="00BB3610" w:rsidRPr="00BE6030">
        <w:rPr>
          <w:sz w:val="20"/>
          <w:szCs w:val="20"/>
        </w:rPr>
        <w:t>los trabajos</w:t>
      </w:r>
      <w:r w:rsidRPr="00BE6030">
        <w:rPr>
          <w:sz w:val="20"/>
          <w:szCs w:val="20"/>
        </w:rPr>
        <w:t xml:space="preserve">. </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.5.3. </w:t>
      </w:r>
      <w:r w:rsidRPr="00BE6030">
        <w:rPr>
          <w:sz w:val="20"/>
          <w:szCs w:val="20"/>
        </w:rPr>
        <w:t>No se haya incluido algún cargo que, por sus ca</w:t>
      </w:r>
      <w:r w:rsidR="00BB3610" w:rsidRPr="00BE6030">
        <w:rPr>
          <w:sz w:val="20"/>
          <w:szCs w:val="20"/>
        </w:rPr>
        <w:t xml:space="preserve">racterísticas o conforme a esta </w:t>
      </w:r>
      <w:r w:rsidR="006074D0" w:rsidRPr="00BE6030">
        <w:rPr>
          <w:sz w:val="20"/>
          <w:szCs w:val="20"/>
        </w:rPr>
        <w:t>Convocatoria</w:t>
      </w:r>
      <w:r w:rsidRPr="00BE6030">
        <w:rPr>
          <w:sz w:val="20"/>
          <w:szCs w:val="20"/>
        </w:rPr>
        <w:t xml:space="preserve"> de licitación, su pago deba efectuarse aplicando un precio unitario específico. </w:t>
      </w:r>
    </w:p>
    <w:p w:rsidR="00C537C1" w:rsidRPr="00BE6030" w:rsidRDefault="00C537C1" w:rsidP="00C537C1">
      <w:pPr>
        <w:pStyle w:val="Default"/>
        <w:jc w:val="both"/>
        <w:rPr>
          <w:sz w:val="20"/>
          <w:szCs w:val="20"/>
        </w:rPr>
      </w:pPr>
    </w:p>
    <w:p w:rsidR="00BE3D24" w:rsidRPr="00BE6030" w:rsidRDefault="00BE3D24" w:rsidP="00C537C1">
      <w:pPr>
        <w:pStyle w:val="Default"/>
        <w:jc w:val="both"/>
        <w:rPr>
          <w:b/>
          <w:bCs/>
          <w:sz w:val="20"/>
          <w:szCs w:val="20"/>
        </w:rPr>
      </w:pPr>
      <w:r w:rsidRPr="00BE6030">
        <w:rPr>
          <w:b/>
          <w:bCs/>
          <w:sz w:val="20"/>
          <w:szCs w:val="20"/>
        </w:rPr>
        <w:t>2</w:t>
      </w:r>
      <w:r w:rsidR="002F6EE9" w:rsidRPr="00BE6030">
        <w:rPr>
          <w:b/>
          <w:bCs/>
          <w:sz w:val="20"/>
          <w:szCs w:val="20"/>
        </w:rPr>
        <w:t>3</w:t>
      </w:r>
      <w:r w:rsidRPr="00BE6030">
        <w:rPr>
          <w:b/>
          <w:bCs/>
          <w:sz w:val="20"/>
          <w:szCs w:val="20"/>
        </w:rPr>
        <w:t xml:space="preserve">.6. Del análisis y cálculo del costo financiero se verificará que se haya estructurado y determinado, considerando que: </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.6.1. </w:t>
      </w:r>
      <w:r w:rsidRPr="00BE6030">
        <w:rPr>
          <w:sz w:val="20"/>
          <w:szCs w:val="20"/>
        </w:rPr>
        <w:t xml:space="preserve">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 </w:t>
      </w:r>
    </w:p>
    <w:p w:rsidR="00C537C1" w:rsidRPr="00BE6030" w:rsidRDefault="00C537C1" w:rsidP="00C537C1">
      <w:pPr>
        <w:pStyle w:val="Default"/>
        <w:jc w:val="both"/>
        <w:rPr>
          <w:sz w:val="20"/>
          <w:szCs w:val="20"/>
        </w:rPr>
      </w:pPr>
    </w:p>
    <w:p w:rsidR="00BE3D24" w:rsidRPr="00BE6030" w:rsidRDefault="00BE3D24"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.6.2. </w:t>
      </w:r>
      <w:r w:rsidRPr="00BE6030">
        <w:rPr>
          <w:sz w:val="20"/>
          <w:szCs w:val="20"/>
        </w:rPr>
        <w:t xml:space="preserve">El costo del financiamiento esté representado por un porcentaje de la suma de los costos directos e indirectos. </w:t>
      </w:r>
    </w:p>
    <w:p w:rsidR="00C537C1" w:rsidRPr="00BE6030" w:rsidRDefault="00C537C1" w:rsidP="00C537C1">
      <w:pPr>
        <w:pStyle w:val="Default"/>
        <w:jc w:val="both"/>
        <w:rPr>
          <w:sz w:val="20"/>
          <w:szCs w:val="20"/>
        </w:rPr>
      </w:pPr>
    </w:p>
    <w:p w:rsidR="00BE3D24" w:rsidRPr="00BE6030" w:rsidRDefault="00BE3D24" w:rsidP="00C537C1">
      <w:pPr>
        <w:pStyle w:val="Textosinformato"/>
        <w:jc w:val="both"/>
        <w:rPr>
          <w:rFonts w:ascii="Arial" w:hAnsi="Arial" w:cs="Arial"/>
          <w:sz w:val="20"/>
          <w:szCs w:val="20"/>
        </w:rPr>
      </w:pPr>
      <w:r w:rsidRPr="00BE6030">
        <w:rPr>
          <w:rFonts w:ascii="Arial" w:hAnsi="Arial" w:cs="Arial"/>
          <w:b/>
          <w:bCs/>
          <w:sz w:val="20"/>
          <w:szCs w:val="20"/>
        </w:rPr>
        <w:t>2</w:t>
      </w:r>
      <w:r w:rsidR="002F6EE9" w:rsidRPr="00BE6030">
        <w:rPr>
          <w:rFonts w:ascii="Arial" w:hAnsi="Arial" w:cs="Arial"/>
          <w:b/>
          <w:bCs/>
          <w:sz w:val="20"/>
          <w:szCs w:val="20"/>
        </w:rPr>
        <w:t>3</w:t>
      </w:r>
      <w:r w:rsidRPr="00BE6030">
        <w:rPr>
          <w:rFonts w:ascii="Arial" w:hAnsi="Arial" w:cs="Arial"/>
          <w:b/>
          <w:bCs/>
          <w:sz w:val="20"/>
          <w:szCs w:val="20"/>
        </w:rPr>
        <w:t xml:space="preserve">.6.3. </w:t>
      </w:r>
      <w:r w:rsidRPr="00BE6030">
        <w:rPr>
          <w:rFonts w:ascii="Arial" w:hAnsi="Arial" w:cs="Arial"/>
          <w:sz w:val="20"/>
          <w:szCs w:val="20"/>
        </w:rPr>
        <w:t>La tasa de interés aplicable esté definida con base en un indicador económico específico Tasa de Interés Interbancario y de Equilibrio (TIIE), Tasa Interbancaria Promedio (TIP) o Costo Porcentual Promedio (CPP).</w:t>
      </w:r>
    </w:p>
    <w:p w:rsidR="00C537C1" w:rsidRPr="00BE6030" w:rsidRDefault="00C537C1" w:rsidP="00C537C1">
      <w:pPr>
        <w:pStyle w:val="Textosinformato"/>
        <w:jc w:val="both"/>
        <w:rPr>
          <w:rFonts w:ascii="Arial" w:hAnsi="Arial" w:cs="Arial"/>
          <w:sz w:val="20"/>
          <w:szCs w:val="20"/>
        </w:rPr>
      </w:pPr>
    </w:p>
    <w:p w:rsidR="00C537C1" w:rsidRPr="00BE6030" w:rsidRDefault="00C537C1"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.6.4. </w:t>
      </w:r>
      <w:r w:rsidRPr="00BE6030">
        <w:rPr>
          <w:sz w:val="20"/>
          <w:szCs w:val="20"/>
        </w:rPr>
        <w:t xml:space="preserve">El costo del financiamiento sea congruente con el programa de ejecución valorizado con montos semanales.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.6.5. </w:t>
      </w:r>
      <w:r w:rsidRPr="00BE6030">
        <w:rPr>
          <w:sz w:val="20"/>
          <w:szCs w:val="20"/>
        </w:rPr>
        <w:t xml:space="preserve">La mecánica para el análisis y cálculo del costo por financiamiento empleada por el postor sea congruente con lo siguiente: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sz w:val="20"/>
          <w:szCs w:val="20"/>
        </w:rPr>
        <w:t> Que el anticipo considerado en el cálculo del financiamiento sea congruente con el porce</w:t>
      </w:r>
      <w:r w:rsidR="00BB3610" w:rsidRPr="00BE6030">
        <w:rPr>
          <w:sz w:val="20"/>
          <w:szCs w:val="20"/>
        </w:rPr>
        <w:t xml:space="preserve">ntaje establecido en la </w:t>
      </w:r>
      <w:r w:rsidR="006074D0" w:rsidRPr="00BE6030">
        <w:rPr>
          <w:sz w:val="20"/>
          <w:szCs w:val="20"/>
        </w:rPr>
        <w:t>Convocatoria</w:t>
      </w:r>
      <w:r w:rsidR="00BB3610" w:rsidRPr="00BE6030">
        <w:rPr>
          <w:sz w:val="20"/>
          <w:szCs w:val="20"/>
        </w:rPr>
        <w:t>.</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sz w:val="20"/>
          <w:szCs w:val="20"/>
        </w:rPr>
        <w:t xml:space="preserve"> Que en el rubro de ingreso, se aplique el o los anticipos previstos en las bases.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sz w:val="20"/>
          <w:szCs w:val="20"/>
        </w:rPr>
        <w:t xml:space="preserve"> Que el interés aplicado sea congruente con el indicador económico seleccionado por </w:t>
      </w:r>
      <w:r w:rsidR="00513CC9" w:rsidRPr="00BE6030">
        <w:rPr>
          <w:sz w:val="20"/>
          <w:szCs w:val="20"/>
        </w:rPr>
        <w:t>“EL LICITANTE”</w:t>
      </w:r>
      <w:r w:rsidRPr="00BE6030">
        <w:rPr>
          <w:sz w:val="20"/>
          <w:szCs w:val="20"/>
        </w:rPr>
        <w:t xml:space="preserve">.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sz w:val="20"/>
          <w:szCs w:val="20"/>
        </w:rPr>
        <w:t xml:space="preserve"> Que el importe de los egresos este determinado únicamente por la suma del costo directo más indirecto, y que sea congruente con el de erogaciones de la ejecución general de los trabajos, calendarizado y cuantificado (semanal, quincenal o mensual). Asimismo considere la inversión del anticipo otorgado.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sz w:val="20"/>
          <w:szCs w:val="20"/>
        </w:rPr>
        <w:t xml:space="preserve"> Que los montos de los ingresos por estimaciones estén referidos a costo directo más indirecto y que se haya aplicado la amortización por anticipo. </w:t>
      </w:r>
    </w:p>
    <w:p w:rsidR="005404FB" w:rsidRPr="00BE6030" w:rsidRDefault="005404FB" w:rsidP="00C537C1">
      <w:pPr>
        <w:pStyle w:val="Default"/>
        <w:jc w:val="both"/>
        <w:rPr>
          <w:sz w:val="20"/>
          <w:szCs w:val="20"/>
        </w:rPr>
      </w:pPr>
    </w:p>
    <w:p w:rsidR="00C537C1" w:rsidRPr="00BE6030" w:rsidRDefault="00C537C1" w:rsidP="009D1020">
      <w:pPr>
        <w:pStyle w:val="Default"/>
        <w:tabs>
          <w:tab w:val="left" w:pos="2011"/>
        </w:tabs>
        <w:jc w:val="both"/>
        <w:rPr>
          <w:sz w:val="20"/>
          <w:szCs w:val="20"/>
        </w:rPr>
      </w:pPr>
      <w:r w:rsidRPr="00BE6030">
        <w:rPr>
          <w:sz w:val="20"/>
          <w:szCs w:val="20"/>
        </w:rPr>
        <w:t xml:space="preserve"> Que las operaciones aritméticas estén correctas.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sz w:val="20"/>
          <w:szCs w:val="20"/>
        </w:rPr>
        <w:t xml:space="preserve"> Que la determinación del interés sea mediante el acumulado (suma algebraica) de los importes que resulten hasta el cierre del contrato.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.6.6. </w:t>
      </w:r>
      <w:r w:rsidRPr="00BE6030">
        <w:rPr>
          <w:sz w:val="20"/>
          <w:szCs w:val="20"/>
        </w:rPr>
        <w:t xml:space="preserve">Verificar que el cálculo e integración del cargo por utilidad, se haya estructurado y determinado considerando que dentro de su monto, quede incluida la ganancia que el contratista estima que debe percibir por la ejecución de los trabajos, así como las deducciones e impuestos correspondientes, no siendo necesario su desglose.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.6.7. </w:t>
      </w:r>
      <w:r w:rsidRPr="00BE6030">
        <w:rPr>
          <w:sz w:val="20"/>
          <w:szCs w:val="20"/>
        </w:rPr>
        <w:t xml:space="preserve">El importe total de la propuesta sea congruente con todos los documentos que la integran. </w:t>
      </w:r>
    </w:p>
    <w:p w:rsidR="00C537C1" w:rsidRPr="00BE6030" w:rsidRDefault="00C537C1" w:rsidP="00C537C1">
      <w:pPr>
        <w:pStyle w:val="Default"/>
        <w:jc w:val="both"/>
        <w:rPr>
          <w:sz w:val="20"/>
          <w:szCs w:val="20"/>
        </w:rPr>
      </w:pPr>
    </w:p>
    <w:p w:rsidR="00C537C1" w:rsidRPr="00BE6030" w:rsidRDefault="00C537C1" w:rsidP="00C537C1">
      <w:pPr>
        <w:pStyle w:val="Default"/>
        <w:jc w:val="both"/>
        <w:rPr>
          <w:sz w:val="20"/>
          <w:szCs w:val="20"/>
        </w:rPr>
      </w:pPr>
      <w:r w:rsidRPr="00BE6030">
        <w:rPr>
          <w:b/>
          <w:bCs/>
          <w:sz w:val="20"/>
          <w:szCs w:val="20"/>
        </w:rPr>
        <w:t>2</w:t>
      </w:r>
      <w:r w:rsidR="002F6EE9" w:rsidRPr="00BE6030">
        <w:rPr>
          <w:b/>
          <w:bCs/>
          <w:sz w:val="20"/>
          <w:szCs w:val="20"/>
        </w:rPr>
        <w:t>3</w:t>
      </w:r>
      <w:r w:rsidRPr="00BE6030">
        <w:rPr>
          <w:b/>
          <w:bCs/>
          <w:sz w:val="20"/>
          <w:szCs w:val="20"/>
        </w:rPr>
        <w:t xml:space="preserve">.6.8. </w:t>
      </w:r>
      <w:r w:rsidRPr="00BE6030">
        <w:rPr>
          <w:sz w:val="20"/>
          <w:szCs w:val="20"/>
        </w:rPr>
        <w:t xml:space="preserve">Los programas presentados en las propuestas sean congruentes entre sí. </w:t>
      </w:r>
    </w:p>
    <w:p w:rsidR="006B3C71" w:rsidRPr="00BE6030" w:rsidRDefault="006B3C71" w:rsidP="00C537C1">
      <w:pPr>
        <w:pStyle w:val="Default"/>
        <w:jc w:val="both"/>
        <w:rPr>
          <w:sz w:val="20"/>
          <w:szCs w:val="20"/>
        </w:rPr>
      </w:pPr>
    </w:p>
    <w:p w:rsidR="006B3C71" w:rsidRPr="00BE6030" w:rsidRDefault="006B3C71" w:rsidP="00573C9A">
      <w:pPr>
        <w:pStyle w:val="Default"/>
        <w:jc w:val="both"/>
        <w:rPr>
          <w:sz w:val="20"/>
          <w:szCs w:val="20"/>
        </w:rPr>
      </w:pPr>
      <w:r w:rsidRPr="00BE6030">
        <w:rPr>
          <w:sz w:val="20"/>
          <w:szCs w:val="20"/>
        </w:rPr>
        <w:t>Las pr</w:t>
      </w:r>
      <w:r w:rsidR="00E3739D" w:rsidRPr="00BE6030">
        <w:rPr>
          <w:sz w:val="20"/>
          <w:szCs w:val="20"/>
        </w:rPr>
        <w:t>oposiciones</w:t>
      </w:r>
      <w:r w:rsidRPr="00BE6030">
        <w:rPr>
          <w:sz w:val="20"/>
          <w:szCs w:val="20"/>
        </w:rPr>
        <w:t xml:space="preserve"> se evaluarán conforme a lo dispuesto en e</w:t>
      </w:r>
      <w:r w:rsidR="00882207" w:rsidRPr="00BE6030">
        <w:rPr>
          <w:sz w:val="20"/>
          <w:szCs w:val="20"/>
        </w:rPr>
        <w:t>l artículo 63, fracción I del R</w:t>
      </w:r>
      <w:r w:rsidR="00E3739D" w:rsidRPr="00BE6030">
        <w:rPr>
          <w:sz w:val="20"/>
          <w:szCs w:val="20"/>
        </w:rPr>
        <w:t>eglamento.</w:t>
      </w:r>
    </w:p>
    <w:p w:rsidR="006B3C71" w:rsidRPr="00BE6030" w:rsidRDefault="006B3C71" w:rsidP="006B3C71">
      <w:pPr>
        <w:pStyle w:val="Default"/>
        <w:rPr>
          <w:sz w:val="20"/>
          <w:szCs w:val="20"/>
        </w:rPr>
      </w:pPr>
    </w:p>
    <w:p w:rsidR="00DE4069" w:rsidRPr="00BE6030" w:rsidRDefault="00DE4069" w:rsidP="00DE4069">
      <w:pPr>
        <w:spacing w:after="0" w:line="240" w:lineRule="auto"/>
        <w:jc w:val="both"/>
        <w:rPr>
          <w:rFonts w:ascii="Arial" w:hAnsi="Arial" w:cs="Arial"/>
          <w:color w:val="000000"/>
          <w:sz w:val="20"/>
          <w:szCs w:val="20"/>
        </w:rPr>
      </w:pPr>
      <w:r w:rsidRPr="00BE6030">
        <w:rPr>
          <w:rFonts w:ascii="Arial" w:hAnsi="Arial" w:cs="Arial"/>
          <w:color w:val="000000"/>
          <w:sz w:val="20"/>
          <w:szCs w:val="20"/>
        </w:rPr>
        <w:t xml:space="preserve">Las proposiciones se deberán evaluar en dos formas, la cuantitativa, que bastará que la documentación solicitada en las </w:t>
      </w:r>
      <w:r w:rsidR="006074D0" w:rsidRPr="00BE6030">
        <w:rPr>
          <w:rFonts w:ascii="Arial" w:hAnsi="Arial" w:cs="Arial"/>
          <w:color w:val="000000"/>
          <w:sz w:val="20"/>
          <w:szCs w:val="20"/>
        </w:rPr>
        <w:t>Convocatoria</w:t>
      </w:r>
      <w:r w:rsidRPr="00BE6030">
        <w:rPr>
          <w:rFonts w:ascii="Arial" w:hAnsi="Arial" w:cs="Arial"/>
          <w:color w:val="000000"/>
          <w:sz w:val="20"/>
          <w:szCs w:val="20"/>
        </w:rPr>
        <w:t xml:space="preserve"> este presentada y la cualitativa, donde se realizará un análisis detallado de los documentos solicitados en la propuesta.</w:t>
      </w:r>
    </w:p>
    <w:p w:rsidR="00DE4069" w:rsidRPr="00BE6030" w:rsidRDefault="00DE4069" w:rsidP="00DE4069">
      <w:pPr>
        <w:spacing w:after="0" w:line="240" w:lineRule="auto"/>
        <w:ind w:left="709"/>
        <w:jc w:val="both"/>
        <w:rPr>
          <w:rFonts w:ascii="Arial" w:hAnsi="Arial" w:cs="Arial"/>
          <w:color w:val="000000"/>
          <w:sz w:val="20"/>
          <w:szCs w:val="20"/>
        </w:rPr>
      </w:pPr>
    </w:p>
    <w:p w:rsidR="00DE4069" w:rsidRPr="00BE6030" w:rsidRDefault="00DE4069" w:rsidP="00DE4069">
      <w:pPr>
        <w:spacing w:after="0" w:line="240" w:lineRule="auto"/>
        <w:jc w:val="both"/>
        <w:rPr>
          <w:rFonts w:ascii="Arial" w:hAnsi="Arial" w:cs="Arial"/>
          <w:color w:val="000000"/>
          <w:sz w:val="20"/>
          <w:szCs w:val="20"/>
        </w:rPr>
      </w:pPr>
      <w:r w:rsidRPr="00BE6030">
        <w:rPr>
          <w:rFonts w:ascii="Arial" w:hAnsi="Arial" w:cs="Arial"/>
          <w:color w:val="000000"/>
          <w:sz w:val="20"/>
          <w:szCs w:val="20"/>
        </w:rPr>
        <w:t xml:space="preserve">Se verificará que las proposiciones cumplan con lo solicitado en la presente </w:t>
      </w:r>
      <w:r w:rsidR="006074D0" w:rsidRPr="00BE6030">
        <w:rPr>
          <w:rFonts w:ascii="Arial" w:hAnsi="Arial" w:cs="Arial"/>
          <w:color w:val="000000"/>
          <w:sz w:val="20"/>
          <w:szCs w:val="20"/>
        </w:rPr>
        <w:t>Convocatoria</w:t>
      </w:r>
      <w:r w:rsidRPr="00BE6030">
        <w:rPr>
          <w:rFonts w:ascii="Arial" w:hAnsi="Arial" w:cs="Arial"/>
          <w:color w:val="000000"/>
          <w:sz w:val="20"/>
          <w:szCs w:val="20"/>
        </w:rPr>
        <w:t>,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DE4069" w:rsidRPr="00BE6030" w:rsidRDefault="00DE4069" w:rsidP="00DE4069">
      <w:pPr>
        <w:spacing w:after="0" w:line="240" w:lineRule="auto"/>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jc w:val="both"/>
        <w:rPr>
          <w:rFonts w:ascii="Arial" w:hAnsi="Arial" w:cs="Arial"/>
          <w:color w:val="000000"/>
          <w:sz w:val="20"/>
          <w:szCs w:val="20"/>
        </w:rPr>
      </w:pPr>
      <w:r w:rsidRPr="00BE6030">
        <w:rPr>
          <w:rFonts w:ascii="Arial" w:hAnsi="Arial" w:cs="Arial"/>
          <w:color w:val="000000"/>
          <w:sz w:val="20"/>
          <w:szCs w:val="20"/>
        </w:rPr>
        <w:t>Para la evaluación técnica de las proposiciones se deberán considerar entre otros, los siguientes aspectos: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I. Que cada documento contenga</w:t>
      </w:r>
      <w:r w:rsidR="00E3739D" w:rsidRPr="00BE6030">
        <w:rPr>
          <w:rFonts w:ascii="Arial" w:hAnsi="Arial" w:cs="Arial"/>
          <w:color w:val="000000"/>
          <w:sz w:val="20"/>
          <w:szCs w:val="20"/>
        </w:rPr>
        <w:t xml:space="preserve"> toda la información solicitada.</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II. Que los profesionales técnicos que se encargarán de la dirección de los trabajos, cuenten con la experiencia y capacidad necesaria para llevar la adecuada administración de los trabajos.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w:t>
      </w:r>
      <w:r w:rsidR="00E3739D" w:rsidRPr="00BE6030">
        <w:rPr>
          <w:rFonts w:ascii="Arial" w:hAnsi="Arial" w:cs="Arial"/>
          <w:color w:val="000000"/>
          <w:sz w:val="20"/>
          <w:szCs w:val="20"/>
        </w:rPr>
        <w:t>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III. Que los licitantes cuenten con la maquinaria y equipo de construcción adecuado, suficiente y necesario, sea o no propio, para desarroll</w:t>
      </w:r>
      <w:r w:rsidR="00E3739D" w:rsidRPr="00BE6030">
        <w:rPr>
          <w:rFonts w:ascii="Arial" w:hAnsi="Arial" w:cs="Arial"/>
          <w:color w:val="000000"/>
          <w:sz w:val="20"/>
          <w:szCs w:val="20"/>
        </w:rPr>
        <w:t>ar los trabajos que se convocan.</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 xml:space="preserve">IV. Que la planeación integral propuesta por </w:t>
      </w:r>
      <w:r w:rsidR="00513CC9" w:rsidRPr="00BE6030">
        <w:rPr>
          <w:rFonts w:ascii="Arial" w:hAnsi="Arial" w:cs="Arial"/>
          <w:color w:val="000000"/>
          <w:sz w:val="20"/>
          <w:szCs w:val="20"/>
        </w:rPr>
        <w:t>“EL LICITANTE”</w:t>
      </w:r>
      <w:r w:rsidRPr="00BE6030">
        <w:rPr>
          <w:rFonts w:ascii="Arial" w:hAnsi="Arial" w:cs="Arial"/>
          <w:color w:val="000000"/>
          <w:sz w:val="20"/>
          <w:szCs w:val="20"/>
        </w:rPr>
        <w:t xml:space="preserve"> para el desarrollo y organización de los trabajos, sea congruente con las características, compl</w:t>
      </w:r>
      <w:r w:rsidR="00E3739D" w:rsidRPr="00BE6030">
        <w:rPr>
          <w:rFonts w:ascii="Arial" w:hAnsi="Arial" w:cs="Arial"/>
          <w:color w:val="000000"/>
          <w:sz w:val="20"/>
          <w:szCs w:val="20"/>
        </w:rPr>
        <w:t>ejidad y magnitud de los mismos.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 xml:space="preserve">V. Que el procedimiento constructivo descrito sea aceptable porque demuestra que </w:t>
      </w:r>
      <w:r w:rsidR="00513CC9" w:rsidRPr="00BE6030">
        <w:rPr>
          <w:rFonts w:ascii="Arial" w:hAnsi="Arial" w:cs="Arial"/>
          <w:color w:val="000000"/>
          <w:sz w:val="20"/>
          <w:szCs w:val="20"/>
        </w:rPr>
        <w:t>“EL LICITANTE”</w:t>
      </w:r>
      <w:r w:rsidRPr="00BE6030">
        <w:rPr>
          <w:rFonts w:ascii="Arial" w:hAnsi="Arial" w:cs="Arial"/>
          <w:color w:val="000000"/>
          <w:sz w:val="20"/>
          <w:szCs w:val="20"/>
        </w:rPr>
        <w:t xml:space="preserve"> conoce los trabajos a realizar y que tiene la capacidad y la experiencia para ejecutarlos satisfactoriamente; dicho procedimiento debe ser acorde con el programa de ejecución </w:t>
      </w:r>
      <w:r w:rsidR="00E3739D" w:rsidRPr="00BE6030">
        <w:rPr>
          <w:rFonts w:ascii="Arial" w:hAnsi="Arial" w:cs="Arial"/>
          <w:color w:val="000000"/>
          <w:sz w:val="20"/>
          <w:szCs w:val="20"/>
        </w:rPr>
        <w:t>considerado en su proposición.</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 xml:space="preserve">VI. De los estados financieros, las dependencias y entidades de acuerdo con las características, magnitud y complejidad de los trabajos, determinarán en las bases a la </w:t>
      </w:r>
      <w:r w:rsidR="006074D0" w:rsidRPr="00BE6030">
        <w:rPr>
          <w:rFonts w:ascii="Arial" w:hAnsi="Arial" w:cs="Arial"/>
          <w:color w:val="000000"/>
          <w:sz w:val="20"/>
          <w:szCs w:val="20"/>
        </w:rPr>
        <w:t>Convocatoria</w:t>
      </w:r>
      <w:r w:rsidRPr="00BE6030">
        <w:rPr>
          <w:rFonts w:ascii="Arial" w:hAnsi="Arial" w:cs="Arial"/>
          <w:color w:val="000000"/>
          <w:sz w:val="20"/>
          <w:szCs w:val="20"/>
        </w:rPr>
        <w:t xml:space="preserve">  de licitación, aquellos aspectos que se verificarán, entre otros: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993" w:hanging="273"/>
        <w:jc w:val="both"/>
        <w:rPr>
          <w:rFonts w:ascii="Arial" w:hAnsi="Arial" w:cs="Arial"/>
          <w:color w:val="000000"/>
          <w:sz w:val="20"/>
          <w:szCs w:val="20"/>
        </w:rPr>
      </w:pPr>
      <w:r w:rsidRPr="00BE6030">
        <w:rPr>
          <w:rFonts w:ascii="Arial" w:hAnsi="Arial" w:cs="Arial"/>
          <w:color w:val="000000"/>
          <w:sz w:val="20"/>
          <w:szCs w:val="20"/>
        </w:rPr>
        <w:t xml:space="preserve">a. Que el capital neto de trabajo </w:t>
      </w:r>
      <w:r w:rsidR="009E3E0D" w:rsidRPr="00BE6030">
        <w:rPr>
          <w:rFonts w:ascii="Arial" w:hAnsi="Arial" w:cs="Arial"/>
          <w:color w:val="000000"/>
          <w:sz w:val="20"/>
          <w:szCs w:val="20"/>
        </w:rPr>
        <w:t>de”</w:t>
      </w:r>
      <w:r w:rsidR="00513CC9" w:rsidRPr="00BE6030">
        <w:rPr>
          <w:rFonts w:ascii="Arial" w:hAnsi="Arial" w:cs="Arial"/>
          <w:color w:val="000000"/>
          <w:sz w:val="20"/>
          <w:szCs w:val="20"/>
        </w:rPr>
        <w:t>EL LICITANTE”</w:t>
      </w:r>
      <w:r w:rsidRPr="00BE6030">
        <w:rPr>
          <w:rFonts w:ascii="Arial" w:hAnsi="Arial" w:cs="Arial"/>
          <w:color w:val="000000"/>
          <w:sz w:val="20"/>
          <w:szCs w:val="20"/>
        </w:rPr>
        <w:t xml:space="preserve"> sea suficiente para el financiamiento de los trabajos a realizar, de acuerdo con su</w:t>
      </w:r>
      <w:r w:rsidR="00E3739D" w:rsidRPr="00BE6030">
        <w:rPr>
          <w:rFonts w:ascii="Arial" w:hAnsi="Arial" w:cs="Arial"/>
          <w:color w:val="000000"/>
          <w:sz w:val="20"/>
          <w:szCs w:val="20"/>
        </w:rPr>
        <w:t xml:space="preserve"> análisis financiero presentado.</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 xml:space="preserve">b. Que </w:t>
      </w:r>
      <w:r w:rsidR="00513CC9" w:rsidRPr="00BE6030">
        <w:rPr>
          <w:rFonts w:ascii="Arial" w:hAnsi="Arial" w:cs="Arial"/>
          <w:color w:val="000000"/>
          <w:sz w:val="20"/>
          <w:szCs w:val="20"/>
        </w:rPr>
        <w:t>“EL LICITANTE”</w:t>
      </w:r>
      <w:r w:rsidRPr="00BE6030">
        <w:rPr>
          <w:rFonts w:ascii="Arial" w:hAnsi="Arial" w:cs="Arial"/>
          <w:color w:val="000000"/>
          <w:sz w:val="20"/>
          <w:szCs w:val="20"/>
        </w:rPr>
        <w:t xml:space="preserve"> tenga capacida</w:t>
      </w:r>
      <w:r w:rsidR="00E3739D" w:rsidRPr="00BE6030">
        <w:rPr>
          <w:rFonts w:ascii="Arial" w:hAnsi="Arial" w:cs="Arial"/>
          <w:color w:val="000000"/>
          <w:sz w:val="20"/>
          <w:szCs w:val="20"/>
        </w:rPr>
        <w:t>d para pagar sus obligaciones.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r w:rsidRPr="00BE6030">
        <w:rPr>
          <w:rFonts w:ascii="Arial" w:hAnsi="Arial" w:cs="Arial"/>
          <w:color w:val="000000"/>
          <w:sz w:val="20"/>
          <w:szCs w:val="20"/>
        </w:rPr>
        <w:t xml:space="preserve">c. El grado en que </w:t>
      </w:r>
      <w:r w:rsidR="00513CC9" w:rsidRPr="00BE6030">
        <w:rPr>
          <w:rFonts w:ascii="Arial" w:hAnsi="Arial" w:cs="Arial"/>
          <w:color w:val="000000"/>
          <w:sz w:val="20"/>
          <w:szCs w:val="20"/>
        </w:rPr>
        <w:t>“EL LICITANTE”</w:t>
      </w:r>
      <w:r w:rsidRPr="00BE6030">
        <w:rPr>
          <w:rFonts w:ascii="Arial" w:hAnsi="Arial" w:cs="Arial"/>
          <w:color w:val="000000"/>
          <w:sz w:val="20"/>
          <w:szCs w:val="20"/>
        </w:rPr>
        <w:t xml:space="preserve"> depende del endeudamiento y la rentabilidad de la empresa.</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A2700D">
      <w:pPr>
        <w:autoSpaceDE w:val="0"/>
        <w:autoSpaceDN w:val="0"/>
        <w:adjustRightInd w:val="0"/>
        <w:spacing w:after="0" w:line="240" w:lineRule="auto"/>
        <w:jc w:val="both"/>
        <w:rPr>
          <w:rFonts w:ascii="Arial" w:hAnsi="Arial" w:cs="Arial"/>
          <w:color w:val="000000"/>
          <w:sz w:val="20"/>
          <w:szCs w:val="20"/>
        </w:rPr>
      </w:pPr>
      <w:r w:rsidRPr="00BE6030">
        <w:rPr>
          <w:rFonts w:ascii="Arial" w:hAnsi="Arial" w:cs="Arial"/>
          <w:color w:val="000000"/>
          <w:sz w:val="20"/>
          <w:szCs w:val="20"/>
        </w:rPr>
        <w:t>A. Tratándose de propuestas que consideren precios unitarios además se deberá verificar:</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A2700D" w:rsidRDefault="00DE4069" w:rsidP="00DE4069">
      <w:pPr>
        <w:autoSpaceDE w:val="0"/>
        <w:autoSpaceDN w:val="0"/>
        <w:adjustRightInd w:val="0"/>
        <w:spacing w:after="0" w:line="240" w:lineRule="auto"/>
        <w:ind w:left="720"/>
        <w:jc w:val="both"/>
        <w:rPr>
          <w:rFonts w:ascii="Arial" w:hAnsi="Arial" w:cs="Arial"/>
          <w:b/>
          <w:color w:val="000000"/>
          <w:sz w:val="20"/>
          <w:szCs w:val="20"/>
        </w:rPr>
      </w:pPr>
      <w:r w:rsidRPr="00A2700D">
        <w:rPr>
          <w:rFonts w:ascii="Arial" w:hAnsi="Arial" w:cs="Arial"/>
          <w:b/>
          <w:color w:val="000000"/>
          <w:sz w:val="20"/>
          <w:szCs w:val="20"/>
        </w:rPr>
        <w:t>I. De los programas: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993" w:hanging="284"/>
        <w:jc w:val="both"/>
        <w:rPr>
          <w:rFonts w:ascii="Arial" w:hAnsi="Arial" w:cs="Arial"/>
          <w:color w:val="000000"/>
          <w:sz w:val="20"/>
          <w:szCs w:val="20"/>
        </w:rPr>
      </w:pPr>
      <w:r w:rsidRPr="00BE6030">
        <w:rPr>
          <w:rFonts w:ascii="Arial" w:hAnsi="Arial" w:cs="Arial"/>
          <w:color w:val="000000"/>
          <w:sz w:val="20"/>
          <w:szCs w:val="20"/>
        </w:rPr>
        <w:t>a. Que el programa de ejecución de los trabajos corresponda al plaz</w:t>
      </w:r>
      <w:r w:rsidR="00E3739D" w:rsidRPr="00BE6030">
        <w:rPr>
          <w:rFonts w:ascii="Arial" w:hAnsi="Arial" w:cs="Arial"/>
          <w:color w:val="000000"/>
          <w:sz w:val="20"/>
          <w:szCs w:val="20"/>
        </w:rPr>
        <w:t>o establecido por la convocante.</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993" w:hanging="284"/>
        <w:jc w:val="both"/>
        <w:rPr>
          <w:rFonts w:ascii="Arial" w:hAnsi="Arial" w:cs="Arial"/>
          <w:color w:val="000000"/>
          <w:sz w:val="20"/>
          <w:szCs w:val="20"/>
        </w:rPr>
      </w:pPr>
      <w:r w:rsidRPr="00BE6030">
        <w:rPr>
          <w:rFonts w:ascii="Arial" w:hAnsi="Arial" w:cs="Arial"/>
          <w:color w:val="000000"/>
          <w:sz w:val="20"/>
          <w:szCs w:val="20"/>
        </w:rPr>
        <w:t>b. Que los programas específicos cuantificados y calendarizados de suministros y utilización, sean congruentes con el programa calendarizado de ej</w:t>
      </w:r>
      <w:r w:rsidR="00E3739D" w:rsidRPr="00BE6030">
        <w:rPr>
          <w:rFonts w:ascii="Arial" w:hAnsi="Arial" w:cs="Arial"/>
          <w:color w:val="000000"/>
          <w:sz w:val="20"/>
          <w:szCs w:val="20"/>
        </w:rPr>
        <w:t>ecución general de los trabajos.</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993" w:hanging="273"/>
        <w:jc w:val="both"/>
        <w:rPr>
          <w:rFonts w:ascii="Arial" w:hAnsi="Arial" w:cs="Arial"/>
          <w:color w:val="000000"/>
          <w:sz w:val="20"/>
          <w:szCs w:val="20"/>
        </w:rPr>
      </w:pPr>
      <w:r w:rsidRPr="00BE6030">
        <w:rPr>
          <w:rFonts w:ascii="Arial" w:hAnsi="Arial" w:cs="Arial"/>
          <w:color w:val="000000"/>
          <w:sz w:val="20"/>
          <w:szCs w:val="20"/>
        </w:rPr>
        <w:t xml:space="preserve">c. Que los programas de suministro y utilización de materiales, mano de obra y maquinaria y equipo de construcción, sean congruentes con los consumos y rendimientos considerados por </w:t>
      </w:r>
      <w:r w:rsidR="00513CC9" w:rsidRPr="00BE6030">
        <w:rPr>
          <w:rFonts w:ascii="Arial" w:hAnsi="Arial" w:cs="Arial"/>
          <w:color w:val="000000"/>
          <w:sz w:val="20"/>
          <w:szCs w:val="20"/>
        </w:rPr>
        <w:t>“EL LICITANTE”</w:t>
      </w:r>
      <w:r w:rsidRPr="00BE6030">
        <w:rPr>
          <w:rFonts w:ascii="Arial" w:hAnsi="Arial" w:cs="Arial"/>
          <w:color w:val="000000"/>
          <w:sz w:val="20"/>
          <w:szCs w:val="20"/>
        </w:rPr>
        <w:t xml:space="preserve"> y en el proced</w:t>
      </w:r>
      <w:r w:rsidR="00E3739D" w:rsidRPr="00BE6030">
        <w:rPr>
          <w:rFonts w:ascii="Arial" w:hAnsi="Arial" w:cs="Arial"/>
          <w:color w:val="000000"/>
          <w:sz w:val="20"/>
          <w:szCs w:val="20"/>
        </w:rPr>
        <w:t>imiento constructivo a realizar.</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993" w:hanging="273"/>
        <w:jc w:val="both"/>
        <w:rPr>
          <w:rFonts w:ascii="Arial" w:hAnsi="Arial" w:cs="Arial"/>
          <w:color w:val="000000"/>
          <w:sz w:val="20"/>
          <w:szCs w:val="20"/>
        </w:rPr>
      </w:pPr>
      <w:r w:rsidRPr="00BE6030">
        <w:rPr>
          <w:rFonts w:ascii="Arial" w:hAnsi="Arial" w:cs="Arial"/>
          <w:color w:val="000000"/>
          <w:sz w:val="20"/>
          <w:szCs w:val="20"/>
        </w:rPr>
        <w:t xml:space="preserve">d. Cuando se requiera de equipo de instalación permanente, deberá considerarse que los suministros sean congruentes con el </w:t>
      </w:r>
      <w:r w:rsidR="00E3739D" w:rsidRPr="00BE6030">
        <w:rPr>
          <w:rFonts w:ascii="Arial" w:hAnsi="Arial" w:cs="Arial"/>
          <w:color w:val="000000"/>
          <w:sz w:val="20"/>
          <w:szCs w:val="20"/>
        </w:rPr>
        <w:t>programa de ejecución general.</w:t>
      </w:r>
    </w:p>
    <w:p w:rsidR="00DE4069" w:rsidRPr="00BE6030" w:rsidRDefault="00DE4069" w:rsidP="00DE4069">
      <w:pPr>
        <w:autoSpaceDE w:val="0"/>
        <w:autoSpaceDN w:val="0"/>
        <w:adjustRightInd w:val="0"/>
        <w:spacing w:after="0" w:line="240" w:lineRule="auto"/>
        <w:ind w:left="720"/>
        <w:jc w:val="both"/>
        <w:rPr>
          <w:rFonts w:ascii="Arial" w:hAnsi="Arial" w:cs="Arial"/>
          <w:color w:val="000000"/>
          <w:sz w:val="20"/>
          <w:szCs w:val="20"/>
        </w:rPr>
      </w:pPr>
    </w:p>
    <w:p w:rsidR="00DE4069" w:rsidRPr="00BE6030" w:rsidRDefault="00DE4069" w:rsidP="00DE4069">
      <w:pPr>
        <w:autoSpaceDE w:val="0"/>
        <w:autoSpaceDN w:val="0"/>
        <w:adjustRightInd w:val="0"/>
        <w:spacing w:after="0" w:line="240" w:lineRule="auto"/>
        <w:ind w:left="993" w:hanging="273"/>
        <w:jc w:val="both"/>
        <w:rPr>
          <w:rFonts w:ascii="Arial" w:hAnsi="Arial" w:cs="Arial"/>
          <w:spacing w:val="-4"/>
          <w:sz w:val="20"/>
          <w:szCs w:val="20"/>
          <w:lang w:eastAsia="es-MX"/>
        </w:rPr>
      </w:pPr>
      <w:r w:rsidRPr="00BE6030">
        <w:rPr>
          <w:rFonts w:ascii="Arial" w:hAnsi="Arial" w:cs="Arial"/>
          <w:spacing w:val="-4"/>
          <w:sz w:val="20"/>
          <w:szCs w:val="20"/>
          <w:lang w:eastAsia="es-MX"/>
        </w:rPr>
        <w:t xml:space="preserve">e. Que los insumos propuestos por </w:t>
      </w:r>
      <w:r w:rsidR="00513CC9" w:rsidRPr="00BE6030">
        <w:rPr>
          <w:rFonts w:ascii="Arial" w:hAnsi="Arial" w:cs="Arial"/>
          <w:spacing w:val="-4"/>
          <w:sz w:val="20"/>
          <w:szCs w:val="20"/>
          <w:lang w:eastAsia="es-MX"/>
        </w:rPr>
        <w:t>“EL LICITANTE”</w:t>
      </w:r>
      <w:r w:rsidRPr="00BE6030">
        <w:rPr>
          <w:rFonts w:ascii="Arial" w:hAnsi="Arial" w:cs="Arial"/>
          <w:spacing w:val="-4"/>
          <w:sz w:val="20"/>
          <w:szCs w:val="20"/>
          <w:lang w:eastAsia="es-MX"/>
        </w:rPr>
        <w:t xml:space="preserve"> correspondan a los periodos presentados en los programas;</w:t>
      </w:r>
    </w:p>
    <w:p w:rsidR="00DE4069" w:rsidRPr="00BE6030" w:rsidRDefault="00DE4069" w:rsidP="00DE4069">
      <w:pPr>
        <w:autoSpaceDE w:val="0"/>
        <w:autoSpaceDN w:val="0"/>
        <w:adjustRightInd w:val="0"/>
        <w:spacing w:after="0" w:line="240" w:lineRule="auto"/>
        <w:ind w:left="720"/>
        <w:jc w:val="both"/>
        <w:rPr>
          <w:rFonts w:ascii="Arial" w:hAnsi="Arial" w:cs="Arial"/>
          <w:spacing w:val="-4"/>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
          <w:spacing w:val="-4"/>
          <w:sz w:val="20"/>
          <w:szCs w:val="20"/>
          <w:lang w:eastAsia="es-MX"/>
        </w:rPr>
      </w:pPr>
      <w:r w:rsidRPr="00BE6030">
        <w:rPr>
          <w:rFonts w:ascii="Arial" w:hAnsi="Arial" w:cs="Arial"/>
          <w:b/>
          <w:spacing w:val="-4"/>
          <w:sz w:val="20"/>
          <w:szCs w:val="20"/>
          <w:lang w:eastAsia="es-MX"/>
        </w:rPr>
        <w:t>II. De la maquinaria y equipo:</w:t>
      </w:r>
    </w:p>
    <w:p w:rsidR="00DE4069" w:rsidRPr="00BE6030" w:rsidRDefault="00DE4069" w:rsidP="00DE4069">
      <w:pPr>
        <w:autoSpaceDE w:val="0"/>
        <w:autoSpaceDN w:val="0"/>
        <w:adjustRightInd w:val="0"/>
        <w:spacing w:after="0" w:line="240" w:lineRule="auto"/>
        <w:ind w:left="720"/>
        <w:jc w:val="both"/>
        <w:rPr>
          <w:rFonts w:ascii="Arial" w:hAnsi="Arial" w:cs="Arial"/>
          <w:b/>
          <w:spacing w:val="-4"/>
          <w:sz w:val="20"/>
          <w:szCs w:val="20"/>
          <w:lang w:eastAsia="es-MX"/>
        </w:rPr>
      </w:pPr>
    </w:p>
    <w:p w:rsidR="00DE4069" w:rsidRPr="00BE6030" w:rsidRDefault="00DE4069" w:rsidP="00DE4069">
      <w:pPr>
        <w:autoSpaceDE w:val="0"/>
        <w:autoSpaceDN w:val="0"/>
        <w:adjustRightInd w:val="0"/>
        <w:spacing w:after="0" w:line="240" w:lineRule="auto"/>
        <w:ind w:left="993" w:hanging="284"/>
        <w:jc w:val="both"/>
        <w:rPr>
          <w:rFonts w:ascii="Arial" w:hAnsi="Arial" w:cs="Arial"/>
          <w:spacing w:val="-4"/>
          <w:sz w:val="20"/>
          <w:szCs w:val="20"/>
          <w:lang w:eastAsia="es-MX"/>
        </w:rPr>
      </w:pPr>
      <w:r w:rsidRPr="00BE6030">
        <w:rPr>
          <w:rFonts w:ascii="Arial" w:hAnsi="Arial" w:cs="Arial"/>
          <w:spacing w:val="-4"/>
          <w:sz w:val="20"/>
          <w:szCs w:val="20"/>
          <w:lang w:eastAsia="es-MX"/>
        </w:rPr>
        <w:t xml:space="preserve">a. Que la maquinaria y el equipo de construcción sean los adecuados, necesarios y suficientes para ejecutar los trabajos objeto de la licitación, y que los datos coincidan con el listado de maquinaria y equipo presentado por </w:t>
      </w:r>
      <w:r w:rsidR="00513CC9" w:rsidRPr="00BE6030">
        <w:rPr>
          <w:rFonts w:ascii="Arial" w:hAnsi="Arial" w:cs="Arial"/>
          <w:spacing w:val="-4"/>
          <w:sz w:val="20"/>
          <w:szCs w:val="20"/>
          <w:lang w:eastAsia="es-MX"/>
        </w:rPr>
        <w:t>“EL LICITANTE”</w:t>
      </w:r>
      <w:r w:rsidR="00E3739D" w:rsidRPr="00BE6030">
        <w:rPr>
          <w:rFonts w:ascii="Arial" w:hAnsi="Arial" w:cs="Arial"/>
          <w:spacing w:val="-4"/>
          <w:sz w:val="20"/>
          <w:szCs w:val="20"/>
          <w:lang w:eastAsia="es-MX"/>
        </w:rPr>
        <w:t>.</w:t>
      </w:r>
    </w:p>
    <w:p w:rsidR="00DE4069" w:rsidRPr="00BE6030" w:rsidRDefault="00DE4069" w:rsidP="00DE4069">
      <w:pPr>
        <w:autoSpaceDE w:val="0"/>
        <w:autoSpaceDN w:val="0"/>
        <w:adjustRightInd w:val="0"/>
        <w:spacing w:after="0" w:line="240" w:lineRule="auto"/>
        <w:ind w:left="720"/>
        <w:jc w:val="both"/>
        <w:rPr>
          <w:rFonts w:ascii="Arial" w:hAnsi="Arial" w:cs="Arial"/>
          <w:spacing w:val="-4"/>
          <w:sz w:val="20"/>
          <w:szCs w:val="20"/>
          <w:lang w:eastAsia="es-MX"/>
        </w:rPr>
      </w:pPr>
    </w:p>
    <w:p w:rsidR="00DE4069" w:rsidRPr="00BE6030" w:rsidRDefault="00DE4069" w:rsidP="00DE4069">
      <w:pPr>
        <w:autoSpaceDE w:val="0"/>
        <w:autoSpaceDN w:val="0"/>
        <w:adjustRightInd w:val="0"/>
        <w:spacing w:after="0" w:line="240" w:lineRule="auto"/>
        <w:ind w:left="993" w:hanging="284"/>
        <w:jc w:val="both"/>
        <w:rPr>
          <w:rFonts w:ascii="Arial" w:hAnsi="Arial" w:cs="Arial"/>
          <w:spacing w:val="-4"/>
          <w:sz w:val="20"/>
          <w:szCs w:val="20"/>
          <w:lang w:eastAsia="es-MX"/>
        </w:rPr>
      </w:pPr>
      <w:r w:rsidRPr="00BE6030">
        <w:rPr>
          <w:rFonts w:ascii="Arial" w:hAnsi="Arial" w:cs="Arial"/>
          <w:spacing w:val="-4"/>
          <w:sz w:val="20"/>
          <w:szCs w:val="20"/>
          <w:lang w:eastAsia="es-MX"/>
        </w:rPr>
        <w:t xml:space="preserve">b. Que las características y capacidad de la maquinaria y equipo de </w:t>
      </w:r>
      <w:r w:rsidR="00991708" w:rsidRPr="00BE6030">
        <w:rPr>
          <w:rFonts w:ascii="Arial" w:hAnsi="Arial" w:cs="Arial"/>
          <w:spacing w:val="-4"/>
          <w:sz w:val="20"/>
          <w:szCs w:val="20"/>
          <w:lang w:eastAsia="es-MX"/>
        </w:rPr>
        <w:t>construcción considerada</w:t>
      </w:r>
      <w:r w:rsidRPr="00BE6030">
        <w:rPr>
          <w:rFonts w:ascii="Arial" w:hAnsi="Arial" w:cs="Arial"/>
          <w:spacing w:val="-4"/>
          <w:sz w:val="20"/>
          <w:szCs w:val="20"/>
          <w:lang w:eastAsia="es-MX"/>
        </w:rPr>
        <w:t xml:space="preserve"> por </w:t>
      </w:r>
      <w:r w:rsidR="00513CC9" w:rsidRPr="00BE6030">
        <w:rPr>
          <w:rFonts w:ascii="Arial" w:hAnsi="Arial" w:cs="Arial"/>
          <w:spacing w:val="-4"/>
          <w:sz w:val="20"/>
          <w:szCs w:val="20"/>
          <w:lang w:eastAsia="es-MX"/>
        </w:rPr>
        <w:t>“EL LICITANTE”</w:t>
      </w:r>
      <w:r w:rsidRPr="00BE6030">
        <w:rPr>
          <w:rFonts w:ascii="Arial" w:hAnsi="Arial" w:cs="Arial"/>
          <w:spacing w:val="-4"/>
          <w:sz w:val="20"/>
          <w:szCs w:val="20"/>
          <w:lang w:eastAsia="es-MX"/>
        </w:rPr>
        <w:t>, sean las adecuadas para desarrollar el trabajo en las condiciones particulares donde deberá ejecutarse y que sean congruentes con el procedimiento de construcción propuesto por el contratista, o con las restricciones técnicas, cuando la dependencia o entidad fije un proce</w:t>
      </w:r>
      <w:r w:rsidR="00E3739D" w:rsidRPr="00BE6030">
        <w:rPr>
          <w:rFonts w:ascii="Arial" w:hAnsi="Arial" w:cs="Arial"/>
          <w:spacing w:val="-4"/>
          <w:sz w:val="20"/>
          <w:szCs w:val="20"/>
          <w:lang w:eastAsia="es-MX"/>
        </w:rPr>
        <w:t>dimiento.</w:t>
      </w:r>
    </w:p>
    <w:p w:rsidR="00DE4069" w:rsidRPr="00BE6030" w:rsidRDefault="00DE4069" w:rsidP="00DE4069">
      <w:pPr>
        <w:autoSpaceDE w:val="0"/>
        <w:autoSpaceDN w:val="0"/>
        <w:adjustRightInd w:val="0"/>
        <w:spacing w:after="0" w:line="240" w:lineRule="auto"/>
        <w:ind w:left="720"/>
        <w:jc w:val="both"/>
        <w:rPr>
          <w:rFonts w:ascii="Arial" w:hAnsi="Arial" w:cs="Arial"/>
          <w:spacing w:val="-4"/>
          <w:sz w:val="20"/>
          <w:szCs w:val="20"/>
          <w:lang w:eastAsia="es-MX"/>
        </w:rPr>
      </w:pPr>
    </w:p>
    <w:p w:rsidR="00DE4069" w:rsidRPr="00BE6030" w:rsidRDefault="00DE4069" w:rsidP="00DE4069">
      <w:pPr>
        <w:autoSpaceDE w:val="0"/>
        <w:autoSpaceDN w:val="0"/>
        <w:adjustRightInd w:val="0"/>
        <w:spacing w:after="0" w:line="240" w:lineRule="auto"/>
        <w:ind w:left="993" w:hanging="284"/>
        <w:jc w:val="both"/>
        <w:rPr>
          <w:rFonts w:ascii="Arial" w:hAnsi="Arial" w:cs="Arial"/>
          <w:spacing w:val="-4"/>
          <w:sz w:val="20"/>
          <w:szCs w:val="20"/>
          <w:lang w:eastAsia="es-MX"/>
        </w:rPr>
      </w:pPr>
      <w:r w:rsidRPr="00BE6030">
        <w:rPr>
          <w:rFonts w:ascii="Arial" w:hAnsi="Arial" w:cs="Arial"/>
          <w:spacing w:val="-4"/>
          <w:sz w:val="20"/>
          <w:szCs w:val="20"/>
          <w:lang w:eastAsia="es-MX"/>
        </w:rPr>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w:t>
      </w:r>
      <w:r w:rsidR="00E3739D" w:rsidRPr="00BE6030">
        <w:rPr>
          <w:rFonts w:ascii="Arial" w:hAnsi="Arial" w:cs="Arial"/>
          <w:spacing w:val="-4"/>
          <w:sz w:val="20"/>
          <w:szCs w:val="20"/>
          <w:lang w:eastAsia="es-MX"/>
        </w:rPr>
        <w:t>vayan a realizarse los trabajos.</w:t>
      </w:r>
    </w:p>
    <w:p w:rsidR="00DE4069" w:rsidRPr="00BE6030" w:rsidRDefault="00DE4069" w:rsidP="00DE4069">
      <w:pPr>
        <w:autoSpaceDE w:val="0"/>
        <w:autoSpaceDN w:val="0"/>
        <w:adjustRightInd w:val="0"/>
        <w:spacing w:after="0" w:line="240" w:lineRule="auto"/>
        <w:ind w:left="720"/>
        <w:jc w:val="both"/>
        <w:rPr>
          <w:rFonts w:ascii="Arial" w:hAnsi="Arial" w:cs="Arial"/>
          <w:spacing w:val="-4"/>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
          <w:bCs/>
          <w:spacing w:val="-4"/>
          <w:sz w:val="20"/>
          <w:szCs w:val="20"/>
          <w:lang w:eastAsia="es-MX"/>
        </w:rPr>
      </w:pPr>
      <w:r w:rsidRPr="00BE6030">
        <w:rPr>
          <w:rFonts w:ascii="Arial" w:hAnsi="Arial" w:cs="Arial"/>
          <w:b/>
          <w:bCs/>
          <w:spacing w:val="-4"/>
          <w:sz w:val="20"/>
          <w:szCs w:val="20"/>
          <w:lang w:eastAsia="es-MX"/>
        </w:rPr>
        <w:t>III. De los materiales:</w:t>
      </w:r>
    </w:p>
    <w:p w:rsidR="00DE4069" w:rsidRPr="00BE6030" w:rsidRDefault="00DE4069" w:rsidP="00DE4069">
      <w:pPr>
        <w:autoSpaceDE w:val="0"/>
        <w:autoSpaceDN w:val="0"/>
        <w:adjustRightInd w:val="0"/>
        <w:spacing w:after="0" w:line="240" w:lineRule="auto"/>
        <w:ind w:left="720"/>
        <w:jc w:val="both"/>
        <w:rPr>
          <w:rFonts w:ascii="Arial" w:hAnsi="Arial" w:cs="Arial"/>
          <w:b/>
          <w:bCs/>
          <w:spacing w:val="-4"/>
          <w:sz w:val="20"/>
          <w:szCs w:val="20"/>
          <w:lang w:eastAsia="es-MX"/>
        </w:rPr>
      </w:pPr>
    </w:p>
    <w:p w:rsidR="00DE4069" w:rsidRPr="0076245E" w:rsidRDefault="00DE4069" w:rsidP="00DE4069">
      <w:pPr>
        <w:autoSpaceDE w:val="0"/>
        <w:autoSpaceDN w:val="0"/>
        <w:adjustRightInd w:val="0"/>
        <w:spacing w:after="0" w:line="240" w:lineRule="auto"/>
        <w:ind w:left="993" w:hanging="284"/>
        <w:jc w:val="both"/>
        <w:rPr>
          <w:rFonts w:ascii="Arial" w:hAnsi="Arial" w:cs="Arial"/>
          <w:bCs/>
          <w:spacing w:val="-4"/>
          <w:sz w:val="20"/>
          <w:szCs w:val="20"/>
          <w:lang w:eastAsia="es-MX"/>
        </w:rPr>
      </w:pPr>
      <w:r w:rsidRPr="00BE6030">
        <w:rPr>
          <w:rFonts w:ascii="Arial" w:hAnsi="Arial" w:cs="Arial"/>
          <w:bCs/>
          <w:spacing w:val="-4"/>
          <w:sz w:val="20"/>
          <w:szCs w:val="20"/>
          <w:lang w:eastAsia="es-MX"/>
        </w:rPr>
        <w:t xml:space="preserve">a. Que en el consumo del material por unidad de medida, determinado por </w:t>
      </w:r>
      <w:r w:rsidR="00513CC9" w:rsidRPr="00BE6030">
        <w:rPr>
          <w:rFonts w:ascii="Arial" w:hAnsi="Arial" w:cs="Arial"/>
          <w:bCs/>
          <w:spacing w:val="-4"/>
          <w:sz w:val="20"/>
          <w:szCs w:val="20"/>
          <w:lang w:eastAsia="es-MX"/>
        </w:rPr>
        <w:t>“EL LICITANTE”</w:t>
      </w:r>
      <w:r w:rsidRPr="00BE6030">
        <w:rPr>
          <w:rFonts w:ascii="Arial" w:hAnsi="Arial" w:cs="Arial"/>
          <w:bCs/>
          <w:spacing w:val="-4"/>
          <w:sz w:val="20"/>
          <w:szCs w:val="20"/>
          <w:lang w:eastAsia="es-MX"/>
        </w:rPr>
        <w:t xml:space="preserve"> para el concepto de </w:t>
      </w:r>
      <w:r w:rsidRPr="0076245E">
        <w:rPr>
          <w:rFonts w:ascii="Arial" w:hAnsi="Arial" w:cs="Arial"/>
          <w:bCs/>
          <w:spacing w:val="-4"/>
          <w:sz w:val="20"/>
          <w:szCs w:val="20"/>
          <w:lang w:eastAsia="es-MX"/>
        </w:rPr>
        <w:t>trabajo en que intervienen, se consideren los desperdicios, mermas, y, en su caso, los usos de acuerdo con la vida útil</w:t>
      </w:r>
      <w:r w:rsidR="00E3739D" w:rsidRPr="0076245E">
        <w:rPr>
          <w:rFonts w:ascii="Arial" w:hAnsi="Arial" w:cs="Arial"/>
          <w:bCs/>
          <w:spacing w:val="-4"/>
          <w:sz w:val="20"/>
          <w:szCs w:val="20"/>
          <w:lang w:eastAsia="es-MX"/>
        </w:rPr>
        <w:t xml:space="preserve"> del material de que se trate.</w:t>
      </w:r>
    </w:p>
    <w:p w:rsidR="00DE4069" w:rsidRPr="0076245E" w:rsidRDefault="00DE4069" w:rsidP="00DE4069">
      <w:pPr>
        <w:autoSpaceDE w:val="0"/>
        <w:autoSpaceDN w:val="0"/>
        <w:adjustRightInd w:val="0"/>
        <w:spacing w:after="0" w:line="240" w:lineRule="auto"/>
        <w:ind w:left="720"/>
        <w:jc w:val="both"/>
        <w:rPr>
          <w:rFonts w:ascii="Arial" w:hAnsi="Arial" w:cs="Arial"/>
          <w:bCs/>
          <w:spacing w:val="-4"/>
          <w:sz w:val="20"/>
          <w:szCs w:val="20"/>
          <w:lang w:eastAsia="es-MX"/>
        </w:rPr>
      </w:pPr>
    </w:p>
    <w:p w:rsidR="00DE4069" w:rsidRPr="00BE6030" w:rsidRDefault="00DE4069" w:rsidP="00DE4069">
      <w:pPr>
        <w:autoSpaceDE w:val="0"/>
        <w:autoSpaceDN w:val="0"/>
        <w:adjustRightInd w:val="0"/>
        <w:spacing w:after="0" w:line="240" w:lineRule="auto"/>
        <w:ind w:left="993" w:hanging="284"/>
        <w:jc w:val="both"/>
        <w:rPr>
          <w:rFonts w:ascii="Arial" w:hAnsi="Arial" w:cs="Arial"/>
          <w:bCs/>
          <w:spacing w:val="-4"/>
          <w:sz w:val="20"/>
          <w:szCs w:val="20"/>
          <w:lang w:eastAsia="es-MX"/>
        </w:rPr>
      </w:pPr>
      <w:r w:rsidRPr="0076245E">
        <w:rPr>
          <w:rFonts w:ascii="Arial" w:hAnsi="Arial" w:cs="Arial"/>
          <w:bCs/>
          <w:spacing w:val="-4"/>
          <w:sz w:val="20"/>
          <w:szCs w:val="20"/>
          <w:lang w:eastAsia="es-MX"/>
        </w:rPr>
        <w:t>b. Que las características, especificaciones y calidad de los materiales y equipos de instalación permanente, sean las requeridas</w:t>
      </w:r>
      <w:r w:rsidRPr="00BE6030">
        <w:rPr>
          <w:rFonts w:ascii="Arial" w:hAnsi="Arial" w:cs="Arial"/>
          <w:bCs/>
          <w:spacing w:val="-4"/>
          <w:sz w:val="20"/>
          <w:szCs w:val="20"/>
          <w:lang w:eastAsia="es-MX"/>
        </w:rPr>
        <w:t xml:space="preserve"> en las normas de calidad y especificaciones generales y particulares de construcción establecidas en la </w:t>
      </w:r>
      <w:r w:rsidR="006074D0" w:rsidRPr="00BE6030">
        <w:rPr>
          <w:rFonts w:ascii="Arial" w:hAnsi="Arial" w:cs="Arial"/>
          <w:bCs/>
          <w:spacing w:val="-4"/>
          <w:sz w:val="20"/>
          <w:szCs w:val="20"/>
          <w:lang w:eastAsia="es-MX"/>
        </w:rPr>
        <w:t>Convocatoria</w:t>
      </w:r>
      <w:r w:rsidR="00E3739D" w:rsidRPr="00BE6030">
        <w:rPr>
          <w:rFonts w:ascii="Arial" w:hAnsi="Arial" w:cs="Arial"/>
          <w:bCs/>
          <w:spacing w:val="-4"/>
          <w:sz w:val="20"/>
          <w:szCs w:val="20"/>
          <w:lang w:eastAsia="es-MX"/>
        </w:rPr>
        <w:t>.</w:t>
      </w:r>
    </w:p>
    <w:p w:rsidR="00DE4069" w:rsidRPr="00BE6030" w:rsidRDefault="00DE4069" w:rsidP="00DE4069">
      <w:pPr>
        <w:autoSpaceDE w:val="0"/>
        <w:autoSpaceDN w:val="0"/>
        <w:adjustRightInd w:val="0"/>
        <w:spacing w:after="0" w:line="240" w:lineRule="auto"/>
        <w:ind w:left="720"/>
        <w:jc w:val="both"/>
        <w:rPr>
          <w:rFonts w:ascii="Arial" w:hAnsi="Arial" w:cs="Arial"/>
          <w:bCs/>
          <w:spacing w:val="-4"/>
          <w:sz w:val="20"/>
          <w:szCs w:val="20"/>
          <w:lang w:eastAsia="es-MX"/>
        </w:rPr>
      </w:pPr>
    </w:p>
    <w:p w:rsidR="00991708" w:rsidRPr="00BE6030" w:rsidRDefault="00991708" w:rsidP="00DE4069">
      <w:pPr>
        <w:autoSpaceDE w:val="0"/>
        <w:autoSpaceDN w:val="0"/>
        <w:adjustRightInd w:val="0"/>
        <w:spacing w:after="0" w:line="240" w:lineRule="auto"/>
        <w:ind w:left="720"/>
        <w:jc w:val="both"/>
        <w:rPr>
          <w:rFonts w:ascii="Arial" w:hAnsi="Arial" w:cs="Arial"/>
          <w:bCs/>
          <w:spacing w:val="-4"/>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
          <w:bCs/>
          <w:spacing w:val="-4"/>
          <w:sz w:val="20"/>
          <w:szCs w:val="20"/>
          <w:lang w:eastAsia="es-MX"/>
        </w:rPr>
      </w:pPr>
      <w:r w:rsidRPr="00BE6030">
        <w:rPr>
          <w:rFonts w:ascii="Arial" w:hAnsi="Arial" w:cs="Arial"/>
          <w:b/>
          <w:bCs/>
          <w:spacing w:val="-4"/>
          <w:sz w:val="20"/>
          <w:szCs w:val="20"/>
          <w:lang w:eastAsia="es-MX"/>
        </w:rPr>
        <w:t>IV. De la mano de obra:</w:t>
      </w:r>
    </w:p>
    <w:p w:rsidR="00DE4069" w:rsidRPr="00BE6030" w:rsidRDefault="00DE4069" w:rsidP="00DE4069">
      <w:pPr>
        <w:autoSpaceDE w:val="0"/>
        <w:autoSpaceDN w:val="0"/>
        <w:adjustRightInd w:val="0"/>
        <w:spacing w:after="0" w:line="240" w:lineRule="auto"/>
        <w:ind w:left="720"/>
        <w:jc w:val="both"/>
        <w:rPr>
          <w:rFonts w:ascii="Arial" w:hAnsi="Arial" w:cs="Arial"/>
          <w:b/>
          <w:spacing w:val="-4"/>
          <w:sz w:val="20"/>
          <w:szCs w:val="20"/>
          <w:lang w:eastAsia="es-MX"/>
        </w:rPr>
      </w:pPr>
    </w:p>
    <w:p w:rsidR="00DE4069" w:rsidRPr="00BE6030" w:rsidRDefault="00DE4069" w:rsidP="00DE4069">
      <w:pPr>
        <w:autoSpaceDE w:val="0"/>
        <w:autoSpaceDN w:val="0"/>
        <w:adjustRightInd w:val="0"/>
        <w:spacing w:after="0" w:line="240" w:lineRule="auto"/>
        <w:ind w:left="993" w:hanging="284"/>
        <w:jc w:val="both"/>
        <w:rPr>
          <w:rFonts w:ascii="Arial" w:hAnsi="Arial" w:cs="Arial"/>
          <w:spacing w:val="-4"/>
          <w:sz w:val="20"/>
          <w:szCs w:val="20"/>
          <w:lang w:eastAsia="es-MX"/>
        </w:rPr>
      </w:pPr>
      <w:r w:rsidRPr="00BE6030">
        <w:rPr>
          <w:rFonts w:ascii="Arial" w:hAnsi="Arial" w:cs="Arial"/>
          <w:spacing w:val="-4"/>
          <w:sz w:val="20"/>
          <w:szCs w:val="20"/>
          <w:lang w:eastAsia="es-MX"/>
        </w:rPr>
        <w:t>a. Que el personal administrativo, técnico y de obra sea el adecuado y sufici</w:t>
      </w:r>
      <w:r w:rsidR="00E3739D" w:rsidRPr="00BE6030">
        <w:rPr>
          <w:rFonts w:ascii="Arial" w:hAnsi="Arial" w:cs="Arial"/>
          <w:spacing w:val="-4"/>
          <w:sz w:val="20"/>
          <w:szCs w:val="20"/>
          <w:lang w:eastAsia="es-MX"/>
        </w:rPr>
        <w:t>ente para ejecutar los trabajos.</w:t>
      </w:r>
    </w:p>
    <w:p w:rsidR="00DE4069" w:rsidRPr="00BE6030" w:rsidRDefault="00DE4069" w:rsidP="00DE4069">
      <w:pPr>
        <w:autoSpaceDE w:val="0"/>
        <w:autoSpaceDN w:val="0"/>
        <w:adjustRightInd w:val="0"/>
        <w:spacing w:after="0" w:line="240" w:lineRule="auto"/>
        <w:ind w:left="720"/>
        <w:jc w:val="both"/>
        <w:rPr>
          <w:rFonts w:ascii="Arial" w:hAnsi="Arial" w:cs="Arial"/>
          <w:spacing w:val="-4"/>
          <w:sz w:val="20"/>
          <w:szCs w:val="20"/>
          <w:lang w:eastAsia="es-MX"/>
        </w:rPr>
      </w:pPr>
    </w:p>
    <w:p w:rsidR="00DE4069" w:rsidRPr="00BE6030" w:rsidRDefault="00DE4069" w:rsidP="00DE4069">
      <w:pPr>
        <w:autoSpaceDE w:val="0"/>
        <w:autoSpaceDN w:val="0"/>
        <w:adjustRightInd w:val="0"/>
        <w:spacing w:after="0" w:line="240" w:lineRule="auto"/>
        <w:ind w:left="993" w:hanging="284"/>
        <w:jc w:val="both"/>
        <w:rPr>
          <w:rFonts w:ascii="Arial" w:hAnsi="Arial" w:cs="Arial"/>
          <w:spacing w:val="-4"/>
          <w:sz w:val="20"/>
          <w:szCs w:val="20"/>
          <w:lang w:eastAsia="es-MX"/>
        </w:rPr>
      </w:pPr>
      <w:r w:rsidRPr="00BE6030">
        <w:rPr>
          <w:rFonts w:ascii="Arial" w:hAnsi="Arial" w:cs="Arial"/>
          <w:spacing w:val="-4"/>
          <w:sz w:val="20"/>
          <w:szCs w:val="20"/>
          <w:lang w:eastAsia="es-MX"/>
        </w:rPr>
        <w:t xml:space="preserve">b. Que los rendimientos considerados se encuentren dentro de los márgenes razonables y aceptables de acuerdo con el procedimiento constructivo propuesto por </w:t>
      </w:r>
      <w:r w:rsidR="00513CC9" w:rsidRPr="00BE6030">
        <w:rPr>
          <w:rFonts w:ascii="Arial" w:hAnsi="Arial" w:cs="Arial"/>
          <w:spacing w:val="-4"/>
          <w:sz w:val="20"/>
          <w:szCs w:val="20"/>
          <w:lang w:eastAsia="es-MX"/>
        </w:rPr>
        <w:t>“EL LICITANTE”</w:t>
      </w:r>
      <w:r w:rsidRPr="00BE6030">
        <w:rPr>
          <w:rFonts w:ascii="Arial" w:hAnsi="Arial" w:cs="Arial"/>
          <w:spacing w:val="-4"/>
          <w:sz w:val="20"/>
          <w:szCs w:val="20"/>
          <w:lang w:eastAsia="es-MX"/>
        </w:rPr>
        <w:t xml:space="preserve">, considerando los rendimientos observados de experiencias anteriores, así como las condiciones ambientales de la zona y las características particulares bajo las cuales </w:t>
      </w:r>
      <w:r w:rsidR="00E3739D" w:rsidRPr="00BE6030">
        <w:rPr>
          <w:rFonts w:ascii="Arial" w:hAnsi="Arial" w:cs="Arial"/>
          <w:spacing w:val="-4"/>
          <w:sz w:val="20"/>
          <w:szCs w:val="20"/>
          <w:lang w:eastAsia="es-MX"/>
        </w:rPr>
        <w:t>deben realizarse los trabajos.</w:t>
      </w:r>
    </w:p>
    <w:p w:rsidR="00DE4069" w:rsidRPr="00BE6030" w:rsidRDefault="00DE4069" w:rsidP="00DE4069">
      <w:pPr>
        <w:autoSpaceDE w:val="0"/>
        <w:autoSpaceDN w:val="0"/>
        <w:adjustRightInd w:val="0"/>
        <w:spacing w:after="0" w:line="240" w:lineRule="auto"/>
        <w:ind w:left="720"/>
        <w:jc w:val="both"/>
        <w:rPr>
          <w:rFonts w:ascii="Arial" w:hAnsi="Arial" w:cs="Arial"/>
          <w:spacing w:val="-4"/>
          <w:sz w:val="20"/>
          <w:szCs w:val="20"/>
          <w:lang w:eastAsia="es-MX"/>
        </w:rPr>
      </w:pPr>
    </w:p>
    <w:p w:rsidR="00DE4069" w:rsidRDefault="00DE4069" w:rsidP="00DE4069">
      <w:pPr>
        <w:autoSpaceDE w:val="0"/>
        <w:autoSpaceDN w:val="0"/>
        <w:adjustRightInd w:val="0"/>
        <w:spacing w:after="0" w:line="240" w:lineRule="auto"/>
        <w:ind w:left="993" w:hanging="284"/>
        <w:jc w:val="both"/>
        <w:rPr>
          <w:rFonts w:ascii="Arial" w:hAnsi="Arial" w:cs="Arial"/>
          <w:spacing w:val="-4"/>
          <w:sz w:val="20"/>
          <w:szCs w:val="20"/>
          <w:lang w:eastAsia="es-MX"/>
        </w:rPr>
      </w:pPr>
      <w:r w:rsidRPr="00BE6030">
        <w:rPr>
          <w:rFonts w:ascii="Arial" w:hAnsi="Arial" w:cs="Arial"/>
          <w:spacing w:val="-4"/>
          <w:sz w:val="20"/>
          <w:szCs w:val="20"/>
          <w:lang w:eastAsia="es-MX"/>
        </w:rPr>
        <w:t>c. Que se hayan considerado trabajadores de la especialidad requerida para la ejecución de los conceptos más significativos.</w:t>
      </w:r>
    </w:p>
    <w:p w:rsidR="00820C02" w:rsidRDefault="00820C02" w:rsidP="00DE4069">
      <w:pPr>
        <w:autoSpaceDE w:val="0"/>
        <w:autoSpaceDN w:val="0"/>
        <w:adjustRightInd w:val="0"/>
        <w:spacing w:after="0" w:line="240" w:lineRule="auto"/>
        <w:ind w:left="993" w:hanging="284"/>
        <w:jc w:val="both"/>
        <w:rPr>
          <w:rFonts w:ascii="Arial" w:hAnsi="Arial" w:cs="Arial"/>
          <w:spacing w:val="-4"/>
          <w:sz w:val="20"/>
          <w:szCs w:val="20"/>
          <w:lang w:eastAsia="es-MX"/>
        </w:rPr>
      </w:pPr>
    </w:p>
    <w:p w:rsidR="00820C02" w:rsidRPr="005526B7" w:rsidRDefault="00820C02" w:rsidP="00DE4069">
      <w:pPr>
        <w:autoSpaceDE w:val="0"/>
        <w:autoSpaceDN w:val="0"/>
        <w:adjustRightInd w:val="0"/>
        <w:spacing w:after="0" w:line="240" w:lineRule="auto"/>
        <w:ind w:left="993" w:hanging="284"/>
        <w:jc w:val="both"/>
        <w:rPr>
          <w:rFonts w:ascii="Arial" w:hAnsi="Arial" w:cs="Arial"/>
          <w:spacing w:val="-4"/>
          <w:sz w:val="20"/>
          <w:szCs w:val="20"/>
          <w:lang w:eastAsia="es-MX"/>
        </w:rPr>
      </w:pPr>
      <w:r w:rsidRPr="005526B7">
        <w:rPr>
          <w:rFonts w:ascii="Arial" w:hAnsi="Arial" w:cs="Arial"/>
          <w:spacing w:val="-4"/>
          <w:sz w:val="20"/>
          <w:szCs w:val="20"/>
          <w:lang w:eastAsia="es-MX"/>
        </w:rPr>
        <w:t>d. Que se haya considerado para el análisis del factor de salario real, los días correspondientes al año en el que se publicó la convocatoria (365 ó 366 días), además no se deberán duplicar los días de descanso obligatorio con los séptimos días (domingos); además los días por enfermedades, por sindicat</w:t>
      </w:r>
      <w:r w:rsidR="00217D5D" w:rsidRPr="005526B7">
        <w:rPr>
          <w:rFonts w:ascii="Arial" w:hAnsi="Arial" w:cs="Arial"/>
          <w:spacing w:val="-4"/>
          <w:sz w:val="20"/>
          <w:szCs w:val="20"/>
          <w:lang w:eastAsia="es-MX"/>
        </w:rPr>
        <w:t>o</w:t>
      </w:r>
      <w:r w:rsidRPr="005526B7">
        <w:rPr>
          <w:rFonts w:ascii="Arial" w:hAnsi="Arial" w:cs="Arial"/>
          <w:spacing w:val="-4"/>
          <w:sz w:val="20"/>
          <w:szCs w:val="20"/>
          <w:lang w:eastAsia="es-MX"/>
        </w:rPr>
        <w:t>s, climatológicos y por costumbre serán los mínimos necesarios, no excediendo de cuatro días en total por todos estos conceptos; no se aceptarán días fraccionados.</w:t>
      </w:r>
    </w:p>
    <w:p w:rsidR="00DE4069" w:rsidRPr="005526B7" w:rsidRDefault="00DE4069" w:rsidP="00DE4069">
      <w:pPr>
        <w:autoSpaceDE w:val="0"/>
        <w:autoSpaceDN w:val="0"/>
        <w:adjustRightInd w:val="0"/>
        <w:spacing w:after="0" w:line="240" w:lineRule="auto"/>
        <w:ind w:left="720"/>
        <w:jc w:val="both"/>
        <w:rPr>
          <w:rFonts w:ascii="Arial" w:hAnsi="Arial" w:cs="Arial"/>
          <w:spacing w:val="-4"/>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5526B7">
        <w:rPr>
          <w:rFonts w:ascii="Arial" w:hAnsi="Arial" w:cs="Arial"/>
          <w:bCs/>
          <w:sz w:val="20"/>
          <w:szCs w:val="20"/>
          <w:lang w:eastAsia="es-MX"/>
        </w:rPr>
        <w:t>Para la evaluación económica de las proposiciones</w:t>
      </w:r>
      <w:r w:rsidRPr="00BE6030">
        <w:rPr>
          <w:rFonts w:ascii="Arial" w:hAnsi="Arial" w:cs="Arial"/>
          <w:bCs/>
          <w:sz w:val="20"/>
          <w:szCs w:val="20"/>
          <w:lang w:eastAsia="es-MX"/>
        </w:rPr>
        <w:t xml:space="preserve"> se deberán considerar, entre otros, los siguientes aspectos:</w:t>
      </w:r>
    </w:p>
    <w:p w:rsidR="00DE4069" w:rsidRPr="00BE6030" w:rsidRDefault="00DE4069" w:rsidP="00DE4069">
      <w:pPr>
        <w:autoSpaceDE w:val="0"/>
        <w:autoSpaceDN w:val="0"/>
        <w:adjustRightInd w:val="0"/>
        <w:spacing w:after="0" w:line="240" w:lineRule="auto"/>
        <w:ind w:left="720"/>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rPr>
          <w:rFonts w:ascii="Arial" w:hAnsi="Arial" w:cs="Arial"/>
          <w:bCs/>
          <w:sz w:val="20"/>
          <w:szCs w:val="20"/>
          <w:lang w:eastAsia="es-MX"/>
        </w:rPr>
      </w:pPr>
      <w:r w:rsidRPr="00BE6030">
        <w:rPr>
          <w:rFonts w:ascii="Arial" w:hAnsi="Arial" w:cs="Arial"/>
          <w:bCs/>
          <w:sz w:val="20"/>
          <w:szCs w:val="20"/>
          <w:lang w:eastAsia="es-MX"/>
        </w:rPr>
        <w:t>I. Que cada documento contenga t</w:t>
      </w:r>
      <w:r w:rsidR="00E3739D" w:rsidRPr="00BE6030">
        <w:rPr>
          <w:rFonts w:ascii="Arial" w:hAnsi="Arial" w:cs="Arial"/>
          <w:bCs/>
          <w:sz w:val="20"/>
          <w:szCs w:val="20"/>
          <w:lang w:eastAsia="es-MX"/>
        </w:rPr>
        <w:t>oda la información solicitada.</w:t>
      </w:r>
    </w:p>
    <w:p w:rsidR="00DE4069" w:rsidRPr="00BE6030" w:rsidRDefault="00DE4069" w:rsidP="00DE4069">
      <w:pPr>
        <w:autoSpaceDE w:val="0"/>
        <w:autoSpaceDN w:val="0"/>
        <w:adjustRightInd w:val="0"/>
        <w:spacing w:after="0" w:line="240" w:lineRule="auto"/>
        <w:ind w:left="720"/>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 xml:space="preserve">II. Que los precios propuestos por </w:t>
      </w:r>
      <w:r w:rsidR="00513CC9" w:rsidRPr="00BE6030">
        <w:rPr>
          <w:rFonts w:ascii="Arial" w:hAnsi="Arial" w:cs="Arial"/>
          <w:bCs/>
          <w:sz w:val="20"/>
          <w:szCs w:val="20"/>
          <w:lang w:eastAsia="es-MX"/>
        </w:rPr>
        <w:t>“EL LICITANTE”</w:t>
      </w:r>
      <w:r w:rsidRPr="00BE6030">
        <w:rPr>
          <w:rFonts w:ascii="Arial" w:hAnsi="Arial" w:cs="Arial"/>
          <w:bCs/>
          <w:sz w:val="20"/>
          <w:szCs w:val="20"/>
          <w:lang w:eastAsia="es-MX"/>
        </w:rPr>
        <w:t xml:space="preserve"> sean aceptables; es decir, que sean acordes con las condiciones vigentes en el mercado internacional, nacional o de la zona o región en donde se ejecutarán los trabajos, individualmente o conformando la proposición total.</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A2700D">
      <w:pPr>
        <w:autoSpaceDE w:val="0"/>
        <w:autoSpaceDN w:val="0"/>
        <w:adjustRightInd w:val="0"/>
        <w:spacing w:after="0" w:line="240" w:lineRule="auto"/>
        <w:jc w:val="both"/>
        <w:rPr>
          <w:rFonts w:ascii="Arial" w:hAnsi="Arial" w:cs="Arial"/>
          <w:bCs/>
          <w:sz w:val="20"/>
          <w:szCs w:val="20"/>
          <w:lang w:eastAsia="es-MX"/>
        </w:rPr>
      </w:pPr>
      <w:r w:rsidRPr="00BE6030">
        <w:rPr>
          <w:rFonts w:ascii="Arial" w:hAnsi="Arial" w:cs="Arial"/>
          <w:bCs/>
          <w:sz w:val="20"/>
          <w:szCs w:val="20"/>
          <w:lang w:eastAsia="es-MX"/>
        </w:rPr>
        <w:t>A. Tratándose de proposiciones que consideren precios unitarios además se deberá verificar:</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
          <w:bCs/>
          <w:sz w:val="20"/>
          <w:szCs w:val="20"/>
          <w:lang w:eastAsia="es-MX"/>
        </w:rPr>
      </w:pPr>
      <w:r w:rsidRPr="00BE6030">
        <w:rPr>
          <w:rFonts w:ascii="Arial" w:hAnsi="Arial" w:cs="Arial"/>
          <w:b/>
          <w:bCs/>
          <w:sz w:val="20"/>
          <w:szCs w:val="20"/>
          <w:lang w:eastAsia="es-MX"/>
        </w:rPr>
        <w:t>I. Del presupuesto de obra:</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a. Que en todos y cada uno de los conceptos que lo integran se establezca el importe del precio unitario;</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w:t>
      </w:r>
      <w:r w:rsidR="00E3739D" w:rsidRPr="00BE6030">
        <w:rPr>
          <w:rFonts w:ascii="Arial" w:hAnsi="Arial" w:cs="Arial"/>
          <w:bCs/>
          <w:sz w:val="20"/>
          <w:szCs w:val="20"/>
          <w:lang w:eastAsia="es-MX"/>
        </w:rPr>
        <w:t>do no se tenga dicho análisis.</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c. Verificar que las operaciones aritméticas se hayan ejecutado correctamente; en el caso de que una o más tengan errores, se efectuarán las correcciones correspondientes; el monto correcto, será el que se considerará para el análisis c</w:t>
      </w:r>
      <w:r w:rsidR="00E3739D" w:rsidRPr="00BE6030">
        <w:rPr>
          <w:rFonts w:ascii="Arial" w:hAnsi="Arial" w:cs="Arial"/>
          <w:bCs/>
          <w:sz w:val="20"/>
          <w:szCs w:val="20"/>
          <w:lang w:eastAsia="es-MX"/>
        </w:rPr>
        <w:t>omparativo de las proposiciones.</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
          <w:bCs/>
          <w:sz w:val="20"/>
          <w:szCs w:val="20"/>
          <w:lang w:eastAsia="es-MX"/>
        </w:rPr>
      </w:pPr>
      <w:r w:rsidRPr="00BE6030">
        <w:rPr>
          <w:rFonts w:ascii="Arial" w:hAnsi="Arial" w:cs="Arial"/>
          <w:b/>
          <w:bCs/>
          <w:sz w:val="20"/>
          <w:szCs w:val="20"/>
          <w:lang w:eastAsia="es-MX"/>
        </w:rPr>
        <w:t xml:space="preserve">II. Verificar que el análisis, cálculo e integración de los precios unitarios, se haya realizado de acuerdo con lo establecido en el </w:t>
      </w:r>
      <w:r w:rsidRPr="00BE6030">
        <w:rPr>
          <w:rFonts w:ascii="Arial" w:hAnsi="Arial" w:cs="Arial"/>
          <w:b/>
          <w:sz w:val="20"/>
          <w:szCs w:val="20"/>
        </w:rPr>
        <w:t>“Reglamento”</w:t>
      </w:r>
      <w:r w:rsidRPr="00BE6030">
        <w:rPr>
          <w:rFonts w:ascii="Arial" w:hAnsi="Arial" w:cs="Arial"/>
          <w:b/>
          <w:bCs/>
          <w:sz w:val="20"/>
          <w:szCs w:val="20"/>
          <w:lang w:eastAsia="es-MX"/>
        </w:rPr>
        <w:t>, debiendo revisar:</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31B52">
      <w:pPr>
        <w:spacing w:after="0" w:line="240" w:lineRule="auto"/>
        <w:ind w:left="770" w:hanging="61"/>
        <w:jc w:val="both"/>
        <w:rPr>
          <w:rFonts w:ascii="Arial" w:hAnsi="Arial" w:cs="Arial"/>
          <w:bCs/>
          <w:sz w:val="20"/>
          <w:szCs w:val="20"/>
          <w:lang w:eastAsia="es-MX"/>
        </w:rPr>
      </w:pPr>
      <w:r w:rsidRPr="00BE6030">
        <w:rPr>
          <w:rFonts w:ascii="Arial" w:hAnsi="Arial" w:cs="Arial"/>
          <w:bCs/>
          <w:sz w:val="20"/>
          <w:szCs w:val="20"/>
          <w:lang w:eastAsia="es-MX"/>
        </w:rPr>
        <w:t xml:space="preserve">a. Que los análisis de los precios unitarios </w:t>
      </w:r>
      <w:r w:rsidR="00D31B52" w:rsidRPr="005526B7">
        <w:rPr>
          <w:rFonts w:ascii="Arial" w:hAnsi="Arial" w:cs="Arial"/>
          <w:sz w:val="18"/>
        </w:rPr>
        <w:t>deberán calcularse sin incluir el I.V.A., en ninguno de sus insumos</w:t>
      </w:r>
      <w:r w:rsidR="00D31B52" w:rsidRPr="005526B7">
        <w:rPr>
          <w:rFonts w:ascii="Arial" w:hAnsi="Arial" w:cs="Arial"/>
          <w:bCs/>
          <w:sz w:val="20"/>
          <w:szCs w:val="20"/>
          <w:lang w:eastAsia="es-MX"/>
        </w:rPr>
        <w:t xml:space="preserve"> </w:t>
      </w:r>
      <w:r w:rsidRPr="005526B7">
        <w:rPr>
          <w:rFonts w:ascii="Arial" w:hAnsi="Arial" w:cs="Arial"/>
          <w:bCs/>
          <w:sz w:val="20"/>
          <w:szCs w:val="20"/>
          <w:lang w:eastAsia="es-MX"/>
        </w:rPr>
        <w:t>estén estructurados con costos directos, indirectos, de financiamiento, cargo po</w:t>
      </w:r>
      <w:r w:rsidR="00E3739D" w:rsidRPr="005526B7">
        <w:rPr>
          <w:rFonts w:ascii="Arial" w:hAnsi="Arial" w:cs="Arial"/>
          <w:bCs/>
          <w:sz w:val="20"/>
          <w:szCs w:val="20"/>
          <w:lang w:eastAsia="es-MX"/>
        </w:rPr>
        <w:t>r utilidad y cargos adicionales</w:t>
      </w:r>
      <w:r w:rsidR="00E3739D" w:rsidRPr="00BE6030">
        <w:rPr>
          <w:rFonts w:ascii="Arial" w:hAnsi="Arial" w:cs="Arial"/>
          <w:bCs/>
          <w:sz w:val="20"/>
          <w:szCs w:val="20"/>
          <w:lang w:eastAsia="es-MX"/>
        </w:rPr>
        <w:t>.</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b. Que los costos directos se integren con los correspondientes a materiales, equipos de instalación permanente, mano de obra, maqu</w:t>
      </w:r>
      <w:r w:rsidR="00E3739D" w:rsidRPr="00BE6030">
        <w:rPr>
          <w:rFonts w:ascii="Arial" w:hAnsi="Arial" w:cs="Arial"/>
          <w:bCs/>
          <w:sz w:val="20"/>
          <w:szCs w:val="20"/>
          <w:lang w:eastAsia="es-MX"/>
        </w:rPr>
        <w:t>inaria y equipo de construcción.</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c. Que los precios básicos de adquisición de los materiales considerados en los análisis correspondientes, se encuentren dentro de los parámetros de</w:t>
      </w:r>
      <w:r w:rsidR="00E3739D" w:rsidRPr="00BE6030">
        <w:rPr>
          <w:rFonts w:ascii="Arial" w:hAnsi="Arial" w:cs="Arial"/>
          <w:bCs/>
          <w:sz w:val="20"/>
          <w:szCs w:val="20"/>
          <w:lang w:eastAsia="es-MX"/>
        </w:rPr>
        <w:t xml:space="preserve"> precios vigentes en el mercado.</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442852" w:rsidRPr="00442852" w:rsidRDefault="00DE4069" w:rsidP="00442852">
      <w:pPr>
        <w:spacing w:after="0" w:line="240" w:lineRule="auto"/>
        <w:ind w:left="770" w:hanging="61"/>
        <w:jc w:val="both"/>
        <w:rPr>
          <w:rFonts w:ascii="Arial" w:hAnsi="Arial" w:cs="Arial"/>
          <w:bCs/>
          <w:sz w:val="20"/>
          <w:szCs w:val="20"/>
          <w:lang w:eastAsia="es-MX"/>
        </w:rPr>
      </w:pPr>
      <w:r w:rsidRPr="00BE6030">
        <w:rPr>
          <w:rFonts w:ascii="Arial" w:hAnsi="Arial" w:cs="Arial"/>
          <w:bCs/>
          <w:sz w:val="20"/>
          <w:szCs w:val="20"/>
          <w:lang w:eastAsia="es-MX"/>
        </w:rPr>
        <w:t xml:space="preserve">d. Que los costos básicos de la mano de obra se hayan obtenido aplicando los factores de salario real a los sueldos y salarios de los técnicos y trabajadores, conforme a lo previsto en el </w:t>
      </w:r>
      <w:r w:rsidRPr="00BE6030">
        <w:rPr>
          <w:rFonts w:ascii="Arial" w:hAnsi="Arial" w:cs="Arial"/>
          <w:b/>
          <w:sz w:val="20"/>
          <w:szCs w:val="20"/>
        </w:rPr>
        <w:t>“Reglamento</w:t>
      </w:r>
      <w:r w:rsidRPr="005526B7">
        <w:rPr>
          <w:rFonts w:ascii="Arial" w:hAnsi="Arial" w:cs="Arial"/>
          <w:b/>
          <w:sz w:val="20"/>
          <w:szCs w:val="20"/>
        </w:rPr>
        <w:t>”</w:t>
      </w:r>
      <w:r w:rsidR="00442852" w:rsidRPr="005526B7">
        <w:rPr>
          <w:rFonts w:ascii="Arial" w:hAnsi="Arial" w:cs="Arial"/>
          <w:bCs/>
          <w:sz w:val="20"/>
          <w:szCs w:val="20"/>
          <w:lang w:eastAsia="es-MX"/>
        </w:rPr>
        <w:t>, determinando el análisis correspondiente con la aplicación de los factores de prestaciones de la Ley Federal del Trabajo y de la Ley del Instituto Mexicano del Seguro Social actualizadas al momento de la presentación de la propuesta.</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e. Que el cargo por el uso de herramienta menor, se encuentre incluido, bastando para tal efecto que se haya determinado aplicando un porcentaje sobre el monto de la mano de obra, requerida para la ejecución del concep</w:t>
      </w:r>
      <w:r w:rsidR="00E3739D" w:rsidRPr="00BE6030">
        <w:rPr>
          <w:rFonts w:ascii="Arial" w:hAnsi="Arial" w:cs="Arial"/>
          <w:bCs/>
          <w:sz w:val="20"/>
          <w:szCs w:val="20"/>
          <w:lang w:eastAsia="es-MX"/>
        </w:rPr>
        <w:t>to de trabajo de que se trate.</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 xml:space="preserve">f. Que los costos horarios por la utilización de la maquinaria y equipo de construcción se hayan determinado por hora efectiva de trabajo, debiendo analizarse para cada máquina o equipo, incluyendo, cuando sea el caso, los </w:t>
      </w:r>
      <w:r w:rsidR="00E3739D" w:rsidRPr="00BE6030">
        <w:rPr>
          <w:rFonts w:ascii="Arial" w:hAnsi="Arial" w:cs="Arial"/>
          <w:bCs/>
          <w:sz w:val="20"/>
          <w:szCs w:val="20"/>
          <w:lang w:eastAsia="es-MX"/>
        </w:rPr>
        <w:t>accesorios que tenga integrados.</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
          <w:bCs/>
          <w:sz w:val="20"/>
          <w:szCs w:val="20"/>
          <w:lang w:eastAsia="es-MX"/>
        </w:rPr>
      </w:pPr>
      <w:r w:rsidRPr="00BE6030">
        <w:rPr>
          <w:rFonts w:ascii="Arial" w:hAnsi="Arial" w:cs="Arial"/>
          <w:b/>
          <w:bCs/>
          <w:sz w:val="20"/>
          <w:szCs w:val="20"/>
          <w:lang w:eastAsia="es-MX"/>
        </w:rPr>
        <w:t xml:space="preserve">III. Verificar que los análisis de costos directos se hayan estructurado y determinado de acuerdo con lo previsto en el </w:t>
      </w:r>
      <w:r w:rsidRPr="00BE6030">
        <w:rPr>
          <w:rFonts w:ascii="Arial" w:hAnsi="Arial" w:cs="Arial"/>
          <w:b/>
          <w:sz w:val="20"/>
          <w:szCs w:val="20"/>
        </w:rPr>
        <w:t>“Reglamento”</w:t>
      </w:r>
      <w:r w:rsidRPr="00BE6030">
        <w:rPr>
          <w:rFonts w:ascii="Arial" w:hAnsi="Arial" w:cs="Arial"/>
          <w:b/>
          <w:bCs/>
          <w:sz w:val="20"/>
          <w:szCs w:val="20"/>
          <w:lang w:eastAsia="es-MX"/>
        </w:rPr>
        <w:t>, debiendo además considerar:</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 xml:space="preserve">a. Que los costos de los materiales considerados por </w:t>
      </w:r>
      <w:r w:rsidR="00513CC9" w:rsidRPr="00BE6030">
        <w:rPr>
          <w:rFonts w:ascii="Arial" w:hAnsi="Arial" w:cs="Arial"/>
          <w:bCs/>
          <w:sz w:val="20"/>
          <w:szCs w:val="20"/>
          <w:lang w:eastAsia="es-MX"/>
        </w:rPr>
        <w:t>“EL LICITANTE”</w:t>
      </w:r>
      <w:r w:rsidRPr="00BE6030">
        <w:rPr>
          <w:rFonts w:ascii="Arial" w:hAnsi="Arial" w:cs="Arial"/>
          <w:bCs/>
          <w:sz w:val="20"/>
          <w:szCs w:val="20"/>
          <w:lang w:eastAsia="es-MX"/>
        </w:rPr>
        <w:t xml:space="preserve">, sean congruentes con la relación de los costos básicos y con las normas de calidad especificadas en las </w:t>
      </w:r>
      <w:r w:rsidR="006074D0" w:rsidRPr="00BE6030">
        <w:rPr>
          <w:rFonts w:ascii="Arial" w:hAnsi="Arial" w:cs="Arial"/>
          <w:bCs/>
          <w:sz w:val="20"/>
          <w:szCs w:val="20"/>
          <w:lang w:eastAsia="es-MX"/>
        </w:rPr>
        <w:t>Convocatoria</w:t>
      </w:r>
      <w:r w:rsidR="00E3739D" w:rsidRPr="00BE6030">
        <w:rPr>
          <w:rFonts w:ascii="Arial" w:hAnsi="Arial" w:cs="Arial"/>
          <w:bCs/>
          <w:sz w:val="20"/>
          <w:szCs w:val="20"/>
          <w:lang w:eastAsia="es-MX"/>
        </w:rPr>
        <w:t xml:space="preserve">  de la licitación.</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 xml:space="preserve">b. Que los costos de la mano de obra considerados por </w:t>
      </w:r>
      <w:r w:rsidR="00513CC9" w:rsidRPr="00BE6030">
        <w:rPr>
          <w:rFonts w:ascii="Arial" w:hAnsi="Arial" w:cs="Arial"/>
          <w:bCs/>
          <w:sz w:val="20"/>
          <w:szCs w:val="20"/>
          <w:lang w:eastAsia="es-MX"/>
        </w:rPr>
        <w:t>“EL LICITANTE”</w:t>
      </w:r>
      <w:r w:rsidRPr="00BE6030">
        <w:rPr>
          <w:rFonts w:ascii="Arial" w:hAnsi="Arial" w:cs="Arial"/>
          <w:bCs/>
          <w:sz w:val="20"/>
          <w:szCs w:val="20"/>
          <w:lang w:eastAsia="es-MX"/>
        </w:rPr>
        <w:t>, sean congruentes con el tabulador de los salarios y con los costos reales que prevalezcan en la zona don</w:t>
      </w:r>
      <w:r w:rsidR="00E3739D" w:rsidRPr="00BE6030">
        <w:rPr>
          <w:rFonts w:ascii="Arial" w:hAnsi="Arial" w:cs="Arial"/>
          <w:bCs/>
          <w:sz w:val="20"/>
          <w:szCs w:val="20"/>
          <w:lang w:eastAsia="es-MX"/>
        </w:rPr>
        <w:t>de se ejecutarán los trabajos.</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w:t>
      </w:r>
      <w:r w:rsidR="00E3739D" w:rsidRPr="00BE6030">
        <w:rPr>
          <w:rFonts w:ascii="Arial" w:hAnsi="Arial" w:cs="Arial"/>
          <w:bCs/>
          <w:sz w:val="20"/>
          <w:szCs w:val="20"/>
          <w:lang w:eastAsia="es-MX"/>
        </w:rPr>
        <w:t>vayan a realizarse los trabajos.</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
          <w:bCs/>
          <w:sz w:val="20"/>
          <w:szCs w:val="20"/>
          <w:lang w:eastAsia="es-MX"/>
        </w:rPr>
      </w:pPr>
      <w:r w:rsidRPr="00BE6030">
        <w:rPr>
          <w:rFonts w:ascii="Arial" w:hAnsi="Arial" w:cs="Arial"/>
          <w:b/>
          <w:bCs/>
          <w:sz w:val="20"/>
          <w:szCs w:val="20"/>
          <w:lang w:eastAsia="es-MX"/>
        </w:rPr>
        <w:t xml:space="preserve">IV. Verificar que los análisis de costos indirectos se hayan estructurado y determinado de acuerdo con lo previsto en el </w:t>
      </w:r>
      <w:r w:rsidRPr="00BE6030">
        <w:rPr>
          <w:rFonts w:ascii="Arial" w:hAnsi="Arial" w:cs="Arial"/>
          <w:b/>
          <w:sz w:val="20"/>
          <w:szCs w:val="20"/>
        </w:rPr>
        <w:t>“Reglamento”</w:t>
      </w:r>
      <w:r w:rsidRPr="00BE6030">
        <w:rPr>
          <w:rFonts w:ascii="Arial" w:hAnsi="Arial" w:cs="Arial"/>
          <w:b/>
          <w:bCs/>
          <w:sz w:val="20"/>
          <w:szCs w:val="20"/>
          <w:lang w:eastAsia="es-MX"/>
        </w:rPr>
        <w:t>, debiendo además considerar:</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a. Que el análisis se haya valorizado y desglosado por conceptos con su importe correspondiente, anotando el monto total y su equivalente porcentual s</w:t>
      </w:r>
      <w:r w:rsidR="00E3739D" w:rsidRPr="00BE6030">
        <w:rPr>
          <w:rFonts w:ascii="Arial" w:hAnsi="Arial" w:cs="Arial"/>
          <w:bCs/>
          <w:sz w:val="20"/>
          <w:szCs w:val="20"/>
          <w:lang w:eastAsia="es-MX"/>
        </w:rPr>
        <w:t>obre el monto del costo directo.</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b. Constatar que para el análisis de los costos indirectos se hayan considerado adecuadamente los correspondi</w:t>
      </w:r>
      <w:r w:rsidR="00A25846" w:rsidRPr="00BE6030">
        <w:rPr>
          <w:rFonts w:ascii="Arial" w:hAnsi="Arial" w:cs="Arial"/>
          <w:bCs/>
          <w:sz w:val="20"/>
          <w:szCs w:val="20"/>
          <w:lang w:eastAsia="es-MX"/>
        </w:rPr>
        <w:t xml:space="preserve">entes a las oficinas centrales de </w:t>
      </w:r>
      <w:r w:rsidR="00513CC9" w:rsidRPr="00BE6030">
        <w:rPr>
          <w:rFonts w:ascii="Arial" w:hAnsi="Arial" w:cs="Arial"/>
          <w:bCs/>
          <w:sz w:val="20"/>
          <w:szCs w:val="20"/>
          <w:lang w:eastAsia="es-MX"/>
        </w:rPr>
        <w:t>”EL LICITANTE”</w:t>
      </w:r>
      <w:r w:rsidRPr="00BE6030">
        <w:rPr>
          <w:rFonts w:ascii="Arial" w:hAnsi="Arial" w:cs="Arial"/>
          <w:bCs/>
          <w:sz w:val="20"/>
          <w:szCs w:val="20"/>
          <w:lang w:eastAsia="es-MX"/>
        </w:rPr>
        <w:t>, los que comprenderán únicamente los necesarios para dar apoyo técnico y administrativo a la superintendencia del contratista encargado directamente de los trabajos y los de campo necesarios para la dirección, supervisió</w:t>
      </w:r>
      <w:r w:rsidR="00E3739D" w:rsidRPr="00BE6030">
        <w:rPr>
          <w:rFonts w:ascii="Arial" w:hAnsi="Arial" w:cs="Arial"/>
          <w:bCs/>
          <w:sz w:val="20"/>
          <w:szCs w:val="20"/>
          <w:lang w:eastAsia="es-MX"/>
        </w:rPr>
        <w:t>n y administración de la obra.</w:t>
      </w:r>
    </w:p>
    <w:p w:rsidR="00DE4069" w:rsidRPr="00BE6030"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BE6030">
        <w:rPr>
          <w:rFonts w:ascii="Arial" w:hAnsi="Arial" w:cs="Arial"/>
          <w:bCs/>
          <w:sz w:val="20"/>
          <w:szCs w:val="20"/>
          <w:lang w:eastAsia="es-MX"/>
        </w:rPr>
        <w:t xml:space="preserve">c. Que no se haya incluido algún cargo que, por sus características o conforme a la </w:t>
      </w:r>
      <w:r w:rsidR="006074D0" w:rsidRPr="00BE6030">
        <w:rPr>
          <w:rFonts w:ascii="Arial" w:hAnsi="Arial" w:cs="Arial"/>
          <w:bCs/>
          <w:sz w:val="20"/>
          <w:szCs w:val="20"/>
          <w:lang w:eastAsia="es-MX"/>
        </w:rPr>
        <w:t>Convocatoria</w:t>
      </w:r>
      <w:r w:rsidRPr="00BE6030">
        <w:rPr>
          <w:rFonts w:ascii="Arial" w:hAnsi="Arial" w:cs="Arial"/>
          <w:bCs/>
          <w:sz w:val="20"/>
          <w:szCs w:val="20"/>
          <w:lang w:eastAsia="es-MX"/>
        </w:rPr>
        <w:t xml:space="preserve"> de la licitación, su pago deba efectuarse aplicand</w:t>
      </w:r>
      <w:r w:rsidR="00E3739D" w:rsidRPr="00BE6030">
        <w:rPr>
          <w:rFonts w:ascii="Arial" w:hAnsi="Arial" w:cs="Arial"/>
          <w:bCs/>
          <w:sz w:val="20"/>
          <w:szCs w:val="20"/>
          <w:lang w:eastAsia="es-MX"/>
        </w:rPr>
        <w:t>o un precio unitario específico.</w:t>
      </w:r>
    </w:p>
    <w:p w:rsidR="000354AA" w:rsidRDefault="000354AA" w:rsidP="00DE4069">
      <w:pPr>
        <w:autoSpaceDE w:val="0"/>
        <w:autoSpaceDN w:val="0"/>
        <w:adjustRightInd w:val="0"/>
        <w:spacing w:after="0" w:line="240" w:lineRule="auto"/>
        <w:ind w:left="720"/>
        <w:jc w:val="both"/>
        <w:rPr>
          <w:rFonts w:ascii="Arial" w:hAnsi="Arial" w:cs="Arial"/>
          <w:bCs/>
          <w:sz w:val="20"/>
          <w:szCs w:val="20"/>
          <w:lang w:eastAsia="es-MX"/>
        </w:rPr>
      </w:pPr>
    </w:p>
    <w:p w:rsidR="00C963DC" w:rsidRPr="005526B7" w:rsidRDefault="000354AA" w:rsidP="00DE4069">
      <w:pPr>
        <w:autoSpaceDE w:val="0"/>
        <w:autoSpaceDN w:val="0"/>
        <w:adjustRightInd w:val="0"/>
        <w:spacing w:after="0" w:line="240" w:lineRule="auto"/>
        <w:ind w:left="720"/>
        <w:jc w:val="both"/>
        <w:rPr>
          <w:rFonts w:ascii="Arial" w:hAnsi="Arial" w:cs="Arial"/>
          <w:bCs/>
          <w:sz w:val="20"/>
          <w:szCs w:val="20"/>
          <w:lang w:eastAsia="es-MX"/>
        </w:rPr>
      </w:pPr>
      <w:r w:rsidRPr="005526B7">
        <w:rPr>
          <w:rFonts w:ascii="Arial" w:hAnsi="Arial" w:cs="Arial"/>
          <w:bCs/>
          <w:sz w:val="20"/>
          <w:szCs w:val="20"/>
          <w:lang w:eastAsia="es-MX"/>
        </w:rPr>
        <w:t xml:space="preserve">d. Que se </w:t>
      </w:r>
      <w:r w:rsidR="00CF1CBC" w:rsidRPr="005526B7">
        <w:rPr>
          <w:rFonts w:ascii="Arial" w:hAnsi="Arial" w:cs="Arial"/>
          <w:bCs/>
          <w:sz w:val="20"/>
          <w:szCs w:val="20"/>
          <w:lang w:eastAsia="es-MX"/>
        </w:rPr>
        <w:t>incluya por separado dentro</w:t>
      </w:r>
      <w:r w:rsidRPr="005526B7">
        <w:rPr>
          <w:rFonts w:ascii="Arial" w:hAnsi="Arial" w:cs="Arial"/>
          <w:bCs/>
          <w:sz w:val="20"/>
          <w:szCs w:val="20"/>
          <w:lang w:eastAsia="es-MX"/>
        </w:rPr>
        <w:t xml:space="preserve"> </w:t>
      </w:r>
      <w:r w:rsidR="00CF1CBC" w:rsidRPr="005526B7">
        <w:rPr>
          <w:rFonts w:ascii="Arial" w:hAnsi="Arial" w:cs="Arial"/>
          <w:bCs/>
          <w:sz w:val="20"/>
          <w:szCs w:val="20"/>
          <w:lang w:eastAsia="es-MX"/>
        </w:rPr>
        <w:t>de</w:t>
      </w:r>
      <w:r w:rsidRPr="005526B7">
        <w:rPr>
          <w:rFonts w:ascii="Arial" w:hAnsi="Arial" w:cs="Arial"/>
          <w:bCs/>
          <w:sz w:val="20"/>
          <w:szCs w:val="20"/>
          <w:lang w:eastAsia="es-MX"/>
        </w:rPr>
        <w:t xml:space="preserve"> los </w:t>
      </w:r>
      <w:r w:rsidR="00C963DC" w:rsidRPr="005526B7">
        <w:rPr>
          <w:rFonts w:ascii="Arial" w:hAnsi="Arial" w:cs="Arial"/>
          <w:bCs/>
          <w:sz w:val="20"/>
          <w:szCs w:val="20"/>
          <w:lang w:eastAsia="es-MX"/>
        </w:rPr>
        <w:t xml:space="preserve">costos </w:t>
      </w:r>
      <w:r w:rsidRPr="005526B7">
        <w:rPr>
          <w:rFonts w:ascii="Arial" w:hAnsi="Arial" w:cs="Arial"/>
          <w:bCs/>
          <w:sz w:val="20"/>
          <w:szCs w:val="20"/>
          <w:lang w:eastAsia="es-MX"/>
        </w:rPr>
        <w:t>indirectos</w:t>
      </w:r>
      <w:r w:rsidR="00CF1CBC" w:rsidRPr="005526B7">
        <w:rPr>
          <w:rFonts w:ascii="Arial" w:hAnsi="Arial" w:cs="Arial"/>
          <w:bCs/>
          <w:sz w:val="20"/>
          <w:szCs w:val="20"/>
          <w:lang w:eastAsia="es-MX"/>
        </w:rPr>
        <w:t>,</w:t>
      </w:r>
      <w:r w:rsidRPr="005526B7">
        <w:rPr>
          <w:rFonts w:ascii="Arial" w:hAnsi="Arial" w:cs="Arial"/>
          <w:bCs/>
          <w:sz w:val="20"/>
          <w:szCs w:val="20"/>
          <w:lang w:eastAsia="es-MX"/>
        </w:rPr>
        <w:t xml:space="preserve"> los relativos a la disposición de residuos sólidos (excavaciones, demoliciones, d</w:t>
      </w:r>
      <w:r w:rsidR="00C963DC" w:rsidRPr="005526B7">
        <w:rPr>
          <w:rFonts w:ascii="Arial" w:hAnsi="Arial" w:cs="Arial"/>
          <w:bCs/>
          <w:sz w:val="20"/>
          <w:szCs w:val="20"/>
          <w:lang w:eastAsia="es-MX"/>
        </w:rPr>
        <w:t>esmantelamientos y desmontajes).</w:t>
      </w:r>
    </w:p>
    <w:p w:rsidR="00CF1CBC" w:rsidRDefault="00CF1CBC" w:rsidP="00DE4069">
      <w:pPr>
        <w:autoSpaceDE w:val="0"/>
        <w:autoSpaceDN w:val="0"/>
        <w:adjustRightInd w:val="0"/>
        <w:spacing w:after="0" w:line="240" w:lineRule="auto"/>
        <w:ind w:left="720"/>
        <w:jc w:val="both"/>
        <w:rPr>
          <w:rFonts w:ascii="Arial" w:hAnsi="Arial" w:cs="Arial"/>
          <w:sz w:val="18"/>
        </w:rPr>
      </w:pPr>
    </w:p>
    <w:p w:rsidR="00CF1CBC" w:rsidRPr="005526B7" w:rsidRDefault="00CF1CBC" w:rsidP="00DE4069">
      <w:pPr>
        <w:autoSpaceDE w:val="0"/>
        <w:autoSpaceDN w:val="0"/>
        <w:adjustRightInd w:val="0"/>
        <w:spacing w:after="0" w:line="240" w:lineRule="auto"/>
        <w:ind w:left="720"/>
        <w:jc w:val="both"/>
        <w:rPr>
          <w:rFonts w:ascii="Arial" w:hAnsi="Arial" w:cs="Arial"/>
          <w:bCs/>
          <w:sz w:val="20"/>
          <w:szCs w:val="20"/>
          <w:lang w:eastAsia="es-MX"/>
        </w:rPr>
      </w:pPr>
      <w:r w:rsidRPr="005526B7">
        <w:rPr>
          <w:rFonts w:ascii="Arial" w:hAnsi="Arial" w:cs="Arial"/>
          <w:bCs/>
          <w:sz w:val="20"/>
          <w:szCs w:val="20"/>
          <w:lang w:eastAsia="es-MX"/>
        </w:rPr>
        <w:t>e. Que se incluya por separado dentro de los</w:t>
      </w:r>
      <w:r w:rsidR="00C963DC" w:rsidRPr="005526B7">
        <w:rPr>
          <w:rFonts w:ascii="Arial" w:hAnsi="Arial" w:cs="Arial"/>
          <w:bCs/>
          <w:sz w:val="20"/>
          <w:szCs w:val="20"/>
          <w:lang w:eastAsia="es-MX"/>
        </w:rPr>
        <w:t xml:space="preserve"> costos</w:t>
      </w:r>
      <w:r w:rsidRPr="005526B7">
        <w:rPr>
          <w:rFonts w:ascii="Arial" w:hAnsi="Arial" w:cs="Arial"/>
          <w:bCs/>
          <w:sz w:val="20"/>
          <w:szCs w:val="20"/>
          <w:lang w:eastAsia="es-MX"/>
        </w:rPr>
        <w:t xml:space="preserve"> indirectos los relativos a la señalización para protección y seguridad </w:t>
      </w:r>
      <w:r w:rsidR="009B656A" w:rsidRPr="005526B7">
        <w:rPr>
          <w:rFonts w:ascii="Arial" w:hAnsi="Arial" w:cs="Arial"/>
          <w:bCs/>
          <w:sz w:val="20"/>
          <w:szCs w:val="20"/>
          <w:lang w:eastAsia="es-MX"/>
        </w:rPr>
        <w:t>a</w:t>
      </w:r>
      <w:r w:rsidRPr="005526B7">
        <w:rPr>
          <w:rFonts w:ascii="Arial" w:hAnsi="Arial" w:cs="Arial"/>
          <w:bCs/>
          <w:sz w:val="20"/>
          <w:szCs w:val="20"/>
          <w:lang w:eastAsia="es-MX"/>
        </w:rPr>
        <w:t xml:space="preserve"> las áreas de trabajo.</w:t>
      </w:r>
      <w:r w:rsidR="009B656A" w:rsidRPr="005526B7">
        <w:rPr>
          <w:rFonts w:ascii="Arial" w:hAnsi="Arial" w:cs="Arial"/>
          <w:bCs/>
          <w:sz w:val="20"/>
          <w:szCs w:val="20"/>
          <w:lang w:eastAsia="es-MX"/>
        </w:rPr>
        <w:t xml:space="preserve"> Tanto para personas como de mobiliarios.</w:t>
      </w:r>
    </w:p>
    <w:p w:rsidR="009B656A" w:rsidRPr="005526B7" w:rsidRDefault="009B656A"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
          <w:bCs/>
          <w:sz w:val="20"/>
          <w:szCs w:val="20"/>
          <w:lang w:eastAsia="es-MX"/>
        </w:rPr>
      </w:pPr>
      <w:r w:rsidRPr="00E069F1">
        <w:rPr>
          <w:rFonts w:ascii="Arial" w:hAnsi="Arial" w:cs="Arial"/>
          <w:b/>
          <w:bCs/>
          <w:sz w:val="20"/>
          <w:szCs w:val="20"/>
          <w:lang w:eastAsia="es-MX"/>
        </w:rPr>
        <w:t>V. Verificar que en el análisis y cálculo del costo financiero se haya estructurado y determinado considerando lo siguiente:</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E069F1">
        <w:rPr>
          <w:rFonts w:ascii="Arial" w:hAnsi="Arial" w:cs="Arial"/>
          <w:bCs/>
          <w:sz w:val="20"/>
          <w:szCs w:val="20"/>
          <w:lang w:eastAsia="es-MX"/>
        </w:rPr>
        <w:t>a. Que los ingresos por concepto del o los anticipos que le serán otorgados al contratista, durante el ejercicio del contrato y del pago de las estimaciones, consideren la periodicidad y su plazo de trámite y pago; deduciendo del monto de las estimaciones l</w:t>
      </w:r>
      <w:r w:rsidR="00E3739D" w:rsidRPr="00E069F1">
        <w:rPr>
          <w:rFonts w:ascii="Arial" w:hAnsi="Arial" w:cs="Arial"/>
          <w:bCs/>
          <w:sz w:val="20"/>
          <w:szCs w:val="20"/>
          <w:lang w:eastAsia="es-MX"/>
        </w:rPr>
        <w:t>a amortización de los antic</w:t>
      </w:r>
      <w:r w:rsidR="0043239E">
        <w:rPr>
          <w:rFonts w:ascii="Arial" w:hAnsi="Arial" w:cs="Arial"/>
          <w:bCs/>
          <w:sz w:val="20"/>
          <w:szCs w:val="20"/>
          <w:lang w:eastAsia="es-MX"/>
        </w:rPr>
        <w:t xml:space="preserve">ipos; </w:t>
      </w:r>
      <w:r w:rsidR="0043239E" w:rsidRPr="005526B7">
        <w:rPr>
          <w:rFonts w:ascii="Arial" w:hAnsi="Arial" w:cs="Arial"/>
          <w:bCs/>
          <w:sz w:val="20"/>
          <w:szCs w:val="20"/>
          <w:lang w:eastAsia="es-MX"/>
        </w:rPr>
        <w:t>así como las consideraciones de análisis establecidas en las bases de licitación.</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E069F1">
        <w:rPr>
          <w:rFonts w:ascii="Arial" w:hAnsi="Arial" w:cs="Arial"/>
          <w:bCs/>
          <w:sz w:val="20"/>
          <w:szCs w:val="20"/>
          <w:lang w:eastAsia="es-MX"/>
        </w:rPr>
        <w:t>b. Que el costo del financiamiento esté representado por un porcentaje de la suma de l</w:t>
      </w:r>
      <w:r w:rsidR="00E3739D" w:rsidRPr="00E069F1">
        <w:rPr>
          <w:rFonts w:ascii="Arial" w:hAnsi="Arial" w:cs="Arial"/>
          <w:bCs/>
          <w:sz w:val="20"/>
          <w:szCs w:val="20"/>
          <w:lang w:eastAsia="es-MX"/>
        </w:rPr>
        <w:t>os costos directos e indirectos.</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E069F1">
        <w:rPr>
          <w:rFonts w:ascii="Arial" w:hAnsi="Arial" w:cs="Arial"/>
          <w:bCs/>
          <w:sz w:val="20"/>
          <w:szCs w:val="20"/>
          <w:lang w:eastAsia="es-MX"/>
        </w:rPr>
        <w:t>c. Que la tasa de interés aplicable esté definida con base en un indi</w:t>
      </w:r>
      <w:r w:rsidR="00E3739D" w:rsidRPr="00E069F1">
        <w:rPr>
          <w:rFonts w:ascii="Arial" w:hAnsi="Arial" w:cs="Arial"/>
          <w:bCs/>
          <w:sz w:val="20"/>
          <w:szCs w:val="20"/>
          <w:lang w:eastAsia="es-MX"/>
        </w:rPr>
        <w:t>cador económico específico.</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E069F1">
        <w:rPr>
          <w:rFonts w:ascii="Arial" w:hAnsi="Arial" w:cs="Arial"/>
          <w:bCs/>
          <w:sz w:val="20"/>
          <w:szCs w:val="20"/>
          <w:lang w:eastAsia="es-MX"/>
        </w:rPr>
        <w:t>d. Que el costo del financiamiento sea congruente con el programa de ejecución va</w:t>
      </w:r>
      <w:r w:rsidR="00E3739D" w:rsidRPr="00E069F1">
        <w:rPr>
          <w:rFonts w:ascii="Arial" w:hAnsi="Arial" w:cs="Arial"/>
          <w:bCs/>
          <w:sz w:val="20"/>
          <w:szCs w:val="20"/>
          <w:lang w:eastAsia="es-MX"/>
        </w:rPr>
        <w:t>lorizado con montos mensuales.</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E069F1">
        <w:rPr>
          <w:rFonts w:ascii="Arial" w:hAnsi="Arial" w:cs="Arial"/>
          <w:bCs/>
          <w:sz w:val="20"/>
          <w:szCs w:val="20"/>
          <w:lang w:eastAsia="es-MX"/>
        </w:rPr>
        <w:t xml:space="preserve">e. Que la mecánica para el análisis y cálculo del costo por financiamiento empleada por </w:t>
      </w:r>
      <w:r w:rsidR="00513CC9" w:rsidRPr="00E069F1">
        <w:rPr>
          <w:rFonts w:ascii="Arial" w:hAnsi="Arial" w:cs="Arial"/>
          <w:bCs/>
          <w:sz w:val="20"/>
          <w:szCs w:val="20"/>
          <w:lang w:eastAsia="es-MX"/>
        </w:rPr>
        <w:t>“EL LICITANTE”</w:t>
      </w:r>
      <w:r w:rsidRPr="00E069F1">
        <w:rPr>
          <w:rFonts w:ascii="Arial" w:hAnsi="Arial" w:cs="Arial"/>
          <w:bCs/>
          <w:sz w:val="20"/>
          <w:szCs w:val="20"/>
          <w:lang w:eastAsia="es-MX"/>
        </w:rPr>
        <w:t xml:space="preserve"> sea congruente con lo que se establezca en la </w:t>
      </w:r>
      <w:r w:rsidR="006074D0" w:rsidRPr="00E069F1">
        <w:rPr>
          <w:rFonts w:ascii="Arial" w:hAnsi="Arial" w:cs="Arial"/>
          <w:bCs/>
          <w:sz w:val="20"/>
          <w:szCs w:val="20"/>
          <w:lang w:eastAsia="es-MX"/>
        </w:rPr>
        <w:t>Convocatoria</w:t>
      </w:r>
      <w:r w:rsidR="00E3739D" w:rsidRPr="00E069F1">
        <w:rPr>
          <w:rFonts w:ascii="Arial" w:hAnsi="Arial" w:cs="Arial"/>
          <w:bCs/>
          <w:sz w:val="20"/>
          <w:szCs w:val="20"/>
          <w:lang w:eastAsia="es-MX"/>
        </w:rPr>
        <w:t xml:space="preserve"> de la licitación.</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5526B7"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E069F1">
        <w:rPr>
          <w:rFonts w:ascii="Arial" w:hAnsi="Arial" w:cs="Arial"/>
          <w:b/>
          <w:bCs/>
          <w:sz w:val="20"/>
          <w:szCs w:val="20"/>
          <w:lang w:eastAsia="es-MX"/>
        </w:rPr>
        <w:t xml:space="preserve">VI. </w:t>
      </w:r>
      <w:r w:rsidRPr="005526B7">
        <w:rPr>
          <w:rFonts w:ascii="Arial" w:hAnsi="Arial" w:cs="Arial"/>
          <w:bCs/>
          <w:sz w:val="20"/>
          <w:szCs w:val="20"/>
          <w:lang w:eastAsia="es-MX"/>
        </w:rPr>
        <w:t xml:space="preserve">Verificar que el cargo por utilidad fijado por </w:t>
      </w:r>
      <w:r w:rsidR="00513CC9" w:rsidRPr="005526B7">
        <w:rPr>
          <w:rFonts w:ascii="Arial" w:hAnsi="Arial" w:cs="Arial"/>
          <w:bCs/>
          <w:sz w:val="20"/>
          <w:szCs w:val="20"/>
          <w:lang w:eastAsia="es-MX"/>
        </w:rPr>
        <w:t>“EL LICITANTE”</w:t>
      </w:r>
      <w:r w:rsidRPr="005526B7">
        <w:rPr>
          <w:rFonts w:ascii="Arial" w:hAnsi="Arial" w:cs="Arial"/>
          <w:bCs/>
          <w:sz w:val="20"/>
          <w:szCs w:val="20"/>
          <w:lang w:eastAsia="es-MX"/>
        </w:rPr>
        <w:t xml:space="preserve"> se encuentre </w:t>
      </w:r>
      <w:r w:rsidR="00A25846" w:rsidRPr="005526B7">
        <w:rPr>
          <w:rFonts w:ascii="Arial" w:hAnsi="Arial" w:cs="Arial"/>
          <w:bCs/>
          <w:sz w:val="20"/>
          <w:szCs w:val="20"/>
          <w:lang w:eastAsia="es-MX"/>
        </w:rPr>
        <w:t xml:space="preserve">de acuerdo a lo previsto en el </w:t>
      </w:r>
      <w:r w:rsidR="00A25846" w:rsidRPr="005526B7">
        <w:rPr>
          <w:rFonts w:ascii="Arial" w:hAnsi="Arial" w:cs="Arial"/>
          <w:sz w:val="20"/>
          <w:szCs w:val="20"/>
        </w:rPr>
        <w:t>Reglamento</w:t>
      </w:r>
      <w:r w:rsidR="00E3739D" w:rsidRPr="005526B7">
        <w:rPr>
          <w:rFonts w:ascii="Arial" w:hAnsi="Arial" w:cs="Arial"/>
          <w:bCs/>
          <w:sz w:val="20"/>
          <w:szCs w:val="20"/>
          <w:lang w:eastAsia="es-MX"/>
        </w:rPr>
        <w:t>.</w:t>
      </w:r>
    </w:p>
    <w:p w:rsidR="00DE4069" w:rsidRPr="00E069F1" w:rsidRDefault="00DE4069" w:rsidP="00DE4069">
      <w:pPr>
        <w:autoSpaceDE w:val="0"/>
        <w:autoSpaceDN w:val="0"/>
        <w:adjustRightInd w:val="0"/>
        <w:spacing w:after="0" w:line="240" w:lineRule="auto"/>
        <w:ind w:left="720"/>
        <w:jc w:val="both"/>
        <w:rPr>
          <w:rFonts w:ascii="Arial" w:hAnsi="Arial" w:cs="Arial"/>
          <w:b/>
          <w:bCs/>
          <w:sz w:val="20"/>
          <w:szCs w:val="20"/>
          <w:lang w:eastAsia="es-MX"/>
        </w:rPr>
      </w:pPr>
    </w:p>
    <w:p w:rsidR="00DE4069" w:rsidRPr="00E069F1" w:rsidRDefault="00DE4069" w:rsidP="00DE4069">
      <w:pPr>
        <w:autoSpaceDE w:val="0"/>
        <w:autoSpaceDN w:val="0"/>
        <w:adjustRightInd w:val="0"/>
        <w:spacing w:after="0" w:line="240" w:lineRule="auto"/>
        <w:ind w:left="720"/>
        <w:jc w:val="both"/>
        <w:rPr>
          <w:rFonts w:ascii="Arial" w:hAnsi="Arial" w:cs="Arial"/>
          <w:b/>
          <w:bCs/>
          <w:sz w:val="20"/>
          <w:szCs w:val="20"/>
          <w:lang w:eastAsia="es-MX"/>
        </w:rPr>
      </w:pPr>
      <w:r w:rsidRPr="00E069F1">
        <w:rPr>
          <w:rFonts w:ascii="Arial" w:hAnsi="Arial" w:cs="Arial"/>
          <w:b/>
          <w:bCs/>
          <w:sz w:val="20"/>
          <w:szCs w:val="20"/>
          <w:lang w:eastAsia="es-MX"/>
        </w:rPr>
        <w:t xml:space="preserve">VII. </w:t>
      </w:r>
      <w:r w:rsidRPr="005526B7">
        <w:rPr>
          <w:rFonts w:ascii="Arial" w:hAnsi="Arial" w:cs="Arial"/>
          <w:bCs/>
          <w:sz w:val="20"/>
          <w:szCs w:val="20"/>
          <w:lang w:eastAsia="es-MX"/>
        </w:rPr>
        <w:t>Verificar que el importe total de la proposición sea congruente con todos l</w:t>
      </w:r>
      <w:r w:rsidR="00E3739D" w:rsidRPr="005526B7">
        <w:rPr>
          <w:rFonts w:ascii="Arial" w:hAnsi="Arial" w:cs="Arial"/>
          <w:bCs/>
          <w:sz w:val="20"/>
          <w:szCs w:val="20"/>
          <w:lang w:eastAsia="es-MX"/>
        </w:rPr>
        <w:t>os documentos que la integran.</w:t>
      </w:r>
    </w:p>
    <w:p w:rsidR="00DE4069" w:rsidRPr="00E069F1" w:rsidRDefault="00DE4069" w:rsidP="00DE4069">
      <w:pPr>
        <w:autoSpaceDE w:val="0"/>
        <w:autoSpaceDN w:val="0"/>
        <w:adjustRightInd w:val="0"/>
        <w:spacing w:after="0" w:line="240" w:lineRule="auto"/>
        <w:ind w:left="720"/>
        <w:jc w:val="both"/>
        <w:rPr>
          <w:rFonts w:ascii="Arial" w:hAnsi="Arial" w:cs="Arial"/>
          <w:b/>
          <w:bCs/>
          <w:sz w:val="20"/>
          <w:szCs w:val="20"/>
          <w:lang w:eastAsia="es-MX"/>
        </w:rPr>
      </w:pPr>
    </w:p>
    <w:p w:rsidR="00DE4069" w:rsidRPr="005526B7" w:rsidRDefault="00DE4069" w:rsidP="00DE4069">
      <w:pPr>
        <w:autoSpaceDE w:val="0"/>
        <w:autoSpaceDN w:val="0"/>
        <w:adjustRightInd w:val="0"/>
        <w:spacing w:after="0" w:line="240" w:lineRule="auto"/>
        <w:ind w:left="720"/>
        <w:jc w:val="both"/>
        <w:rPr>
          <w:rFonts w:ascii="Arial" w:hAnsi="Arial" w:cs="Arial"/>
          <w:bCs/>
          <w:sz w:val="20"/>
          <w:szCs w:val="20"/>
          <w:lang w:eastAsia="es-MX"/>
        </w:rPr>
      </w:pPr>
      <w:r w:rsidRPr="00E069F1">
        <w:rPr>
          <w:rFonts w:ascii="Arial" w:hAnsi="Arial" w:cs="Arial"/>
          <w:b/>
          <w:bCs/>
          <w:sz w:val="20"/>
          <w:szCs w:val="20"/>
          <w:lang w:eastAsia="es-MX"/>
        </w:rPr>
        <w:t xml:space="preserve">VIII. </w:t>
      </w:r>
      <w:r w:rsidRPr="005526B7">
        <w:rPr>
          <w:rFonts w:ascii="Arial" w:hAnsi="Arial" w:cs="Arial"/>
          <w:bCs/>
          <w:sz w:val="20"/>
          <w:szCs w:val="20"/>
          <w:lang w:eastAsia="es-MX"/>
        </w:rPr>
        <w:t>Que los programas específicos de erogaciones de materiales, mano de obra y maquinaria y equipo de construcción y de instalación permanente, sean congruentes con el programa de erogaciones de la ejecución general de los trabajos.</w:t>
      </w:r>
    </w:p>
    <w:p w:rsidR="001C42EE" w:rsidRDefault="001C42EE" w:rsidP="00DE4069">
      <w:pPr>
        <w:autoSpaceDE w:val="0"/>
        <w:autoSpaceDN w:val="0"/>
        <w:adjustRightInd w:val="0"/>
        <w:spacing w:after="0" w:line="240" w:lineRule="auto"/>
        <w:ind w:left="720"/>
        <w:jc w:val="both"/>
        <w:rPr>
          <w:rFonts w:ascii="Arial" w:hAnsi="Arial" w:cs="Arial"/>
          <w:b/>
          <w:bCs/>
          <w:sz w:val="20"/>
          <w:szCs w:val="20"/>
          <w:lang w:eastAsia="es-MX"/>
        </w:rPr>
      </w:pPr>
    </w:p>
    <w:p w:rsidR="001C42EE" w:rsidRPr="005526B7" w:rsidRDefault="001C42EE" w:rsidP="00DE4069">
      <w:pPr>
        <w:autoSpaceDE w:val="0"/>
        <w:autoSpaceDN w:val="0"/>
        <w:adjustRightInd w:val="0"/>
        <w:spacing w:after="0" w:line="240" w:lineRule="auto"/>
        <w:ind w:left="720"/>
        <w:jc w:val="both"/>
        <w:rPr>
          <w:rFonts w:ascii="Arial" w:hAnsi="Arial" w:cs="Arial"/>
          <w:bCs/>
          <w:sz w:val="20"/>
          <w:szCs w:val="20"/>
          <w:lang w:eastAsia="es-MX"/>
        </w:rPr>
      </w:pPr>
      <w:r w:rsidRPr="005526B7">
        <w:rPr>
          <w:rFonts w:ascii="Arial" w:hAnsi="Arial" w:cs="Arial"/>
          <w:bCs/>
          <w:sz w:val="20"/>
          <w:szCs w:val="20"/>
          <w:lang w:eastAsia="es-MX"/>
        </w:rPr>
        <w:t>IX. Se evaluará el grado de propiedad de los accionistas sobre la empresa, la que se determinará como la relación entre el capital contable y el pasivo total de la empresa, que se obtendrá del estado de posición financiera; grado que deberá ser mayor a dos. Con esto se garantiza que la empresa sea mayoritariamente de los accionistas y no de los acreedores.</w:t>
      </w:r>
    </w:p>
    <w:p w:rsidR="001C42EE" w:rsidRPr="005526B7" w:rsidRDefault="001C42EE" w:rsidP="00DE4069">
      <w:pPr>
        <w:autoSpaceDE w:val="0"/>
        <w:autoSpaceDN w:val="0"/>
        <w:adjustRightInd w:val="0"/>
        <w:spacing w:after="0" w:line="240" w:lineRule="auto"/>
        <w:ind w:left="720"/>
        <w:jc w:val="both"/>
        <w:rPr>
          <w:rFonts w:ascii="Arial" w:hAnsi="Arial" w:cs="Arial"/>
          <w:bCs/>
          <w:sz w:val="20"/>
          <w:szCs w:val="20"/>
          <w:lang w:eastAsia="es-MX"/>
        </w:rPr>
      </w:pPr>
    </w:p>
    <w:p w:rsidR="001C42EE" w:rsidRPr="005526B7" w:rsidRDefault="001C42EE" w:rsidP="00DE4069">
      <w:pPr>
        <w:autoSpaceDE w:val="0"/>
        <w:autoSpaceDN w:val="0"/>
        <w:adjustRightInd w:val="0"/>
        <w:spacing w:after="0" w:line="240" w:lineRule="auto"/>
        <w:ind w:left="720"/>
        <w:jc w:val="both"/>
        <w:rPr>
          <w:rFonts w:ascii="Arial" w:hAnsi="Arial" w:cs="Arial"/>
          <w:bCs/>
          <w:sz w:val="20"/>
          <w:szCs w:val="20"/>
          <w:lang w:eastAsia="es-MX"/>
        </w:rPr>
      </w:pPr>
      <w:r w:rsidRPr="005526B7">
        <w:rPr>
          <w:rFonts w:ascii="Arial" w:hAnsi="Arial" w:cs="Arial"/>
          <w:bCs/>
          <w:sz w:val="20"/>
          <w:szCs w:val="20"/>
          <w:lang w:eastAsia="es-MX"/>
        </w:rPr>
        <w:t>X. Se evaluará el capital de trabajo, que se define como la diferencia entre el activo circulante y el pasivo circulante, que se obtendrá del estado de posición financiera y que deberá ser positivo y mayor o igual al resultado de sumar los montos por materiales según su programa de compra, la erogación de salarios según su programa de ejecución de trabajo y la renta de equipo de construcción o en su caso los importes para mantenimiento, consumos y operación de la misma de acuerdo con el programa de utilización del equipo, todo ello a costo directo, agregando lo que corresponda por indirectos y financiamiento considerando las erogaciones para los primeros cuatro meses del programa, adicionando la inversión necesaria por concepto de instalaciones y restando a este importe lo que vaya a recibir por concepto de anticipos.</w:t>
      </w:r>
    </w:p>
    <w:p w:rsidR="00DE4069" w:rsidRPr="00E069F1" w:rsidRDefault="00DE4069" w:rsidP="00DE4069">
      <w:pPr>
        <w:spacing w:after="0" w:line="240" w:lineRule="auto"/>
        <w:jc w:val="both"/>
        <w:rPr>
          <w:rFonts w:ascii="Arial" w:hAnsi="Arial" w:cs="Arial"/>
          <w:spacing w:val="-4"/>
          <w:sz w:val="20"/>
          <w:szCs w:val="20"/>
        </w:rPr>
      </w:pPr>
    </w:p>
    <w:p w:rsidR="00DE4069" w:rsidRPr="00E069F1" w:rsidRDefault="00097215" w:rsidP="00DE4069">
      <w:pPr>
        <w:spacing w:after="0" w:line="240" w:lineRule="auto"/>
        <w:jc w:val="both"/>
        <w:rPr>
          <w:rFonts w:ascii="Arial" w:hAnsi="Arial" w:cs="Arial"/>
          <w:spacing w:val="-4"/>
          <w:sz w:val="20"/>
          <w:szCs w:val="20"/>
        </w:rPr>
      </w:pPr>
      <w:r>
        <w:rPr>
          <w:rFonts w:ascii="Arial" w:hAnsi="Arial" w:cs="Arial"/>
          <w:spacing w:val="-4"/>
          <w:sz w:val="20"/>
          <w:szCs w:val="20"/>
        </w:rPr>
        <w:t>Adicionalmente</w:t>
      </w:r>
      <w:r w:rsidR="00DE4069" w:rsidRPr="00E069F1">
        <w:rPr>
          <w:rFonts w:ascii="Arial" w:hAnsi="Arial" w:cs="Arial"/>
          <w:spacing w:val="-4"/>
          <w:sz w:val="20"/>
          <w:szCs w:val="20"/>
        </w:rPr>
        <w:t>:</w:t>
      </w:r>
    </w:p>
    <w:p w:rsidR="00A43527" w:rsidRPr="00E069F1" w:rsidRDefault="00A43527" w:rsidP="00DE4069">
      <w:pPr>
        <w:spacing w:after="0" w:line="240" w:lineRule="auto"/>
        <w:jc w:val="both"/>
        <w:rPr>
          <w:rFonts w:ascii="Arial" w:hAnsi="Arial" w:cs="Arial"/>
          <w:spacing w:val="-4"/>
          <w:sz w:val="20"/>
          <w:szCs w:val="20"/>
        </w:rPr>
      </w:pPr>
    </w:p>
    <w:p w:rsidR="00DE4069" w:rsidRPr="00E069F1" w:rsidRDefault="00DE4069" w:rsidP="00DE4069">
      <w:pPr>
        <w:numPr>
          <w:ilvl w:val="1"/>
          <w:numId w:val="40"/>
        </w:numPr>
        <w:tabs>
          <w:tab w:val="clear" w:pos="1440"/>
          <w:tab w:val="num" w:pos="1069"/>
        </w:tabs>
        <w:spacing w:after="0" w:line="240" w:lineRule="auto"/>
        <w:ind w:left="1069"/>
        <w:jc w:val="both"/>
        <w:rPr>
          <w:rFonts w:ascii="Arial" w:hAnsi="Arial" w:cs="Arial"/>
          <w:sz w:val="20"/>
          <w:szCs w:val="20"/>
        </w:rPr>
      </w:pPr>
      <w:r w:rsidRPr="00E069F1">
        <w:rPr>
          <w:rFonts w:ascii="Arial" w:hAnsi="Arial" w:cs="Arial"/>
          <w:sz w:val="20"/>
          <w:szCs w:val="20"/>
        </w:rPr>
        <w:t>Se analizarán los precios unitarios más importantes de la propuesta económica considerando:</w:t>
      </w:r>
    </w:p>
    <w:p w:rsidR="00DE4069" w:rsidRPr="00E069F1" w:rsidRDefault="00DE4069" w:rsidP="00DE4069">
      <w:pPr>
        <w:tabs>
          <w:tab w:val="num" w:pos="1134"/>
        </w:tabs>
        <w:spacing w:after="0" w:line="240" w:lineRule="auto"/>
        <w:jc w:val="both"/>
        <w:rPr>
          <w:rFonts w:ascii="Arial" w:hAnsi="Arial" w:cs="Arial"/>
          <w:sz w:val="20"/>
          <w:szCs w:val="20"/>
        </w:rPr>
      </w:pPr>
    </w:p>
    <w:p w:rsidR="00DE4069" w:rsidRPr="00E069F1" w:rsidRDefault="00DE4069" w:rsidP="00DE4069">
      <w:pPr>
        <w:numPr>
          <w:ilvl w:val="2"/>
          <w:numId w:val="40"/>
        </w:numPr>
        <w:tabs>
          <w:tab w:val="clear" w:pos="2340"/>
          <w:tab w:val="num" w:pos="1429"/>
        </w:tabs>
        <w:spacing w:after="0" w:line="240" w:lineRule="auto"/>
        <w:ind w:left="1429"/>
        <w:jc w:val="both"/>
        <w:rPr>
          <w:rFonts w:ascii="Arial" w:hAnsi="Arial" w:cs="Arial"/>
          <w:sz w:val="20"/>
          <w:szCs w:val="20"/>
        </w:rPr>
      </w:pPr>
      <w:r w:rsidRPr="00E069F1">
        <w:rPr>
          <w:rFonts w:ascii="Arial" w:hAnsi="Arial" w:cs="Arial"/>
          <w:sz w:val="20"/>
          <w:szCs w:val="20"/>
        </w:rPr>
        <w:t>El impacto del precio unitario en el monto total de la propuesta.</w:t>
      </w:r>
    </w:p>
    <w:p w:rsidR="00DE4069" w:rsidRPr="00E069F1" w:rsidRDefault="00DE4069" w:rsidP="00DE4069">
      <w:pPr>
        <w:spacing w:after="0" w:line="240" w:lineRule="auto"/>
        <w:jc w:val="both"/>
        <w:rPr>
          <w:rFonts w:ascii="Arial" w:hAnsi="Arial" w:cs="Arial"/>
          <w:sz w:val="20"/>
          <w:szCs w:val="20"/>
        </w:rPr>
      </w:pPr>
    </w:p>
    <w:p w:rsidR="00DE4069" w:rsidRPr="00E069F1" w:rsidRDefault="00DE4069" w:rsidP="00DE4069">
      <w:pPr>
        <w:numPr>
          <w:ilvl w:val="2"/>
          <w:numId w:val="40"/>
        </w:numPr>
        <w:tabs>
          <w:tab w:val="clear" w:pos="2340"/>
          <w:tab w:val="num" w:pos="1429"/>
        </w:tabs>
        <w:spacing w:after="0" w:line="240" w:lineRule="auto"/>
        <w:ind w:left="1429"/>
        <w:jc w:val="both"/>
        <w:rPr>
          <w:rFonts w:ascii="Arial" w:hAnsi="Arial" w:cs="Arial"/>
          <w:sz w:val="20"/>
          <w:szCs w:val="20"/>
        </w:rPr>
      </w:pPr>
      <w:r w:rsidRPr="00E069F1">
        <w:rPr>
          <w:rFonts w:ascii="Arial" w:hAnsi="Arial" w:cs="Arial"/>
          <w:sz w:val="20"/>
          <w:szCs w:val="20"/>
        </w:rPr>
        <w:t>Que el precio unitario en cuestión no resulte por debajo del precio vigente en el mercado.</w:t>
      </w:r>
    </w:p>
    <w:p w:rsidR="00DE4069" w:rsidRPr="00E069F1" w:rsidRDefault="00DE4069" w:rsidP="00DE4069">
      <w:pPr>
        <w:spacing w:after="0" w:line="240" w:lineRule="auto"/>
        <w:jc w:val="both"/>
        <w:rPr>
          <w:rFonts w:ascii="Arial" w:hAnsi="Arial" w:cs="Arial"/>
          <w:sz w:val="20"/>
          <w:szCs w:val="20"/>
        </w:rPr>
      </w:pPr>
    </w:p>
    <w:p w:rsidR="00DE4069" w:rsidRPr="00E069F1" w:rsidRDefault="00DE4069" w:rsidP="00DE4069">
      <w:pPr>
        <w:numPr>
          <w:ilvl w:val="2"/>
          <w:numId w:val="40"/>
        </w:numPr>
        <w:tabs>
          <w:tab w:val="clear" w:pos="2340"/>
          <w:tab w:val="num" w:pos="1429"/>
        </w:tabs>
        <w:spacing w:after="0" w:line="240" w:lineRule="auto"/>
        <w:ind w:left="1429"/>
        <w:jc w:val="both"/>
        <w:rPr>
          <w:rFonts w:ascii="Arial" w:hAnsi="Arial" w:cs="Arial"/>
          <w:sz w:val="20"/>
          <w:szCs w:val="20"/>
        </w:rPr>
      </w:pPr>
      <w:r w:rsidRPr="00E069F1">
        <w:rPr>
          <w:rFonts w:ascii="Arial" w:hAnsi="Arial" w:cs="Arial"/>
          <w:sz w:val="20"/>
          <w:szCs w:val="20"/>
        </w:rPr>
        <w:t xml:space="preserve">Que el concepto en que interviene el precio unitario en comento, no afecte adversamente a la </w:t>
      </w:r>
      <w:r w:rsidR="009E3E0D" w:rsidRPr="00E069F1">
        <w:rPr>
          <w:rFonts w:ascii="Arial" w:hAnsi="Arial" w:cs="Arial"/>
          <w:sz w:val="20"/>
          <w:szCs w:val="20"/>
        </w:rPr>
        <w:t>empresa.</w:t>
      </w:r>
    </w:p>
    <w:p w:rsidR="00DE4069" w:rsidRPr="00E069F1" w:rsidRDefault="00DE4069" w:rsidP="00DE4069">
      <w:pPr>
        <w:spacing w:after="0" w:line="240" w:lineRule="auto"/>
        <w:jc w:val="both"/>
        <w:rPr>
          <w:rFonts w:ascii="Arial" w:hAnsi="Arial" w:cs="Arial"/>
          <w:sz w:val="20"/>
          <w:szCs w:val="20"/>
        </w:rPr>
      </w:pPr>
    </w:p>
    <w:p w:rsidR="00DE4069" w:rsidRPr="00E069F1" w:rsidRDefault="00DE4069" w:rsidP="00DE4069">
      <w:pPr>
        <w:spacing w:after="0" w:line="240" w:lineRule="auto"/>
        <w:jc w:val="both"/>
        <w:rPr>
          <w:rFonts w:ascii="Arial" w:hAnsi="Arial" w:cs="Arial"/>
          <w:sz w:val="20"/>
          <w:szCs w:val="20"/>
        </w:rPr>
      </w:pPr>
    </w:p>
    <w:p w:rsidR="00DE4069" w:rsidRPr="00E069F1" w:rsidRDefault="00DE4069" w:rsidP="00DE4069">
      <w:pPr>
        <w:numPr>
          <w:ilvl w:val="1"/>
          <w:numId w:val="40"/>
        </w:numPr>
        <w:tabs>
          <w:tab w:val="clear" w:pos="1440"/>
          <w:tab w:val="num" w:pos="1069"/>
        </w:tabs>
        <w:spacing w:after="0" w:line="240" w:lineRule="auto"/>
        <w:ind w:left="1069"/>
        <w:jc w:val="both"/>
        <w:rPr>
          <w:rFonts w:ascii="Arial" w:hAnsi="Arial" w:cs="Arial"/>
          <w:sz w:val="20"/>
          <w:szCs w:val="20"/>
        </w:rPr>
      </w:pPr>
      <w:r w:rsidRPr="00E069F1">
        <w:rPr>
          <w:rFonts w:ascii="Arial" w:hAnsi="Arial" w:cs="Arial"/>
          <w:sz w:val="20"/>
          <w:szCs w:val="20"/>
        </w:rPr>
        <w:t xml:space="preserve">Se analizará en forma comparativa cada una de las proposiciones que hayan sido aceptadas para seleccionar aquella que resulte económicamente más conveniente para el </w:t>
      </w:r>
      <w:r w:rsidRPr="00E069F1">
        <w:rPr>
          <w:rFonts w:ascii="Arial" w:hAnsi="Arial" w:cs="Arial"/>
          <w:b/>
          <w:sz w:val="20"/>
          <w:szCs w:val="20"/>
        </w:rPr>
        <w:t>CONACULTA</w:t>
      </w:r>
      <w:r w:rsidRPr="00E069F1">
        <w:rPr>
          <w:rFonts w:ascii="Arial" w:hAnsi="Arial" w:cs="Arial"/>
          <w:sz w:val="20"/>
          <w:szCs w:val="20"/>
        </w:rPr>
        <w:t xml:space="preserve">, según lo que establece el artículo 38 de la </w:t>
      </w:r>
      <w:r w:rsidR="00A25846" w:rsidRPr="00E069F1">
        <w:rPr>
          <w:rFonts w:ascii="Arial" w:hAnsi="Arial" w:cs="Arial"/>
          <w:b/>
          <w:sz w:val="20"/>
          <w:szCs w:val="20"/>
        </w:rPr>
        <w:t>Ley</w:t>
      </w:r>
      <w:r w:rsidRPr="00E069F1">
        <w:rPr>
          <w:rFonts w:ascii="Arial" w:hAnsi="Arial" w:cs="Arial"/>
          <w:sz w:val="20"/>
          <w:szCs w:val="20"/>
        </w:rPr>
        <w:t>.</w:t>
      </w:r>
    </w:p>
    <w:p w:rsidR="00DE4069" w:rsidRPr="00E069F1" w:rsidRDefault="00DE4069" w:rsidP="00DE4069">
      <w:pPr>
        <w:spacing w:after="0" w:line="240" w:lineRule="auto"/>
        <w:jc w:val="both"/>
        <w:rPr>
          <w:rFonts w:ascii="Arial" w:hAnsi="Arial" w:cs="Arial"/>
          <w:sz w:val="20"/>
          <w:szCs w:val="20"/>
        </w:rPr>
      </w:pPr>
    </w:p>
    <w:p w:rsidR="00DE4069" w:rsidRPr="00E069F1" w:rsidRDefault="00DE4069" w:rsidP="00DE4069">
      <w:pPr>
        <w:numPr>
          <w:ilvl w:val="1"/>
          <w:numId w:val="40"/>
        </w:numPr>
        <w:tabs>
          <w:tab w:val="clear" w:pos="1440"/>
          <w:tab w:val="num" w:pos="1069"/>
        </w:tabs>
        <w:spacing w:after="0" w:line="240" w:lineRule="auto"/>
        <w:ind w:left="1069"/>
        <w:jc w:val="both"/>
        <w:rPr>
          <w:rFonts w:ascii="Arial" w:hAnsi="Arial" w:cs="Arial"/>
          <w:sz w:val="20"/>
          <w:szCs w:val="20"/>
        </w:rPr>
      </w:pPr>
      <w:r w:rsidRPr="00E069F1">
        <w:rPr>
          <w:rFonts w:ascii="Arial" w:hAnsi="Arial" w:cs="Arial"/>
          <w:sz w:val="20"/>
          <w:szCs w:val="20"/>
        </w:rPr>
        <w:t xml:space="preserve">Se comparará entre sí y en forma equivalente, todas las condiciones ofrecidas por los distintos licitantes, siempre y cuando dichas ofertas cumplan con lo indicado en la </w:t>
      </w:r>
      <w:r w:rsidR="006074D0" w:rsidRPr="00E069F1">
        <w:rPr>
          <w:rFonts w:ascii="Arial" w:hAnsi="Arial" w:cs="Arial"/>
          <w:sz w:val="20"/>
          <w:szCs w:val="20"/>
        </w:rPr>
        <w:t>Convocatoria</w:t>
      </w:r>
      <w:r w:rsidRPr="00E069F1">
        <w:rPr>
          <w:rFonts w:ascii="Arial" w:hAnsi="Arial" w:cs="Arial"/>
          <w:sz w:val="20"/>
          <w:szCs w:val="20"/>
        </w:rPr>
        <w:t xml:space="preserve"> de la LICITACIÓN PÚBLICA NACIONAL.</w:t>
      </w:r>
    </w:p>
    <w:p w:rsidR="00DE4069" w:rsidRPr="00E069F1" w:rsidRDefault="00DE4069" w:rsidP="00DE4069">
      <w:pPr>
        <w:spacing w:after="0" w:line="240" w:lineRule="auto"/>
        <w:jc w:val="both"/>
        <w:rPr>
          <w:rFonts w:ascii="Arial" w:hAnsi="Arial" w:cs="Arial"/>
          <w:sz w:val="20"/>
          <w:szCs w:val="20"/>
        </w:rPr>
      </w:pPr>
    </w:p>
    <w:p w:rsidR="00DE4069" w:rsidRPr="00E069F1" w:rsidRDefault="00DE4069" w:rsidP="00DE4069">
      <w:pPr>
        <w:numPr>
          <w:ilvl w:val="1"/>
          <w:numId w:val="40"/>
        </w:numPr>
        <w:tabs>
          <w:tab w:val="clear" w:pos="1440"/>
          <w:tab w:val="num" w:pos="1069"/>
        </w:tabs>
        <w:spacing w:after="0" w:line="240" w:lineRule="auto"/>
        <w:ind w:left="1069"/>
        <w:jc w:val="both"/>
        <w:rPr>
          <w:rFonts w:ascii="Arial" w:hAnsi="Arial" w:cs="Arial"/>
          <w:sz w:val="20"/>
          <w:szCs w:val="20"/>
        </w:rPr>
      </w:pPr>
      <w:r w:rsidRPr="00E069F1">
        <w:rPr>
          <w:rFonts w:ascii="Arial" w:hAnsi="Arial" w:cs="Arial"/>
          <w:sz w:val="20"/>
          <w:szCs w:val="20"/>
        </w:rPr>
        <w:t xml:space="preserve">El </w:t>
      </w:r>
      <w:r w:rsidRPr="00E069F1">
        <w:rPr>
          <w:rFonts w:ascii="Arial" w:hAnsi="Arial" w:cs="Arial"/>
          <w:b/>
          <w:sz w:val="20"/>
          <w:szCs w:val="20"/>
        </w:rPr>
        <w:t>“CONACULTA”</w:t>
      </w:r>
      <w:r w:rsidRPr="00E069F1">
        <w:rPr>
          <w:rFonts w:ascii="Arial" w:hAnsi="Arial" w:cs="Arial"/>
          <w:sz w:val="20"/>
          <w:szCs w:val="20"/>
        </w:rPr>
        <w:t xml:space="preserve"> a través del personal técnico de la </w:t>
      </w:r>
      <w:r w:rsidR="00356ACC" w:rsidRPr="00E069F1">
        <w:rPr>
          <w:rFonts w:ascii="Arial" w:hAnsi="Arial" w:cs="Arial"/>
          <w:b/>
          <w:sz w:val="20"/>
          <w:szCs w:val="20"/>
        </w:rPr>
        <w:t>DRMSG</w:t>
      </w:r>
      <w:r w:rsidRPr="00E069F1">
        <w:rPr>
          <w:rFonts w:ascii="Arial" w:hAnsi="Arial" w:cs="Arial"/>
          <w:sz w:val="20"/>
          <w:szCs w:val="20"/>
        </w:rPr>
        <w:t xml:space="preserve">, se reserva el derecho de visitar durante el procedimiento las instalaciones de los </w:t>
      </w:r>
      <w:r w:rsidRPr="00E069F1">
        <w:rPr>
          <w:rFonts w:ascii="Arial" w:hAnsi="Arial" w:cs="Arial"/>
          <w:b/>
          <w:sz w:val="20"/>
          <w:szCs w:val="20"/>
        </w:rPr>
        <w:t>“Licitantes”</w:t>
      </w:r>
      <w:r w:rsidRPr="00E069F1">
        <w:rPr>
          <w:rFonts w:ascii="Arial" w:hAnsi="Arial" w:cs="Arial"/>
          <w:sz w:val="20"/>
          <w:szCs w:val="20"/>
        </w:rPr>
        <w:t xml:space="preserve"> para verificar la existencia de sus oficinas, su maquinaria y equipo.</w:t>
      </w:r>
    </w:p>
    <w:p w:rsidR="00DE4069" w:rsidRPr="00E069F1" w:rsidRDefault="00DE4069" w:rsidP="00DE4069">
      <w:pPr>
        <w:spacing w:after="0" w:line="240" w:lineRule="auto"/>
        <w:jc w:val="both"/>
        <w:rPr>
          <w:rFonts w:ascii="Arial" w:hAnsi="Arial" w:cs="Arial"/>
          <w:sz w:val="20"/>
          <w:szCs w:val="20"/>
        </w:rPr>
      </w:pPr>
    </w:p>
    <w:p w:rsidR="00DE4069" w:rsidRPr="00E069F1" w:rsidRDefault="00DE4069" w:rsidP="00DE4069">
      <w:pPr>
        <w:numPr>
          <w:ilvl w:val="1"/>
          <w:numId w:val="40"/>
        </w:numPr>
        <w:tabs>
          <w:tab w:val="clear" w:pos="1440"/>
          <w:tab w:val="num" w:pos="1069"/>
        </w:tabs>
        <w:spacing w:after="0" w:line="240" w:lineRule="auto"/>
        <w:ind w:left="1069"/>
        <w:jc w:val="both"/>
        <w:rPr>
          <w:rFonts w:ascii="Arial" w:hAnsi="Arial" w:cs="Arial"/>
          <w:sz w:val="20"/>
          <w:szCs w:val="20"/>
        </w:rPr>
      </w:pPr>
      <w:r w:rsidRPr="00E069F1">
        <w:rPr>
          <w:rFonts w:ascii="Arial" w:hAnsi="Arial" w:cs="Arial"/>
          <w:sz w:val="20"/>
          <w:szCs w:val="20"/>
        </w:rPr>
        <w:t>Además podrá realizar las investigaciones y/o compulsas que considere necesarias para verificar la veracidad de la información proporcionada, levantando el acta de hechos correspondiente.</w:t>
      </w:r>
    </w:p>
    <w:p w:rsidR="00DE4069" w:rsidRPr="00E069F1" w:rsidRDefault="00DE4069" w:rsidP="00DE4069">
      <w:pPr>
        <w:autoSpaceDE w:val="0"/>
        <w:autoSpaceDN w:val="0"/>
        <w:adjustRightInd w:val="0"/>
        <w:spacing w:after="0" w:line="240" w:lineRule="auto"/>
        <w:ind w:left="720"/>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jc w:val="both"/>
        <w:rPr>
          <w:rFonts w:ascii="Arial" w:hAnsi="Arial" w:cs="Arial"/>
          <w:bCs/>
          <w:sz w:val="20"/>
          <w:szCs w:val="20"/>
          <w:lang w:eastAsia="es-MX"/>
        </w:rPr>
      </w:pPr>
      <w:r w:rsidRPr="00E069F1">
        <w:rPr>
          <w:rFonts w:ascii="Arial" w:hAnsi="Arial" w:cs="Arial"/>
          <w:bCs/>
          <w:sz w:val="20"/>
          <w:szCs w:val="20"/>
          <w:lang w:eastAsia="es-MX"/>
        </w:rPr>
        <w:t xml:space="preserve">Al finalizar la evaluación de las proposiciones, </w:t>
      </w:r>
      <w:r w:rsidR="00C71433" w:rsidRPr="00E069F1">
        <w:rPr>
          <w:rFonts w:ascii="Arial" w:hAnsi="Arial" w:cs="Arial"/>
          <w:bCs/>
          <w:sz w:val="20"/>
          <w:szCs w:val="20"/>
          <w:lang w:eastAsia="es-MX"/>
        </w:rPr>
        <w:t>el CONACULTA</w:t>
      </w:r>
      <w:r w:rsidRPr="00E069F1">
        <w:rPr>
          <w:rFonts w:ascii="Arial" w:hAnsi="Arial" w:cs="Arial"/>
          <w:bCs/>
          <w:sz w:val="20"/>
          <w:szCs w:val="20"/>
          <w:lang w:eastAsia="es-MX"/>
        </w:rPr>
        <w:t xml:space="preserve"> adjudicarán el contrato al licitante cuya proposición resulte solvente por reunir, conforme a los criterios de evaluación que establezcan las </w:t>
      </w:r>
      <w:r w:rsidR="006074D0" w:rsidRPr="00E069F1">
        <w:rPr>
          <w:rFonts w:ascii="Arial" w:hAnsi="Arial" w:cs="Arial"/>
          <w:bCs/>
          <w:sz w:val="20"/>
          <w:szCs w:val="20"/>
          <w:lang w:eastAsia="es-MX"/>
        </w:rPr>
        <w:t>Convocatoria</w:t>
      </w:r>
      <w:r w:rsidRPr="00E069F1">
        <w:rPr>
          <w:rFonts w:ascii="Arial" w:hAnsi="Arial" w:cs="Arial"/>
          <w:bCs/>
          <w:sz w:val="20"/>
          <w:szCs w:val="20"/>
          <w:lang w:eastAsia="es-MX"/>
        </w:rPr>
        <w:t xml:space="preserve"> de licitación, de conformidad con la </w:t>
      </w:r>
      <w:r w:rsidR="00A25846" w:rsidRPr="00E069F1">
        <w:rPr>
          <w:rFonts w:ascii="Arial" w:hAnsi="Arial" w:cs="Arial"/>
          <w:bCs/>
          <w:sz w:val="20"/>
          <w:szCs w:val="20"/>
          <w:lang w:eastAsia="es-MX"/>
        </w:rPr>
        <w:t>Ley</w:t>
      </w:r>
      <w:r w:rsidRPr="00E069F1">
        <w:rPr>
          <w:rFonts w:ascii="Arial" w:hAnsi="Arial" w:cs="Arial"/>
          <w:bCs/>
          <w:sz w:val="20"/>
          <w:szCs w:val="20"/>
          <w:lang w:eastAsia="es-MX"/>
        </w:rPr>
        <w:t xml:space="preserve"> y el </w:t>
      </w:r>
      <w:r w:rsidRPr="00E069F1">
        <w:rPr>
          <w:rFonts w:ascii="Arial" w:hAnsi="Arial" w:cs="Arial"/>
          <w:b/>
          <w:bCs/>
          <w:sz w:val="20"/>
          <w:szCs w:val="20"/>
          <w:lang w:eastAsia="es-MX"/>
        </w:rPr>
        <w:t>Reglamento</w:t>
      </w:r>
      <w:r w:rsidRPr="00E069F1">
        <w:rPr>
          <w:rFonts w:ascii="Arial" w:hAnsi="Arial" w:cs="Arial"/>
          <w:bCs/>
          <w:sz w:val="20"/>
          <w:szCs w:val="20"/>
          <w:lang w:eastAsia="es-MX"/>
        </w:rPr>
        <w:t>, las condiciones legales, técnicas y económicas requeridas por la convocante, y garantice satisfactoriamente el cumplimiento de las obligaciones respectivas.</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jc w:val="both"/>
        <w:rPr>
          <w:rFonts w:ascii="Arial" w:hAnsi="Arial" w:cs="Arial"/>
          <w:bCs/>
          <w:sz w:val="20"/>
          <w:szCs w:val="20"/>
          <w:lang w:eastAsia="es-MX"/>
        </w:rPr>
      </w:pPr>
      <w:r w:rsidRPr="00E069F1">
        <w:rPr>
          <w:rFonts w:ascii="Arial" w:hAnsi="Arial" w:cs="Arial"/>
          <w:bCs/>
          <w:sz w:val="20"/>
          <w:szCs w:val="20"/>
          <w:lang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DE4069" w:rsidRPr="00E069F1" w:rsidRDefault="00DE4069" w:rsidP="00A25846">
      <w:pPr>
        <w:autoSpaceDE w:val="0"/>
        <w:autoSpaceDN w:val="0"/>
        <w:adjustRightInd w:val="0"/>
        <w:spacing w:after="0" w:line="240" w:lineRule="auto"/>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jc w:val="both"/>
        <w:rPr>
          <w:rFonts w:ascii="Arial" w:hAnsi="Arial" w:cs="Arial"/>
          <w:bCs/>
          <w:sz w:val="20"/>
          <w:szCs w:val="20"/>
          <w:lang w:eastAsia="es-MX"/>
        </w:rPr>
      </w:pPr>
      <w:r w:rsidRPr="00E069F1">
        <w:rPr>
          <w:rFonts w:ascii="Arial" w:hAnsi="Arial" w:cs="Arial"/>
          <w:bCs/>
          <w:sz w:val="20"/>
          <w:szCs w:val="20"/>
          <w:lang w:eastAsia="es-MX"/>
        </w:rPr>
        <w:t>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Licitación Pública.</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jc w:val="both"/>
        <w:rPr>
          <w:rFonts w:ascii="Arial" w:hAnsi="Arial" w:cs="Arial"/>
          <w:bCs/>
          <w:sz w:val="20"/>
          <w:szCs w:val="20"/>
          <w:lang w:eastAsia="es-MX"/>
        </w:rPr>
      </w:pPr>
      <w:r w:rsidRPr="00E069F1">
        <w:rPr>
          <w:rFonts w:ascii="Arial" w:hAnsi="Arial" w:cs="Arial"/>
          <w:bCs/>
          <w:sz w:val="20"/>
          <w:szCs w:val="20"/>
          <w:lang w:eastAsia="es-MX"/>
        </w:rPr>
        <w:t>Si no fuere factible resolver el empate en los términos del párrafo anterior, la adju</w:t>
      </w:r>
      <w:r w:rsidR="00A25846" w:rsidRPr="00E069F1">
        <w:rPr>
          <w:rFonts w:ascii="Arial" w:hAnsi="Arial" w:cs="Arial"/>
          <w:bCs/>
          <w:sz w:val="20"/>
          <w:szCs w:val="20"/>
          <w:lang w:eastAsia="es-MX"/>
        </w:rPr>
        <w:t xml:space="preserve">dicación se efectuará en favor </w:t>
      </w:r>
      <w:r w:rsidR="00513CC9" w:rsidRPr="00E069F1">
        <w:rPr>
          <w:rFonts w:ascii="Arial" w:hAnsi="Arial" w:cs="Arial"/>
          <w:bCs/>
          <w:sz w:val="20"/>
          <w:szCs w:val="20"/>
          <w:lang w:eastAsia="es-MX"/>
        </w:rPr>
        <w:t>”EL LICITANTE”</w:t>
      </w:r>
      <w:r w:rsidRPr="00E069F1">
        <w:rPr>
          <w:rFonts w:ascii="Arial" w:hAnsi="Arial" w:cs="Arial"/>
          <w:bCs/>
          <w:sz w:val="20"/>
          <w:szCs w:val="20"/>
          <w:lang w:eastAsia="es-MX"/>
        </w:rPr>
        <w:t xml:space="preserve"> que resulte ganador del sorteo manual por insaculación que celebre la convocante en el propio acto de fallo, el cual consistirá en la participación de un boleto por cada proposición que resulte empatada y depositados en una urna, de la que se extr</w:t>
      </w:r>
      <w:r w:rsidR="00A25846" w:rsidRPr="00E069F1">
        <w:rPr>
          <w:rFonts w:ascii="Arial" w:hAnsi="Arial" w:cs="Arial"/>
          <w:bCs/>
          <w:sz w:val="20"/>
          <w:szCs w:val="20"/>
          <w:lang w:eastAsia="es-MX"/>
        </w:rPr>
        <w:t xml:space="preserve">aerá en primer lugar el boleto </w:t>
      </w:r>
      <w:r w:rsidR="00513CC9" w:rsidRPr="00E069F1">
        <w:rPr>
          <w:rFonts w:ascii="Arial" w:hAnsi="Arial" w:cs="Arial"/>
          <w:bCs/>
          <w:sz w:val="20"/>
          <w:szCs w:val="20"/>
          <w:lang w:eastAsia="es-MX"/>
        </w:rPr>
        <w:t>”EL LICITANTE”</w:t>
      </w:r>
      <w:r w:rsidRPr="00E069F1">
        <w:rPr>
          <w:rFonts w:ascii="Arial" w:hAnsi="Arial" w:cs="Arial"/>
          <w:bCs/>
          <w:sz w:val="20"/>
          <w:szCs w:val="20"/>
          <w:lang w:eastAsia="es-MX"/>
        </w:rPr>
        <w:t xml:space="preserve"> ganador y, posteriormente, los demás boletos empatados, con lo que se determinarán los subsecuentes lugares que ocuparán tales proposiciones;</w:t>
      </w:r>
    </w:p>
    <w:p w:rsidR="00DE4069" w:rsidRPr="00E069F1" w:rsidRDefault="00DE4069" w:rsidP="00DE4069">
      <w:pPr>
        <w:autoSpaceDE w:val="0"/>
        <w:autoSpaceDN w:val="0"/>
        <w:adjustRightInd w:val="0"/>
        <w:spacing w:after="0" w:line="240" w:lineRule="auto"/>
        <w:ind w:left="720"/>
        <w:jc w:val="both"/>
        <w:rPr>
          <w:rFonts w:ascii="Arial" w:hAnsi="Arial" w:cs="Arial"/>
          <w:bCs/>
          <w:sz w:val="20"/>
          <w:szCs w:val="20"/>
          <w:lang w:eastAsia="es-MX"/>
        </w:rPr>
      </w:pPr>
    </w:p>
    <w:p w:rsidR="00DE4069" w:rsidRPr="00E069F1" w:rsidRDefault="00DE4069" w:rsidP="00DE4069">
      <w:pPr>
        <w:autoSpaceDE w:val="0"/>
        <w:autoSpaceDN w:val="0"/>
        <w:adjustRightInd w:val="0"/>
        <w:spacing w:after="0" w:line="240" w:lineRule="auto"/>
        <w:jc w:val="both"/>
        <w:rPr>
          <w:rFonts w:ascii="Arial" w:hAnsi="Arial" w:cs="Arial"/>
          <w:bCs/>
          <w:sz w:val="20"/>
          <w:szCs w:val="20"/>
          <w:lang w:eastAsia="es-MX"/>
        </w:rPr>
      </w:pPr>
      <w:r w:rsidRPr="00E069F1">
        <w:rPr>
          <w:rFonts w:ascii="Arial" w:hAnsi="Arial" w:cs="Arial"/>
          <w:bCs/>
          <w:sz w:val="20"/>
          <w:szCs w:val="20"/>
          <w:lang w:eastAsia="es-MX"/>
        </w:rPr>
        <w:t xml:space="preserve">Se entiende que existe empate cuando dos o más licitantes oferten el mismo precio y el criterio de adjudicación utilizado sea el contenido en el artículo 67 fracción I del </w:t>
      </w:r>
      <w:r w:rsidRPr="00E069F1">
        <w:rPr>
          <w:rFonts w:ascii="Arial" w:hAnsi="Arial" w:cs="Arial"/>
          <w:b/>
          <w:sz w:val="20"/>
          <w:szCs w:val="20"/>
        </w:rPr>
        <w:t>Reglamento</w:t>
      </w:r>
      <w:r w:rsidRPr="00E069F1">
        <w:rPr>
          <w:rFonts w:ascii="Arial" w:hAnsi="Arial" w:cs="Arial"/>
          <w:bCs/>
          <w:sz w:val="20"/>
          <w:szCs w:val="20"/>
          <w:lang w:eastAsia="es-MX"/>
        </w:rPr>
        <w:t xml:space="preserve">, o bien, cuando obtengan el mismo puntaje como resultado de la aplicación del mecanismo de adjudicación previsto en el artículo 67 fracción II del </w:t>
      </w:r>
      <w:r w:rsidRPr="00E069F1">
        <w:rPr>
          <w:rFonts w:ascii="Arial" w:hAnsi="Arial" w:cs="Arial"/>
          <w:b/>
          <w:sz w:val="20"/>
          <w:szCs w:val="20"/>
        </w:rPr>
        <w:t>Reglamento</w:t>
      </w:r>
      <w:r w:rsidRPr="00E069F1">
        <w:rPr>
          <w:rFonts w:ascii="Arial" w:hAnsi="Arial" w:cs="Arial"/>
          <w:bCs/>
          <w:sz w:val="20"/>
          <w:szCs w:val="20"/>
          <w:lang w:eastAsia="es-MX"/>
        </w:rPr>
        <w:t>.</w:t>
      </w:r>
    </w:p>
    <w:p w:rsidR="00DE4069" w:rsidRPr="00E069F1" w:rsidRDefault="00DE4069" w:rsidP="00DE4069">
      <w:pPr>
        <w:pStyle w:val="Default"/>
        <w:jc w:val="both"/>
        <w:rPr>
          <w:sz w:val="20"/>
          <w:szCs w:val="20"/>
        </w:rPr>
      </w:pPr>
    </w:p>
    <w:p w:rsidR="009D5F07" w:rsidRPr="00E069F1" w:rsidRDefault="00B7441B" w:rsidP="00EC2EA8">
      <w:pPr>
        <w:pStyle w:val="Default"/>
        <w:jc w:val="both"/>
        <w:rPr>
          <w:sz w:val="20"/>
          <w:szCs w:val="20"/>
        </w:rPr>
      </w:pPr>
      <w:r w:rsidRPr="00E069F1">
        <w:rPr>
          <w:sz w:val="20"/>
          <w:szCs w:val="20"/>
        </w:rPr>
        <w:t xml:space="preserve">El </w:t>
      </w:r>
      <w:r w:rsidR="005404FB" w:rsidRPr="00E069F1">
        <w:rPr>
          <w:sz w:val="20"/>
          <w:szCs w:val="20"/>
        </w:rPr>
        <w:t>CONACULTA</w:t>
      </w:r>
      <w:r w:rsidRPr="00E069F1">
        <w:rPr>
          <w:sz w:val="20"/>
          <w:szCs w:val="20"/>
        </w:rPr>
        <w:t xml:space="preserve"> emitirá un dictamen que servirá como base para el fallo de la licitación, en el que se hará constar una reseña cronológica de los actos de procedimiento, el análisis de las proposiciones y las razones para admitirlas o desecharlas.</w:t>
      </w:r>
    </w:p>
    <w:p w:rsidR="00B7441B" w:rsidRPr="00E33905" w:rsidRDefault="00B7441B" w:rsidP="00EC2EA8">
      <w:pPr>
        <w:pStyle w:val="Textosinformato"/>
        <w:jc w:val="both"/>
        <w:rPr>
          <w:rFonts w:ascii="Arial" w:hAnsi="Arial" w:cs="Arial"/>
          <w:b/>
          <w:sz w:val="20"/>
          <w:szCs w:val="20"/>
          <w:highlight w:val="yellow"/>
        </w:rPr>
      </w:pPr>
    </w:p>
    <w:p w:rsidR="00A0537F" w:rsidRPr="0076245E" w:rsidRDefault="00053088" w:rsidP="00EC2EA8">
      <w:pPr>
        <w:pStyle w:val="Textosinformato"/>
        <w:jc w:val="both"/>
        <w:rPr>
          <w:rFonts w:ascii="Arial" w:hAnsi="Arial" w:cs="Arial"/>
          <w:sz w:val="20"/>
          <w:szCs w:val="20"/>
        </w:rPr>
      </w:pPr>
      <w:r w:rsidRPr="0076245E">
        <w:rPr>
          <w:rFonts w:ascii="Arial" w:hAnsi="Arial" w:cs="Arial"/>
          <w:b/>
          <w:sz w:val="20"/>
          <w:szCs w:val="20"/>
        </w:rPr>
        <w:t>2</w:t>
      </w:r>
      <w:r w:rsidR="002F6EE9" w:rsidRPr="0076245E">
        <w:rPr>
          <w:rFonts w:ascii="Arial" w:hAnsi="Arial" w:cs="Arial"/>
          <w:b/>
          <w:sz w:val="20"/>
          <w:szCs w:val="20"/>
        </w:rPr>
        <w:t>4</w:t>
      </w:r>
      <w:r w:rsidR="00A0537F" w:rsidRPr="0076245E">
        <w:rPr>
          <w:rFonts w:ascii="Arial" w:hAnsi="Arial" w:cs="Arial"/>
          <w:b/>
          <w:sz w:val="20"/>
          <w:szCs w:val="20"/>
        </w:rPr>
        <w:t xml:space="preserve">. Causas por las que será descalificado </w:t>
      </w:r>
      <w:r w:rsidR="00513CC9" w:rsidRPr="0076245E">
        <w:rPr>
          <w:rFonts w:ascii="Arial" w:hAnsi="Arial" w:cs="Arial"/>
          <w:b/>
          <w:sz w:val="20"/>
          <w:szCs w:val="20"/>
        </w:rPr>
        <w:t>“EL LICITANTE”</w:t>
      </w:r>
      <w:r w:rsidR="00A0537F" w:rsidRPr="0076245E">
        <w:rPr>
          <w:rFonts w:ascii="Arial" w:hAnsi="Arial" w:cs="Arial"/>
          <w:b/>
          <w:sz w:val="20"/>
          <w:szCs w:val="20"/>
        </w:rPr>
        <w:t xml:space="preserve">. </w:t>
      </w:r>
    </w:p>
    <w:p w:rsidR="00A0537F" w:rsidRPr="0076245E" w:rsidRDefault="00A0537F" w:rsidP="00EC2EA8">
      <w:pPr>
        <w:pStyle w:val="Textosinformato"/>
        <w:jc w:val="both"/>
        <w:rPr>
          <w:rFonts w:ascii="Arial" w:hAnsi="Arial" w:cs="Arial"/>
          <w:sz w:val="20"/>
          <w:szCs w:val="20"/>
        </w:rPr>
      </w:pPr>
    </w:p>
    <w:p w:rsidR="00A0537F" w:rsidRPr="0076245E" w:rsidRDefault="00053088" w:rsidP="00EC2EA8">
      <w:pPr>
        <w:pStyle w:val="Textosinformato"/>
        <w:jc w:val="both"/>
        <w:rPr>
          <w:rFonts w:ascii="Arial" w:hAnsi="Arial" w:cs="Arial"/>
          <w:b/>
          <w:sz w:val="20"/>
          <w:szCs w:val="20"/>
        </w:rPr>
      </w:pPr>
      <w:r w:rsidRPr="0076245E">
        <w:rPr>
          <w:rFonts w:ascii="Arial" w:hAnsi="Arial" w:cs="Arial"/>
          <w:b/>
          <w:sz w:val="20"/>
          <w:szCs w:val="20"/>
        </w:rPr>
        <w:t>2</w:t>
      </w:r>
      <w:r w:rsidR="002F6EE9" w:rsidRPr="0076245E">
        <w:rPr>
          <w:rFonts w:ascii="Arial" w:hAnsi="Arial" w:cs="Arial"/>
          <w:b/>
          <w:sz w:val="20"/>
          <w:szCs w:val="20"/>
        </w:rPr>
        <w:t>4</w:t>
      </w:r>
      <w:r w:rsidR="00A0537F" w:rsidRPr="0076245E">
        <w:rPr>
          <w:rFonts w:ascii="Arial" w:hAnsi="Arial" w:cs="Arial"/>
          <w:b/>
          <w:sz w:val="20"/>
          <w:szCs w:val="20"/>
        </w:rPr>
        <w:t xml:space="preserve">.1. En el aspecto general, se desecharán las proposiciones presentadas por un postor cuando: </w:t>
      </w:r>
    </w:p>
    <w:p w:rsidR="00A0537F" w:rsidRPr="0076245E" w:rsidRDefault="00A0537F" w:rsidP="00EC2EA8">
      <w:pPr>
        <w:pStyle w:val="Textosinformato"/>
        <w:jc w:val="both"/>
        <w:rPr>
          <w:rFonts w:ascii="Arial" w:hAnsi="Arial" w:cs="Arial"/>
          <w:sz w:val="20"/>
          <w:szCs w:val="20"/>
        </w:rPr>
      </w:pPr>
    </w:p>
    <w:p w:rsidR="00A0537F" w:rsidRPr="0076245E" w:rsidRDefault="00053088" w:rsidP="00EC2EA8">
      <w:pPr>
        <w:pStyle w:val="Textosinformato"/>
        <w:jc w:val="both"/>
        <w:rPr>
          <w:rFonts w:ascii="Arial" w:hAnsi="Arial" w:cs="Arial"/>
          <w:sz w:val="20"/>
          <w:szCs w:val="20"/>
        </w:rPr>
      </w:pPr>
      <w:r w:rsidRPr="0076245E">
        <w:rPr>
          <w:rFonts w:ascii="Arial" w:hAnsi="Arial" w:cs="Arial"/>
          <w:sz w:val="20"/>
          <w:szCs w:val="20"/>
        </w:rPr>
        <w:t>2</w:t>
      </w:r>
      <w:r w:rsidR="002F6EE9" w:rsidRPr="0076245E">
        <w:rPr>
          <w:rFonts w:ascii="Arial" w:hAnsi="Arial" w:cs="Arial"/>
          <w:sz w:val="20"/>
          <w:szCs w:val="20"/>
        </w:rPr>
        <w:t>4</w:t>
      </w:r>
      <w:r w:rsidR="00A0537F" w:rsidRPr="0076245E">
        <w:rPr>
          <w:rFonts w:ascii="Arial" w:hAnsi="Arial" w:cs="Arial"/>
          <w:sz w:val="20"/>
          <w:szCs w:val="20"/>
        </w:rPr>
        <w:t xml:space="preserve">.1.1. La falta de información o documentos que imposibiliten determinar su solvencia; </w:t>
      </w:r>
    </w:p>
    <w:p w:rsidR="00A0537F" w:rsidRPr="0076245E" w:rsidRDefault="00A0537F" w:rsidP="00EC2EA8">
      <w:pPr>
        <w:pStyle w:val="Textosinformato"/>
        <w:jc w:val="both"/>
        <w:rPr>
          <w:rFonts w:ascii="Arial" w:hAnsi="Arial" w:cs="Arial"/>
          <w:sz w:val="20"/>
          <w:szCs w:val="20"/>
        </w:rPr>
      </w:pPr>
    </w:p>
    <w:p w:rsidR="00A0537F" w:rsidRPr="0076245E" w:rsidRDefault="00053088" w:rsidP="00EC2EA8">
      <w:pPr>
        <w:pStyle w:val="Textosinformato"/>
        <w:jc w:val="both"/>
        <w:rPr>
          <w:rFonts w:ascii="Arial" w:hAnsi="Arial" w:cs="Arial"/>
          <w:sz w:val="20"/>
          <w:szCs w:val="20"/>
        </w:rPr>
      </w:pPr>
      <w:r w:rsidRPr="0076245E">
        <w:rPr>
          <w:rFonts w:ascii="Arial" w:hAnsi="Arial" w:cs="Arial"/>
          <w:sz w:val="20"/>
          <w:szCs w:val="20"/>
        </w:rPr>
        <w:t>2</w:t>
      </w:r>
      <w:r w:rsidR="002F6EE9" w:rsidRPr="0076245E">
        <w:rPr>
          <w:rFonts w:ascii="Arial" w:hAnsi="Arial" w:cs="Arial"/>
          <w:sz w:val="20"/>
          <w:szCs w:val="20"/>
        </w:rPr>
        <w:t>4</w:t>
      </w:r>
      <w:r w:rsidR="00A0537F" w:rsidRPr="0076245E">
        <w:rPr>
          <w:rFonts w:ascii="Arial" w:hAnsi="Arial" w:cs="Arial"/>
          <w:sz w:val="20"/>
          <w:szCs w:val="20"/>
        </w:rPr>
        <w:t xml:space="preserve">.1.2. El incumplimiento de las condiciones legales, técnicas y económicas respecto de las cuales se haya establecido expresamente en la </w:t>
      </w:r>
      <w:r w:rsidR="006074D0" w:rsidRPr="0076245E">
        <w:rPr>
          <w:rFonts w:ascii="Arial" w:hAnsi="Arial" w:cs="Arial"/>
          <w:sz w:val="20"/>
          <w:szCs w:val="20"/>
        </w:rPr>
        <w:t>Convocatoria</w:t>
      </w:r>
      <w:r w:rsidR="00A0537F" w:rsidRPr="0076245E">
        <w:rPr>
          <w:rFonts w:ascii="Arial" w:hAnsi="Arial" w:cs="Arial"/>
          <w:sz w:val="20"/>
          <w:szCs w:val="20"/>
        </w:rPr>
        <w:t xml:space="preserve"> </w:t>
      </w:r>
      <w:r w:rsidR="00640286" w:rsidRPr="0076245E">
        <w:rPr>
          <w:rFonts w:ascii="Arial" w:hAnsi="Arial" w:cs="Arial"/>
          <w:sz w:val="20"/>
          <w:szCs w:val="20"/>
        </w:rPr>
        <w:t>de la Licitación Pública Nacional</w:t>
      </w:r>
      <w:r w:rsidR="00A0537F" w:rsidRPr="0076245E">
        <w:rPr>
          <w:rFonts w:ascii="Arial" w:hAnsi="Arial" w:cs="Arial"/>
          <w:sz w:val="20"/>
          <w:szCs w:val="20"/>
        </w:rPr>
        <w:t xml:space="preserve"> que afectarían la solvencia de la proposición; </w:t>
      </w:r>
    </w:p>
    <w:p w:rsidR="00A0537F" w:rsidRPr="0076245E" w:rsidRDefault="00A0537F" w:rsidP="00EC2EA8">
      <w:pPr>
        <w:pStyle w:val="Textosinformato"/>
        <w:jc w:val="both"/>
        <w:rPr>
          <w:rFonts w:ascii="Arial" w:hAnsi="Arial" w:cs="Arial"/>
          <w:sz w:val="20"/>
          <w:szCs w:val="20"/>
        </w:rPr>
      </w:pPr>
    </w:p>
    <w:p w:rsidR="00A0537F" w:rsidRPr="0076245E" w:rsidRDefault="00053088" w:rsidP="00EC2EA8">
      <w:pPr>
        <w:pStyle w:val="Textosinformato"/>
        <w:jc w:val="both"/>
        <w:rPr>
          <w:rFonts w:ascii="Arial" w:hAnsi="Arial" w:cs="Arial"/>
          <w:sz w:val="20"/>
          <w:szCs w:val="20"/>
        </w:rPr>
      </w:pPr>
      <w:r w:rsidRPr="0076245E">
        <w:rPr>
          <w:rFonts w:ascii="Arial" w:hAnsi="Arial" w:cs="Arial"/>
          <w:sz w:val="20"/>
          <w:szCs w:val="20"/>
        </w:rPr>
        <w:t>2</w:t>
      </w:r>
      <w:r w:rsidR="002F6EE9" w:rsidRPr="0076245E">
        <w:rPr>
          <w:rFonts w:ascii="Arial" w:hAnsi="Arial" w:cs="Arial"/>
          <w:sz w:val="20"/>
          <w:szCs w:val="20"/>
        </w:rPr>
        <w:t>4</w:t>
      </w:r>
      <w:r w:rsidR="00A0537F" w:rsidRPr="0076245E">
        <w:rPr>
          <w:rFonts w:ascii="Arial" w:hAnsi="Arial" w:cs="Arial"/>
          <w:sz w:val="20"/>
          <w:szCs w:val="20"/>
        </w:rPr>
        <w:t>.1.3. Se acredite fehacientemente con la documentaci</w:t>
      </w:r>
      <w:r w:rsidR="00CB3638" w:rsidRPr="0076245E">
        <w:rPr>
          <w:rFonts w:ascii="Arial" w:hAnsi="Arial" w:cs="Arial"/>
          <w:sz w:val="20"/>
          <w:szCs w:val="20"/>
        </w:rPr>
        <w:t xml:space="preserve">ón idónea que la información o </w:t>
      </w:r>
      <w:r w:rsidR="00A0537F" w:rsidRPr="0076245E">
        <w:rPr>
          <w:rFonts w:ascii="Arial" w:hAnsi="Arial" w:cs="Arial"/>
          <w:sz w:val="20"/>
          <w:szCs w:val="20"/>
        </w:rPr>
        <w:t xml:space="preserve">documentación proporcionada por los licitantes es falsa; </w:t>
      </w:r>
    </w:p>
    <w:p w:rsidR="00A0537F" w:rsidRPr="0076245E" w:rsidRDefault="00A0537F" w:rsidP="00EC2EA8">
      <w:pPr>
        <w:pStyle w:val="Textosinformato"/>
        <w:jc w:val="both"/>
        <w:rPr>
          <w:rFonts w:ascii="Arial" w:hAnsi="Arial" w:cs="Arial"/>
          <w:sz w:val="20"/>
          <w:szCs w:val="20"/>
        </w:rPr>
      </w:pPr>
    </w:p>
    <w:p w:rsidR="00A0537F" w:rsidRPr="0076245E" w:rsidRDefault="00053088" w:rsidP="00EC2EA8">
      <w:pPr>
        <w:pStyle w:val="Textosinformato"/>
        <w:jc w:val="both"/>
        <w:rPr>
          <w:rFonts w:ascii="Arial" w:hAnsi="Arial" w:cs="Arial"/>
          <w:sz w:val="20"/>
          <w:szCs w:val="20"/>
        </w:rPr>
      </w:pPr>
      <w:r w:rsidRPr="0076245E">
        <w:rPr>
          <w:rFonts w:ascii="Arial" w:hAnsi="Arial" w:cs="Arial"/>
          <w:sz w:val="20"/>
          <w:szCs w:val="20"/>
        </w:rPr>
        <w:t>2</w:t>
      </w:r>
      <w:r w:rsidR="002F6EE9" w:rsidRPr="0076245E">
        <w:rPr>
          <w:rFonts w:ascii="Arial" w:hAnsi="Arial" w:cs="Arial"/>
          <w:sz w:val="20"/>
          <w:szCs w:val="20"/>
        </w:rPr>
        <w:t>4</w:t>
      </w:r>
      <w:r w:rsidR="00A25846" w:rsidRPr="0076245E">
        <w:rPr>
          <w:rFonts w:ascii="Arial" w:hAnsi="Arial" w:cs="Arial"/>
          <w:sz w:val="20"/>
          <w:szCs w:val="20"/>
        </w:rPr>
        <w:t xml:space="preserve">.1.4. La ubicación </w:t>
      </w:r>
      <w:r w:rsidR="003C542F">
        <w:rPr>
          <w:rFonts w:ascii="Arial" w:hAnsi="Arial" w:cs="Arial"/>
          <w:sz w:val="20"/>
          <w:szCs w:val="20"/>
        </w:rPr>
        <w:t xml:space="preserve">de </w:t>
      </w:r>
      <w:r w:rsidR="00513CC9" w:rsidRPr="0076245E">
        <w:rPr>
          <w:rFonts w:ascii="Arial" w:hAnsi="Arial" w:cs="Arial"/>
          <w:sz w:val="20"/>
          <w:szCs w:val="20"/>
        </w:rPr>
        <w:t>”EL LICITANTE”</w:t>
      </w:r>
      <w:r w:rsidR="00A0537F" w:rsidRPr="0076245E">
        <w:rPr>
          <w:rFonts w:ascii="Arial" w:hAnsi="Arial" w:cs="Arial"/>
          <w:sz w:val="20"/>
          <w:szCs w:val="20"/>
        </w:rPr>
        <w:t xml:space="preserve"> en alguno de los supuestos señalados en los artí</w:t>
      </w:r>
      <w:r w:rsidR="00CB3638" w:rsidRPr="0076245E">
        <w:rPr>
          <w:rFonts w:ascii="Arial" w:hAnsi="Arial" w:cs="Arial"/>
          <w:sz w:val="20"/>
          <w:szCs w:val="20"/>
        </w:rPr>
        <w:t xml:space="preserve">culos 31, fracción </w:t>
      </w:r>
      <w:r w:rsidR="00A0537F" w:rsidRPr="0076245E">
        <w:rPr>
          <w:rFonts w:ascii="Arial" w:hAnsi="Arial" w:cs="Arial"/>
          <w:sz w:val="20"/>
          <w:szCs w:val="20"/>
        </w:rPr>
        <w:t xml:space="preserve">XXIII, 51 y 78, penúltimo párrafo de la Ley; </w:t>
      </w:r>
    </w:p>
    <w:p w:rsidR="00A0537F" w:rsidRPr="0076245E" w:rsidRDefault="00A0537F" w:rsidP="00EC2EA8">
      <w:pPr>
        <w:pStyle w:val="Textosinformato"/>
        <w:jc w:val="both"/>
        <w:rPr>
          <w:rFonts w:ascii="Arial" w:hAnsi="Arial" w:cs="Arial"/>
          <w:sz w:val="20"/>
          <w:szCs w:val="20"/>
        </w:rPr>
      </w:pPr>
    </w:p>
    <w:p w:rsidR="00A0537F" w:rsidRPr="0076245E" w:rsidRDefault="00053088" w:rsidP="00EC2EA8">
      <w:pPr>
        <w:pStyle w:val="Textosinformato"/>
        <w:jc w:val="both"/>
        <w:rPr>
          <w:rFonts w:ascii="Arial" w:hAnsi="Arial" w:cs="Arial"/>
          <w:sz w:val="20"/>
          <w:szCs w:val="20"/>
        </w:rPr>
      </w:pPr>
      <w:r w:rsidRPr="0076245E">
        <w:rPr>
          <w:rFonts w:ascii="Arial" w:hAnsi="Arial" w:cs="Arial"/>
          <w:sz w:val="20"/>
          <w:szCs w:val="20"/>
        </w:rPr>
        <w:t>2</w:t>
      </w:r>
      <w:r w:rsidR="002F6EE9" w:rsidRPr="0076245E">
        <w:rPr>
          <w:rFonts w:ascii="Arial" w:hAnsi="Arial" w:cs="Arial"/>
          <w:sz w:val="20"/>
          <w:szCs w:val="20"/>
        </w:rPr>
        <w:t>4</w:t>
      </w:r>
      <w:r w:rsidR="00A0537F" w:rsidRPr="0076245E">
        <w:rPr>
          <w:rFonts w:ascii="Arial" w:hAnsi="Arial" w:cs="Arial"/>
          <w:sz w:val="20"/>
          <w:szCs w:val="20"/>
        </w:rPr>
        <w:t>.1.5. La falta de presentación de los escritos o manifiestos a que s</w:t>
      </w:r>
      <w:r w:rsidR="00CB3638" w:rsidRPr="0076245E">
        <w:rPr>
          <w:rFonts w:ascii="Arial" w:hAnsi="Arial" w:cs="Arial"/>
          <w:sz w:val="20"/>
          <w:szCs w:val="20"/>
        </w:rPr>
        <w:t xml:space="preserve">e refiere la fracción VIII del </w:t>
      </w:r>
      <w:r w:rsidR="00A0537F" w:rsidRPr="0076245E">
        <w:rPr>
          <w:rFonts w:ascii="Arial" w:hAnsi="Arial" w:cs="Arial"/>
          <w:sz w:val="20"/>
          <w:szCs w:val="20"/>
        </w:rPr>
        <w:t xml:space="preserve">artículo 34 de este Reglamento, y </w:t>
      </w:r>
    </w:p>
    <w:p w:rsidR="00A0537F" w:rsidRPr="0076245E" w:rsidRDefault="00A0537F" w:rsidP="00EC2EA8">
      <w:pPr>
        <w:pStyle w:val="Textosinformato"/>
        <w:jc w:val="both"/>
        <w:rPr>
          <w:rFonts w:ascii="Arial" w:hAnsi="Arial" w:cs="Arial"/>
          <w:sz w:val="20"/>
          <w:szCs w:val="20"/>
        </w:rPr>
      </w:pPr>
    </w:p>
    <w:p w:rsidR="00A0537F" w:rsidRPr="0076245E" w:rsidRDefault="00053088" w:rsidP="00EC2EA8">
      <w:pPr>
        <w:pStyle w:val="Textosinformato"/>
        <w:jc w:val="both"/>
        <w:rPr>
          <w:rFonts w:ascii="Arial" w:hAnsi="Arial" w:cs="Arial"/>
          <w:sz w:val="20"/>
          <w:szCs w:val="20"/>
        </w:rPr>
      </w:pPr>
      <w:r w:rsidRPr="0076245E">
        <w:rPr>
          <w:rFonts w:ascii="Arial" w:hAnsi="Arial" w:cs="Arial"/>
          <w:sz w:val="20"/>
          <w:szCs w:val="20"/>
        </w:rPr>
        <w:t>2</w:t>
      </w:r>
      <w:r w:rsidR="002F6EE9" w:rsidRPr="0076245E">
        <w:rPr>
          <w:rFonts w:ascii="Arial" w:hAnsi="Arial" w:cs="Arial"/>
          <w:sz w:val="20"/>
          <w:szCs w:val="20"/>
        </w:rPr>
        <w:t>4</w:t>
      </w:r>
      <w:r w:rsidR="00A0537F" w:rsidRPr="0076245E">
        <w:rPr>
          <w:rFonts w:ascii="Arial" w:hAnsi="Arial" w:cs="Arial"/>
          <w:sz w:val="20"/>
          <w:szCs w:val="20"/>
        </w:rPr>
        <w:t>.1.6. Haya omitido en su propuesta, las indicaciones o aclaracio</w:t>
      </w:r>
      <w:r w:rsidR="00CB3638" w:rsidRPr="0076245E">
        <w:rPr>
          <w:rFonts w:ascii="Arial" w:hAnsi="Arial" w:cs="Arial"/>
          <w:sz w:val="20"/>
          <w:szCs w:val="20"/>
        </w:rPr>
        <w:t xml:space="preserve">nes dadas en la(s) junta(s) de </w:t>
      </w:r>
      <w:r w:rsidR="00A0537F" w:rsidRPr="0076245E">
        <w:rPr>
          <w:rFonts w:ascii="Arial" w:hAnsi="Arial" w:cs="Arial"/>
          <w:sz w:val="20"/>
          <w:szCs w:val="20"/>
        </w:rPr>
        <w:t xml:space="preserve">aclaraciones que se haya(n) efectuado. </w:t>
      </w:r>
    </w:p>
    <w:p w:rsidR="00A0537F" w:rsidRPr="00E33905" w:rsidRDefault="00A0537F" w:rsidP="00EC2EA8">
      <w:pPr>
        <w:pStyle w:val="Textosinformato"/>
        <w:jc w:val="both"/>
        <w:rPr>
          <w:rFonts w:ascii="Arial" w:hAnsi="Arial" w:cs="Arial"/>
          <w:sz w:val="20"/>
          <w:szCs w:val="20"/>
          <w:highlight w:val="yellow"/>
        </w:rPr>
      </w:pPr>
    </w:p>
    <w:p w:rsidR="00A0537F" w:rsidRPr="005E11A2" w:rsidRDefault="00053088" w:rsidP="00EC2EA8">
      <w:pPr>
        <w:pStyle w:val="Textosinformato"/>
        <w:jc w:val="both"/>
        <w:rPr>
          <w:rFonts w:ascii="Arial" w:hAnsi="Arial" w:cs="Arial"/>
          <w:b/>
          <w:sz w:val="20"/>
          <w:szCs w:val="20"/>
        </w:rPr>
      </w:pPr>
      <w:r w:rsidRPr="005E11A2">
        <w:rPr>
          <w:rFonts w:ascii="Arial" w:hAnsi="Arial" w:cs="Arial"/>
          <w:b/>
          <w:sz w:val="20"/>
          <w:szCs w:val="20"/>
        </w:rPr>
        <w:t>2</w:t>
      </w:r>
      <w:r w:rsidR="002F6EE9" w:rsidRPr="005E11A2">
        <w:rPr>
          <w:rFonts w:ascii="Arial" w:hAnsi="Arial" w:cs="Arial"/>
          <w:b/>
          <w:sz w:val="20"/>
          <w:szCs w:val="20"/>
        </w:rPr>
        <w:t>4</w:t>
      </w:r>
      <w:r w:rsidR="00A0537F" w:rsidRPr="005E11A2">
        <w:rPr>
          <w:rFonts w:ascii="Arial" w:hAnsi="Arial" w:cs="Arial"/>
          <w:b/>
          <w:sz w:val="20"/>
          <w:szCs w:val="20"/>
        </w:rPr>
        <w:t xml:space="preserve">.2. En el aspecto técnico se desechará la propuesta presentada por un licitante cuando: </w:t>
      </w:r>
    </w:p>
    <w:p w:rsidR="00A0537F" w:rsidRPr="005E11A2" w:rsidRDefault="00A0537F" w:rsidP="00EC2EA8">
      <w:pPr>
        <w:pStyle w:val="Textosinformato"/>
        <w:jc w:val="both"/>
        <w:rPr>
          <w:rFonts w:ascii="Arial" w:hAnsi="Arial" w:cs="Arial"/>
          <w:sz w:val="20"/>
          <w:szCs w:val="20"/>
        </w:rPr>
      </w:pPr>
    </w:p>
    <w:p w:rsidR="00A0537F" w:rsidRPr="005E11A2" w:rsidRDefault="00053088" w:rsidP="00EC2EA8">
      <w:pPr>
        <w:pStyle w:val="Textosinformato"/>
        <w:jc w:val="both"/>
        <w:rPr>
          <w:rFonts w:ascii="Arial" w:hAnsi="Arial" w:cs="Arial"/>
          <w:sz w:val="20"/>
          <w:szCs w:val="20"/>
        </w:rPr>
      </w:pPr>
      <w:r w:rsidRPr="005E11A2">
        <w:rPr>
          <w:rFonts w:ascii="Arial" w:hAnsi="Arial" w:cs="Arial"/>
          <w:sz w:val="20"/>
          <w:szCs w:val="20"/>
        </w:rPr>
        <w:t>2</w:t>
      </w:r>
      <w:r w:rsidR="0081528C" w:rsidRPr="005E11A2">
        <w:rPr>
          <w:rFonts w:ascii="Arial" w:hAnsi="Arial" w:cs="Arial"/>
          <w:sz w:val="20"/>
          <w:szCs w:val="20"/>
        </w:rPr>
        <w:t>4</w:t>
      </w:r>
      <w:r w:rsidR="00A0537F" w:rsidRPr="005E11A2">
        <w:rPr>
          <w:rFonts w:ascii="Arial" w:hAnsi="Arial" w:cs="Arial"/>
          <w:sz w:val="20"/>
          <w:szCs w:val="20"/>
        </w:rPr>
        <w:t xml:space="preserve">.2.1. La falta de información o documentos solicitados en la propuesta técnica. </w:t>
      </w:r>
    </w:p>
    <w:p w:rsidR="00A0537F" w:rsidRPr="005E11A2" w:rsidRDefault="00A0537F" w:rsidP="00EC2EA8">
      <w:pPr>
        <w:pStyle w:val="Textosinformato"/>
        <w:jc w:val="both"/>
        <w:rPr>
          <w:rFonts w:ascii="Arial" w:hAnsi="Arial" w:cs="Arial"/>
          <w:sz w:val="20"/>
          <w:szCs w:val="20"/>
        </w:rPr>
      </w:pPr>
    </w:p>
    <w:p w:rsidR="00A0537F" w:rsidRPr="005E11A2" w:rsidRDefault="00053088" w:rsidP="00EC2EA8">
      <w:pPr>
        <w:pStyle w:val="Textosinformato"/>
        <w:jc w:val="both"/>
        <w:rPr>
          <w:rFonts w:ascii="Arial" w:hAnsi="Arial" w:cs="Arial"/>
          <w:sz w:val="20"/>
          <w:szCs w:val="20"/>
        </w:rPr>
      </w:pPr>
      <w:r w:rsidRPr="005E11A2">
        <w:rPr>
          <w:rFonts w:ascii="Arial" w:hAnsi="Arial" w:cs="Arial"/>
          <w:sz w:val="20"/>
          <w:szCs w:val="20"/>
        </w:rPr>
        <w:t>2</w:t>
      </w:r>
      <w:r w:rsidR="0081528C" w:rsidRPr="005E11A2">
        <w:rPr>
          <w:rFonts w:ascii="Arial" w:hAnsi="Arial" w:cs="Arial"/>
          <w:sz w:val="20"/>
          <w:szCs w:val="20"/>
        </w:rPr>
        <w:t>4</w:t>
      </w:r>
      <w:r w:rsidR="00A0537F" w:rsidRPr="005E11A2">
        <w:rPr>
          <w:rFonts w:ascii="Arial" w:hAnsi="Arial" w:cs="Arial"/>
          <w:sz w:val="20"/>
          <w:szCs w:val="20"/>
        </w:rPr>
        <w:t>.2.2. Los programas propuestos sean incongruentes y por lo tant</w:t>
      </w:r>
      <w:r w:rsidR="00CB3638" w:rsidRPr="005E11A2">
        <w:rPr>
          <w:rFonts w:ascii="Arial" w:hAnsi="Arial" w:cs="Arial"/>
          <w:sz w:val="20"/>
          <w:szCs w:val="20"/>
        </w:rPr>
        <w:t xml:space="preserve">o no sea factible ejecutar los </w:t>
      </w:r>
      <w:r w:rsidR="00A0537F" w:rsidRPr="005E11A2">
        <w:rPr>
          <w:rFonts w:ascii="Arial" w:hAnsi="Arial" w:cs="Arial"/>
          <w:sz w:val="20"/>
          <w:szCs w:val="20"/>
        </w:rPr>
        <w:t xml:space="preserve">trabajos. </w:t>
      </w:r>
    </w:p>
    <w:p w:rsidR="00A0537F" w:rsidRPr="005E11A2" w:rsidRDefault="00A0537F" w:rsidP="00EC2EA8">
      <w:pPr>
        <w:pStyle w:val="Textosinformato"/>
        <w:jc w:val="both"/>
        <w:rPr>
          <w:rFonts w:ascii="Arial" w:hAnsi="Arial" w:cs="Arial"/>
          <w:sz w:val="20"/>
          <w:szCs w:val="20"/>
        </w:rPr>
      </w:pPr>
    </w:p>
    <w:p w:rsidR="00A0537F" w:rsidRPr="005E11A2" w:rsidRDefault="0030283A" w:rsidP="00EC2EA8">
      <w:pPr>
        <w:pStyle w:val="Textosinformato"/>
        <w:jc w:val="both"/>
        <w:rPr>
          <w:rFonts w:ascii="Arial" w:hAnsi="Arial" w:cs="Arial"/>
          <w:sz w:val="20"/>
          <w:szCs w:val="20"/>
        </w:rPr>
      </w:pPr>
      <w:r w:rsidRPr="005E11A2">
        <w:rPr>
          <w:rFonts w:ascii="Arial" w:hAnsi="Arial" w:cs="Arial"/>
          <w:sz w:val="20"/>
          <w:szCs w:val="20"/>
        </w:rPr>
        <w:t>2</w:t>
      </w:r>
      <w:r w:rsidR="0081528C" w:rsidRPr="005E11A2">
        <w:rPr>
          <w:rFonts w:ascii="Arial" w:hAnsi="Arial" w:cs="Arial"/>
          <w:sz w:val="20"/>
          <w:szCs w:val="20"/>
        </w:rPr>
        <w:t>4</w:t>
      </w:r>
      <w:r w:rsidR="00A0537F" w:rsidRPr="005E11A2">
        <w:rPr>
          <w:rFonts w:ascii="Arial" w:hAnsi="Arial" w:cs="Arial"/>
          <w:sz w:val="20"/>
          <w:szCs w:val="20"/>
        </w:rPr>
        <w:t xml:space="preserve">.2.3. Proponga un plazo de ejecución mayor que el señalado </w:t>
      </w:r>
      <w:r w:rsidR="00CB3638" w:rsidRPr="005E11A2">
        <w:rPr>
          <w:rFonts w:ascii="Arial" w:hAnsi="Arial" w:cs="Arial"/>
          <w:sz w:val="20"/>
          <w:szCs w:val="20"/>
        </w:rPr>
        <w:t xml:space="preserve">como máximo por </w:t>
      </w:r>
      <w:r w:rsidR="001B5E3A" w:rsidRPr="005E11A2">
        <w:rPr>
          <w:rFonts w:ascii="Arial" w:hAnsi="Arial" w:cs="Arial"/>
          <w:sz w:val="20"/>
          <w:szCs w:val="20"/>
        </w:rPr>
        <w:t xml:space="preserve">el </w:t>
      </w:r>
      <w:r w:rsidR="005404FB" w:rsidRPr="005E11A2">
        <w:rPr>
          <w:rFonts w:ascii="Arial" w:hAnsi="Arial" w:cs="Arial"/>
          <w:sz w:val="20"/>
          <w:szCs w:val="20"/>
        </w:rPr>
        <w:t>CONACULTA</w:t>
      </w:r>
    </w:p>
    <w:p w:rsidR="00A0537F" w:rsidRPr="005E11A2" w:rsidRDefault="00A0537F" w:rsidP="00EC2EA8">
      <w:pPr>
        <w:pStyle w:val="Textosinformato"/>
        <w:jc w:val="both"/>
        <w:rPr>
          <w:rFonts w:ascii="Arial" w:hAnsi="Arial" w:cs="Arial"/>
          <w:sz w:val="20"/>
          <w:szCs w:val="20"/>
        </w:rPr>
      </w:pPr>
    </w:p>
    <w:p w:rsidR="00A0537F" w:rsidRDefault="00053088" w:rsidP="00EC2EA8">
      <w:pPr>
        <w:pStyle w:val="Textosinformato"/>
        <w:jc w:val="both"/>
        <w:rPr>
          <w:rFonts w:ascii="Arial" w:hAnsi="Arial" w:cs="Arial"/>
          <w:sz w:val="20"/>
          <w:szCs w:val="20"/>
        </w:rPr>
      </w:pPr>
      <w:r w:rsidRPr="005E11A2">
        <w:rPr>
          <w:rFonts w:ascii="Arial" w:hAnsi="Arial" w:cs="Arial"/>
          <w:sz w:val="20"/>
          <w:szCs w:val="20"/>
        </w:rPr>
        <w:t>2</w:t>
      </w:r>
      <w:r w:rsidR="0081528C" w:rsidRPr="005E11A2">
        <w:rPr>
          <w:rFonts w:ascii="Arial" w:hAnsi="Arial" w:cs="Arial"/>
          <w:sz w:val="20"/>
          <w:szCs w:val="20"/>
        </w:rPr>
        <w:t>4</w:t>
      </w:r>
      <w:r w:rsidR="00A0537F" w:rsidRPr="005E11A2">
        <w:rPr>
          <w:rFonts w:ascii="Arial" w:hAnsi="Arial" w:cs="Arial"/>
          <w:sz w:val="20"/>
          <w:szCs w:val="20"/>
        </w:rPr>
        <w:t>.2.4. La planeación integral propuesta no sea congruent</w:t>
      </w:r>
      <w:r w:rsidR="003C542F">
        <w:rPr>
          <w:rFonts w:ascii="Arial" w:hAnsi="Arial" w:cs="Arial"/>
          <w:sz w:val="20"/>
          <w:szCs w:val="20"/>
        </w:rPr>
        <w:t>e con los programas propuestos.</w:t>
      </w:r>
    </w:p>
    <w:p w:rsidR="003C542F" w:rsidRPr="005E11A2" w:rsidRDefault="003C542F" w:rsidP="00EC2EA8">
      <w:pPr>
        <w:pStyle w:val="Textosinformato"/>
        <w:jc w:val="both"/>
        <w:rPr>
          <w:rFonts w:ascii="Arial" w:hAnsi="Arial" w:cs="Arial"/>
          <w:sz w:val="20"/>
          <w:szCs w:val="20"/>
        </w:rPr>
      </w:pPr>
    </w:p>
    <w:p w:rsidR="0076245E" w:rsidRPr="005E11A2" w:rsidRDefault="0076245E" w:rsidP="0076245E">
      <w:pPr>
        <w:tabs>
          <w:tab w:val="left" w:pos="709"/>
          <w:tab w:val="left" w:pos="1276"/>
        </w:tabs>
        <w:jc w:val="both"/>
        <w:rPr>
          <w:rFonts w:ascii="Arial" w:hAnsi="Arial" w:cs="Arial"/>
          <w:sz w:val="20"/>
          <w:szCs w:val="20"/>
          <w:highlight w:val="cyan"/>
        </w:rPr>
      </w:pPr>
      <w:r w:rsidRPr="005526B7">
        <w:rPr>
          <w:rFonts w:ascii="Arial" w:hAnsi="Arial" w:cs="Arial"/>
          <w:b/>
          <w:sz w:val="20"/>
          <w:szCs w:val="20"/>
        </w:rPr>
        <w:t>24.2.5.</w:t>
      </w:r>
      <w:r w:rsidRPr="005526B7">
        <w:rPr>
          <w:rFonts w:ascii="Arial" w:hAnsi="Arial" w:cs="Arial"/>
          <w:sz w:val="20"/>
          <w:szCs w:val="20"/>
        </w:rPr>
        <w:t xml:space="preserve"> Que existan incongruencias en la información presentada por el licitante y que son requeridas para la evaluación, así como incongruencias entre documentos. </w:t>
      </w:r>
    </w:p>
    <w:p w:rsidR="0076245E" w:rsidRPr="005526B7" w:rsidRDefault="00583611" w:rsidP="0076245E">
      <w:pPr>
        <w:tabs>
          <w:tab w:val="left" w:pos="709"/>
          <w:tab w:val="left" w:pos="1276"/>
        </w:tabs>
        <w:jc w:val="both"/>
        <w:rPr>
          <w:rFonts w:ascii="Arial" w:hAnsi="Arial" w:cs="Arial"/>
          <w:sz w:val="20"/>
          <w:szCs w:val="20"/>
        </w:rPr>
      </w:pPr>
      <w:r w:rsidRPr="005526B7">
        <w:rPr>
          <w:rFonts w:ascii="Arial" w:hAnsi="Arial" w:cs="Arial"/>
          <w:b/>
          <w:sz w:val="20"/>
          <w:szCs w:val="20"/>
        </w:rPr>
        <w:t>24.2.6.</w:t>
      </w:r>
      <w:r w:rsidRPr="005526B7">
        <w:rPr>
          <w:rFonts w:ascii="Arial" w:hAnsi="Arial" w:cs="Arial"/>
          <w:sz w:val="20"/>
          <w:szCs w:val="20"/>
        </w:rPr>
        <w:t xml:space="preserve"> </w:t>
      </w:r>
      <w:r w:rsidR="0076245E" w:rsidRPr="005526B7">
        <w:rPr>
          <w:rFonts w:ascii="Arial" w:hAnsi="Arial" w:cs="Arial"/>
          <w:sz w:val="20"/>
          <w:szCs w:val="20"/>
        </w:rPr>
        <w:t>Que no presente</w:t>
      </w:r>
      <w:r w:rsidR="00FB1A18" w:rsidRPr="005526B7">
        <w:rPr>
          <w:rFonts w:ascii="Arial" w:hAnsi="Arial" w:cs="Arial"/>
          <w:sz w:val="20"/>
          <w:szCs w:val="20"/>
        </w:rPr>
        <w:t>n</w:t>
      </w:r>
      <w:r w:rsidR="0076245E" w:rsidRPr="005526B7">
        <w:rPr>
          <w:rFonts w:ascii="Arial" w:hAnsi="Arial" w:cs="Arial"/>
          <w:sz w:val="20"/>
          <w:szCs w:val="20"/>
        </w:rPr>
        <w:t xml:space="preserve"> los datos e información mínima solicitada en las bases de licitación y sus formatos</w:t>
      </w:r>
      <w:r w:rsidR="000672BC" w:rsidRPr="005526B7">
        <w:rPr>
          <w:rFonts w:ascii="Arial" w:hAnsi="Arial" w:cs="Arial"/>
          <w:sz w:val="20"/>
          <w:szCs w:val="20"/>
        </w:rPr>
        <w:t xml:space="preserve"> de manera clara</w:t>
      </w:r>
      <w:r w:rsidR="0076245E" w:rsidRPr="005526B7">
        <w:rPr>
          <w:rFonts w:ascii="Arial" w:hAnsi="Arial" w:cs="Arial"/>
          <w:sz w:val="20"/>
          <w:szCs w:val="20"/>
        </w:rPr>
        <w:t xml:space="preserve">, </w:t>
      </w:r>
      <w:r w:rsidR="005D3469" w:rsidRPr="005526B7">
        <w:rPr>
          <w:rFonts w:ascii="Arial" w:hAnsi="Arial" w:cs="Arial"/>
          <w:sz w:val="20"/>
          <w:szCs w:val="20"/>
        </w:rPr>
        <w:t xml:space="preserve">de tal forma </w:t>
      </w:r>
      <w:r w:rsidR="0076245E" w:rsidRPr="005526B7">
        <w:rPr>
          <w:rFonts w:ascii="Arial" w:hAnsi="Arial" w:cs="Arial"/>
          <w:sz w:val="20"/>
          <w:szCs w:val="20"/>
        </w:rPr>
        <w:t>que se requiera</w:t>
      </w:r>
      <w:r w:rsidR="000672BC" w:rsidRPr="005526B7">
        <w:rPr>
          <w:rFonts w:ascii="Arial" w:hAnsi="Arial" w:cs="Arial"/>
          <w:sz w:val="20"/>
          <w:szCs w:val="20"/>
        </w:rPr>
        <w:t xml:space="preserve"> </w:t>
      </w:r>
      <w:r w:rsidR="005D3469" w:rsidRPr="005526B7">
        <w:rPr>
          <w:rFonts w:ascii="Arial" w:hAnsi="Arial" w:cs="Arial"/>
          <w:sz w:val="20"/>
          <w:szCs w:val="20"/>
        </w:rPr>
        <w:t>la</w:t>
      </w:r>
      <w:r w:rsidR="0076245E" w:rsidRPr="005526B7">
        <w:rPr>
          <w:rFonts w:ascii="Arial" w:hAnsi="Arial" w:cs="Arial"/>
          <w:sz w:val="20"/>
          <w:szCs w:val="20"/>
        </w:rPr>
        <w:t xml:space="preserve"> mínima aclaración para su interpretación.</w:t>
      </w:r>
    </w:p>
    <w:p w:rsidR="0076245E" w:rsidRPr="005526B7" w:rsidRDefault="00583611" w:rsidP="0076245E">
      <w:pPr>
        <w:tabs>
          <w:tab w:val="left" w:pos="1276"/>
        </w:tabs>
        <w:jc w:val="both"/>
        <w:rPr>
          <w:rFonts w:ascii="Arial" w:hAnsi="Arial" w:cs="Arial"/>
          <w:sz w:val="20"/>
          <w:szCs w:val="20"/>
        </w:rPr>
      </w:pPr>
      <w:r w:rsidRPr="005526B7">
        <w:rPr>
          <w:rFonts w:ascii="Arial" w:hAnsi="Arial" w:cs="Arial"/>
          <w:b/>
          <w:sz w:val="20"/>
          <w:szCs w:val="20"/>
        </w:rPr>
        <w:t>24.2.7.</w:t>
      </w:r>
      <w:r w:rsidRPr="005526B7">
        <w:rPr>
          <w:rFonts w:ascii="Arial" w:hAnsi="Arial" w:cs="Arial"/>
          <w:sz w:val="20"/>
          <w:szCs w:val="20"/>
        </w:rPr>
        <w:t xml:space="preserve"> </w:t>
      </w:r>
      <w:r w:rsidR="0076245E" w:rsidRPr="005526B7">
        <w:rPr>
          <w:rFonts w:ascii="Arial" w:hAnsi="Arial" w:cs="Arial"/>
          <w:sz w:val="20"/>
          <w:szCs w:val="20"/>
        </w:rPr>
        <w:t xml:space="preserve">Que se declare falsedad en la relación de obras </w:t>
      </w:r>
      <w:r w:rsidR="00830607" w:rsidRPr="005526B7">
        <w:rPr>
          <w:rFonts w:ascii="Arial" w:hAnsi="Arial" w:cs="Arial"/>
          <w:sz w:val="20"/>
          <w:szCs w:val="20"/>
        </w:rPr>
        <w:t xml:space="preserve">que comprueben su experiencia técnica </w:t>
      </w:r>
      <w:r w:rsidR="0076245E" w:rsidRPr="005526B7">
        <w:rPr>
          <w:rFonts w:ascii="Arial" w:hAnsi="Arial" w:cs="Arial"/>
          <w:sz w:val="20"/>
          <w:szCs w:val="20"/>
        </w:rPr>
        <w:t>que el licitante</w:t>
      </w:r>
      <w:r w:rsidR="00830607" w:rsidRPr="005526B7">
        <w:rPr>
          <w:rFonts w:ascii="Arial" w:hAnsi="Arial" w:cs="Arial"/>
          <w:sz w:val="20"/>
          <w:szCs w:val="20"/>
        </w:rPr>
        <w:t xml:space="preserve"> señaló</w:t>
      </w:r>
      <w:r w:rsidR="0076245E" w:rsidRPr="005526B7">
        <w:rPr>
          <w:rFonts w:ascii="Arial" w:hAnsi="Arial" w:cs="Arial"/>
          <w:sz w:val="20"/>
          <w:szCs w:val="20"/>
        </w:rPr>
        <w:t>.</w:t>
      </w:r>
    </w:p>
    <w:p w:rsidR="0076245E" w:rsidRPr="005526B7" w:rsidRDefault="00830607" w:rsidP="00EC2EA8">
      <w:pPr>
        <w:pStyle w:val="Textosinformato"/>
        <w:jc w:val="both"/>
        <w:rPr>
          <w:rFonts w:ascii="Arial" w:hAnsi="Arial" w:cs="Arial"/>
          <w:sz w:val="20"/>
          <w:szCs w:val="20"/>
        </w:rPr>
      </w:pPr>
      <w:r w:rsidRPr="005526B7">
        <w:rPr>
          <w:rFonts w:ascii="Arial" w:hAnsi="Arial" w:cs="Arial"/>
          <w:b/>
          <w:sz w:val="20"/>
          <w:szCs w:val="20"/>
        </w:rPr>
        <w:t>24.2.8.</w:t>
      </w:r>
      <w:r w:rsidRPr="005526B7">
        <w:rPr>
          <w:rFonts w:ascii="Arial" w:hAnsi="Arial" w:cs="Arial"/>
          <w:sz w:val="20"/>
          <w:szCs w:val="20"/>
        </w:rPr>
        <w:t xml:space="preserve"> Que los costos básicos de materiales, salarios y equipo se presenten incompletos (entendiendo como costo básico el precio con que el p</w:t>
      </w:r>
      <w:r w:rsidR="00872C4D" w:rsidRPr="005526B7">
        <w:rPr>
          <w:rFonts w:ascii="Arial" w:hAnsi="Arial" w:cs="Arial"/>
          <w:sz w:val="20"/>
          <w:szCs w:val="20"/>
        </w:rPr>
        <w:t>roponente suministrará o pagará</w:t>
      </w:r>
      <w:r w:rsidRPr="005526B7">
        <w:rPr>
          <w:rFonts w:ascii="Arial" w:hAnsi="Arial" w:cs="Arial"/>
          <w:sz w:val="20"/>
          <w:szCs w:val="20"/>
        </w:rPr>
        <w:t xml:space="preserve"> los insumos de referencia en el mercado y los tendrá en el lugar de la obra, y los derechos que tenga que pagar en materia ambiental); en el caso de salarios, si </w:t>
      </w:r>
      <w:r w:rsidR="00872C4D" w:rsidRPr="005526B7">
        <w:rPr>
          <w:rFonts w:ascii="Arial" w:hAnsi="Arial" w:cs="Arial"/>
          <w:sz w:val="20"/>
          <w:szCs w:val="20"/>
        </w:rPr>
        <w:t>los</w:t>
      </w:r>
      <w:r w:rsidRPr="005526B7">
        <w:rPr>
          <w:rFonts w:ascii="Arial" w:hAnsi="Arial" w:cs="Arial"/>
          <w:sz w:val="20"/>
          <w:szCs w:val="20"/>
        </w:rPr>
        <w:t xml:space="preserve"> </w:t>
      </w:r>
      <w:r w:rsidR="00872C4D" w:rsidRPr="005526B7">
        <w:rPr>
          <w:rFonts w:ascii="Arial" w:hAnsi="Arial" w:cs="Arial"/>
          <w:sz w:val="20"/>
          <w:szCs w:val="20"/>
        </w:rPr>
        <w:t>salarios nominales se encuentra</w:t>
      </w:r>
      <w:r w:rsidRPr="005526B7">
        <w:rPr>
          <w:rFonts w:ascii="Arial" w:hAnsi="Arial" w:cs="Arial"/>
          <w:sz w:val="20"/>
          <w:szCs w:val="20"/>
        </w:rPr>
        <w:t>n por debajo de los salarios mínimos generales o profesionales respecto de los establecidos por la Comisión Nacional de Salarios Mínimos y  tratándose de prestaciones no se consideren las mínimas previstas en la Ley Federal del Trabajo y Ley del Seguro Social</w:t>
      </w:r>
      <w:r w:rsidR="00872C4D" w:rsidRPr="005526B7">
        <w:rPr>
          <w:rFonts w:ascii="Arial" w:hAnsi="Arial" w:cs="Arial"/>
          <w:sz w:val="20"/>
          <w:szCs w:val="20"/>
        </w:rPr>
        <w:t>.</w:t>
      </w:r>
    </w:p>
    <w:p w:rsidR="000370F2" w:rsidRPr="005526B7" w:rsidRDefault="000370F2" w:rsidP="00EC2EA8">
      <w:pPr>
        <w:pStyle w:val="Textosinformato"/>
        <w:jc w:val="both"/>
        <w:rPr>
          <w:rFonts w:ascii="Arial" w:hAnsi="Arial" w:cs="Arial"/>
          <w:sz w:val="20"/>
          <w:szCs w:val="20"/>
        </w:rPr>
      </w:pPr>
    </w:p>
    <w:p w:rsidR="000370F2" w:rsidRPr="005526B7" w:rsidRDefault="000370F2" w:rsidP="00EC2EA8">
      <w:pPr>
        <w:pStyle w:val="Textosinformato"/>
        <w:jc w:val="both"/>
        <w:rPr>
          <w:rFonts w:ascii="Arial" w:hAnsi="Arial" w:cs="Arial"/>
          <w:sz w:val="20"/>
          <w:szCs w:val="20"/>
        </w:rPr>
      </w:pPr>
      <w:r w:rsidRPr="005526B7">
        <w:rPr>
          <w:rFonts w:ascii="Arial" w:hAnsi="Arial" w:cs="Arial"/>
          <w:b/>
          <w:sz w:val="20"/>
          <w:szCs w:val="20"/>
        </w:rPr>
        <w:t>24.2.9.</w:t>
      </w:r>
      <w:r w:rsidRPr="005526B7">
        <w:rPr>
          <w:rFonts w:ascii="Arial" w:hAnsi="Arial" w:cs="Arial"/>
          <w:sz w:val="20"/>
          <w:szCs w:val="20"/>
        </w:rPr>
        <w:t xml:space="preserve"> Que el equipo de construcción que utilice no sea el adecuado y suficiente para realizar los trabajos.</w:t>
      </w:r>
    </w:p>
    <w:p w:rsidR="009A260B" w:rsidRPr="005526B7" w:rsidRDefault="009A260B" w:rsidP="00EC2EA8">
      <w:pPr>
        <w:pStyle w:val="Textosinformato"/>
        <w:jc w:val="both"/>
        <w:rPr>
          <w:rFonts w:ascii="Arial" w:hAnsi="Arial" w:cs="Arial"/>
          <w:sz w:val="20"/>
          <w:szCs w:val="20"/>
        </w:rPr>
      </w:pPr>
    </w:p>
    <w:p w:rsidR="00A0537F" w:rsidRPr="005526B7" w:rsidRDefault="00053088" w:rsidP="00EC2EA8">
      <w:pPr>
        <w:pStyle w:val="Textosinformato"/>
        <w:jc w:val="both"/>
        <w:rPr>
          <w:rFonts w:ascii="Arial" w:hAnsi="Arial" w:cs="Arial"/>
          <w:b/>
          <w:sz w:val="20"/>
          <w:szCs w:val="20"/>
        </w:rPr>
      </w:pPr>
      <w:r w:rsidRPr="005526B7">
        <w:rPr>
          <w:rFonts w:ascii="Arial" w:hAnsi="Arial" w:cs="Arial"/>
          <w:b/>
          <w:sz w:val="20"/>
          <w:szCs w:val="20"/>
        </w:rPr>
        <w:t>2</w:t>
      </w:r>
      <w:r w:rsidR="0081528C" w:rsidRPr="005526B7">
        <w:rPr>
          <w:rFonts w:ascii="Arial" w:hAnsi="Arial" w:cs="Arial"/>
          <w:b/>
          <w:sz w:val="20"/>
          <w:szCs w:val="20"/>
        </w:rPr>
        <w:t>4</w:t>
      </w:r>
      <w:r w:rsidR="00A0537F" w:rsidRPr="005526B7">
        <w:rPr>
          <w:rFonts w:ascii="Arial" w:hAnsi="Arial" w:cs="Arial"/>
          <w:b/>
          <w:sz w:val="20"/>
          <w:szCs w:val="20"/>
        </w:rPr>
        <w:t xml:space="preserve">.3. En el aspecto económico se desechará la propuesta presentada por un licitante cuando: </w:t>
      </w:r>
    </w:p>
    <w:p w:rsidR="00A0537F" w:rsidRPr="005526B7" w:rsidRDefault="00A0537F" w:rsidP="00EC2EA8">
      <w:pPr>
        <w:pStyle w:val="Textosinformato"/>
        <w:jc w:val="both"/>
        <w:rPr>
          <w:rFonts w:ascii="Arial" w:hAnsi="Arial" w:cs="Arial"/>
          <w:sz w:val="20"/>
          <w:szCs w:val="20"/>
        </w:rPr>
      </w:pPr>
    </w:p>
    <w:p w:rsidR="00A0537F" w:rsidRPr="005526B7"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 xml:space="preserve">.3.1. La falta de información o documentos solicitados en la propuesta económica. </w:t>
      </w:r>
    </w:p>
    <w:p w:rsidR="00A0537F" w:rsidRPr="005526B7" w:rsidRDefault="00A0537F" w:rsidP="00EC2EA8">
      <w:pPr>
        <w:pStyle w:val="Textosinformato"/>
        <w:jc w:val="both"/>
        <w:rPr>
          <w:rFonts w:ascii="Arial" w:hAnsi="Arial" w:cs="Arial"/>
          <w:sz w:val="20"/>
          <w:szCs w:val="20"/>
        </w:rPr>
      </w:pPr>
    </w:p>
    <w:p w:rsidR="00A0537F" w:rsidRPr="005526B7"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 xml:space="preserve">.3.2. Incluya cargos y conceptos indebidos. </w:t>
      </w:r>
    </w:p>
    <w:p w:rsidR="00A0537F" w:rsidRPr="005526B7" w:rsidRDefault="00A0537F" w:rsidP="00EC2EA8">
      <w:pPr>
        <w:pStyle w:val="Textosinformato"/>
        <w:jc w:val="both"/>
        <w:rPr>
          <w:rFonts w:ascii="Arial" w:hAnsi="Arial" w:cs="Arial"/>
          <w:sz w:val="20"/>
          <w:szCs w:val="20"/>
        </w:rPr>
      </w:pPr>
    </w:p>
    <w:p w:rsidR="00A0537F" w:rsidRPr="005526B7"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 xml:space="preserve">.3.3. Se compruebe que el precio propuesto está fuera de los precios de mercado. </w:t>
      </w:r>
    </w:p>
    <w:p w:rsidR="00A0537F" w:rsidRPr="005526B7" w:rsidRDefault="00A0537F" w:rsidP="00EC2EA8">
      <w:pPr>
        <w:pStyle w:val="Textosinformato"/>
        <w:jc w:val="both"/>
        <w:rPr>
          <w:rFonts w:ascii="Arial" w:hAnsi="Arial" w:cs="Arial"/>
          <w:sz w:val="20"/>
          <w:szCs w:val="20"/>
        </w:rPr>
      </w:pPr>
    </w:p>
    <w:p w:rsidR="00A0537F" w:rsidRPr="005526B7"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 xml:space="preserve">.3.4. El importe total propuesto, rebase la asignación presupuestaria </w:t>
      </w:r>
      <w:r w:rsidR="00CB3638" w:rsidRPr="005526B7">
        <w:rPr>
          <w:rFonts w:ascii="Arial" w:hAnsi="Arial" w:cs="Arial"/>
          <w:sz w:val="20"/>
          <w:szCs w:val="20"/>
        </w:rPr>
        <w:t xml:space="preserve">autorizada para </w:t>
      </w:r>
      <w:r w:rsidR="005404FB" w:rsidRPr="005526B7">
        <w:rPr>
          <w:rFonts w:ascii="Arial" w:hAnsi="Arial" w:cs="Arial"/>
          <w:sz w:val="20"/>
          <w:szCs w:val="20"/>
        </w:rPr>
        <w:t>los trabajos</w:t>
      </w:r>
      <w:r w:rsidR="00CB3638" w:rsidRPr="005526B7">
        <w:rPr>
          <w:rFonts w:ascii="Arial" w:hAnsi="Arial" w:cs="Arial"/>
          <w:sz w:val="20"/>
          <w:szCs w:val="20"/>
        </w:rPr>
        <w:t xml:space="preserve"> objeto </w:t>
      </w:r>
      <w:r w:rsidR="00A0537F" w:rsidRPr="005526B7">
        <w:rPr>
          <w:rFonts w:ascii="Arial" w:hAnsi="Arial" w:cs="Arial"/>
          <w:sz w:val="20"/>
          <w:szCs w:val="20"/>
        </w:rPr>
        <w:t xml:space="preserve">de la </w:t>
      </w:r>
      <w:r w:rsidR="00640286" w:rsidRPr="005526B7">
        <w:rPr>
          <w:rFonts w:ascii="Arial" w:hAnsi="Arial" w:cs="Arial"/>
          <w:sz w:val="20"/>
          <w:szCs w:val="20"/>
        </w:rPr>
        <w:t>Licitación</w:t>
      </w:r>
      <w:r w:rsidR="00A0537F" w:rsidRPr="005526B7">
        <w:rPr>
          <w:rFonts w:ascii="Arial" w:hAnsi="Arial" w:cs="Arial"/>
          <w:sz w:val="20"/>
          <w:szCs w:val="20"/>
        </w:rPr>
        <w:t xml:space="preserve">. </w:t>
      </w:r>
    </w:p>
    <w:p w:rsidR="00A0537F" w:rsidRPr="005526B7" w:rsidRDefault="00A0537F" w:rsidP="00EC2EA8">
      <w:pPr>
        <w:pStyle w:val="Textosinformato"/>
        <w:jc w:val="both"/>
        <w:rPr>
          <w:rFonts w:ascii="Arial" w:hAnsi="Arial" w:cs="Arial"/>
          <w:sz w:val="20"/>
          <w:szCs w:val="20"/>
        </w:rPr>
      </w:pPr>
    </w:p>
    <w:p w:rsidR="00A0537F" w:rsidRPr="005526B7"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.3.5. El análisis de financiamiento no considere el o los an</w:t>
      </w:r>
      <w:r w:rsidR="00CB3638" w:rsidRPr="005526B7">
        <w:rPr>
          <w:rFonts w:ascii="Arial" w:hAnsi="Arial" w:cs="Arial"/>
          <w:sz w:val="20"/>
          <w:szCs w:val="20"/>
        </w:rPr>
        <w:t xml:space="preserve">ticipos que se le otorguen, la </w:t>
      </w:r>
      <w:r w:rsidR="00A0537F" w:rsidRPr="005526B7">
        <w:rPr>
          <w:rFonts w:ascii="Arial" w:hAnsi="Arial" w:cs="Arial"/>
          <w:sz w:val="20"/>
          <w:szCs w:val="20"/>
        </w:rPr>
        <w:t>amortización de estos en los ingresos, así como los plazos para e</w:t>
      </w:r>
      <w:r w:rsidR="00CB3638" w:rsidRPr="005526B7">
        <w:rPr>
          <w:rFonts w:ascii="Arial" w:hAnsi="Arial" w:cs="Arial"/>
          <w:sz w:val="20"/>
          <w:szCs w:val="20"/>
        </w:rPr>
        <w:t xml:space="preserve">l pago de las estimaciones que </w:t>
      </w:r>
      <w:r w:rsidR="00A0537F" w:rsidRPr="005526B7">
        <w:rPr>
          <w:rFonts w:ascii="Arial" w:hAnsi="Arial" w:cs="Arial"/>
          <w:sz w:val="20"/>
          <w:szCs w:val="20"/>
        </w:rPr>
        <w:t>genere por conceptos de trabajos terminados, u omita asentar el indicador económic</w:t>
      </w:r>
      <w:r w:rsidR="00CB3638" w:rsidRPr="005526B7">
        <w:rPr>
          <w:rFonts w:ascii="Arial" w:hAnsi="Arial" w:cs="Arial"/>
          <w:sz w:val="20"/>
          <w:szCs w:val="20"/>
        </w:rPr>
        <w:t xml:space="preserve">o que utilizó </w:t>
      </w:r>
      <w:r w:rsidR="00A0537F" w:rsidRPr="005526B7">
        <w:rPr>
          <w:rFonts w:ascii="Arial" w:hAnsi="Arial" w:cs="Arial"/>
          <w:sz w:val="20"/>
          <w:szCs w:val="20"/>
        </w:rPr>
        <w:t xml:space="preserve">como base de su cálculo. </w:t>
      </w:r>
    </w:p>
    <w:p w:rsidR="00CB3638" w:rsidRPr="005526B7" w:rsidRDefault="00CB3638" w:rsidP="00EC2EA8">
      <w:pPr>
        <w:pStyle w:val="Textosinformato"/>
        <w:jc w:val="both"/>
        <w:rPr>
          <w:rFonts w:ascii="Arial" w:hAnsi="Arial" w:cs="Arial"/>
          <w:sz w:val="20"/>
          <w:szCs w:val="20"/>
        </w:rPr>
      </w:pPr>
    </w:p>
    <w:p w:rsidR="00A0537F" w:rsidRPr="005526B7"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.3.6. En el análisis, cálculo e integración del costo por financiami</w:t>
      </w:r>
      <w:r w:rsidR="00CB3638" w:rsidRPr="005526B7">
        <w:rPr>
          <w:rFonts w:ascii="Arial" w:hAnsi="Arial" w:cs="Arial"/>
          <w:sz w:val="20"/>
          <w:szCs w:val="20"/>
        </w:rPr>
        <w:t xml:space="preserve">ento, incluya una sobretasa en </w:t>
      </w:r>
      <w:r w:rsidR="00A0537F" w:rsidRPr="005526B7">
        <w:rPr>
          <w:rFonts w:ascii="Arial" w:hAnsi="Arial" w:cs="Arial"/>
          <w:sz w:val="20"/>
          <w:szCs w:val="20"/>
        </w:rPr>
        <w:t xml:space="preserve">adición al indicador económico. </w:t>
      </w:r>
    </w:p>
    <w:p w:rsidR="00A0537F" w:rsidRPr="005526B7"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 xml:space="preserve">.3.7. Que los análisis no estén conformados por los insumos especificados </w:t>
      </w:r>
      <w:r w:rsidR="00CB3638" w:rsidRPr="005526B7">
        <w:rPr>
          <w:rFonts w:ascii="Arial" w:hAnsi="Arial" w:cs="Arial"/>
          <w:sz w:val="20"/>
          <w:szCs w:val="20"/>
        </w:rPr>
        <w:t xml:space="preserve">en el concepto y/o plano </w:t>
      </w:r>
      <w:r w:rsidR="00A0537F" w:rsidRPr="005526B7">
        <w:rPr>
          <w:rFonts w:ascii="Arial" w:hAnsi="Arial" w:cs="Arial"/>
          <w:sz w:val="20"/>
          <w:szCs w:val="20"/>
        </w:rPr>
        <w:t>correspondiente así como la falta de algún análisis especificado e</w:t>
      </w:r>
      <w:r w:rsidR="00CB3638" w:rsidRPr="005526B7">
        <w:rPr>
          <w:rFonts w:ascii="Arial" w:hAnsi="Arial" w:cs="Arial"/>
          <w:sz w:val="20"/>
          <w:szCs w:val="20"/>
        </w:rPr>
        <w:t xml:space="preserve">n el catálogo de conceptos y/o </w:t>
      </w:r>
      <w:r w:rsidR="00A0537F" w:rsidRPr="005526B7">
        <w:rPr>
          <w:rFonts w:ascii="Arial" w:hAnsi="Arial" w:cs="Arial"/>
          <w:sz w:val="20"/>
          <w:szCs w:val="20"/>
        </w:rPr>
        <w:t xml:space="preserve">presupuesto. </w:t>
      </w:r>
    </w:p>
    <w:p w:rsidR="00A0537F" w:rsidRPr="005526B7" w:rsidRDefault="00A0537F" w:rsidP="00EC2EA8">
      <w:pPr>
        <w:pStyle w:val="Textosinformato"/>
        <w:jc w:val="both"/>
        <w:rPr>
          <w:rFonts w:ascii="Arial" w:hAnsi="Arial" w:cs="Arial"/>
          <w:sz w:val="20"/>
          <w:szCs w:val="20"/>
        </w:rPr>
      </w:pPr>
    </w:p>
    <w:p w:rsidR="006318B2" w:rsidRDefault="00053088" w:rsidP="00EC2EA8">
      <w:pPr>
        <w:pStyle w:val="Textosinformato"/>
        <w:jc w:val="both"/>
        <w:rPr>
          <w:rFonts w:ascii="Arial" w:hAnsi="Arial" w:cs="Arial"/>
          <w:sz w:val="20"/>
          <w:szCs w:val="20"/>
        </w:rPr>
      </w:pPr>
      <w:r w:rsidRPr="005526B7">
        <w:rPr>
          <w:rFonts w:ascii="Arial" w:hAnsi="Arial" w:cs="Arial"/>
          <w:sz w:val="20"/>
          <w:szCs w:val="20"/>
        </w:rPr>
        <w:t>2</w:t>
      </w:r>
      <w:r w:rsidR="0081528C" w:rsidRPr="005526B7">
        <w:rPr>
          <w:rFonts w:ascii="Arial" w:hAnsi="Arial" w:cs="Arial"/>
          <w:sz w:val="20"/>
          <w:szCs w:val="20"/>
        </w:rPr>
        <w:t>4</w:t>
      </w:r>
      <w:r w:rsidR="00A0537F" w:rsidRPr="005526B7">
        <w:rPr>
          <w:rFonts w:ascii="Arial" w:hAnsi="Arial" w:cs="Arial"/>
          <w:sz w:val="20"/>
          <w:szCs w:val="20"/>
        </w:rPr>
        <w:t>.3.8. Que para el cálculo e integración del factor de salario real se tom</w:t>
      </w:r>
      <w:r w:rsidR="00CB3638" w:rsidRPr="005526B7">
        <w:rPr>
          <w:rFonts w:ascii="Arial" w:hAnsi="Arial" w:cs="Arial"/>
          <w:sz w:val="20"/>
          <w:szCs w:val="20"/>
        </w:rPr>
        <w:t xml:space="preserve">en indicadores distintos a los </w:t>
      </w:r>
      <w:r w:rsidR="00A0537F" w:rsidRPr="005526B7">
        <w:rPr>
          <w:rFonts w:ascii="Arial" w:hAnsi="Arial" w:cs="Arial"/>
          <w:sz w:val="20"/>
          <w:szCs w:val="20"/>
        </w:rPr>
        <w:t>vigentes.</w:t>
      </w:r>
    </w:p>
    <w:p w:rsidR="006318B2" w:rsidRDefault="006318B2" w:rsidP="00EC2EA8">
      <w:pPr>
        <w:pStyle w:val="Textosinformato"/>
        <w:jc w:val="both"/>
        <w:rPr>
          <w:rFonts w:ascii="Arial" w:hAnsi="Arial" w:cs="Arial"/>
          <w:sz w:val="20"/>
          <w:szCs w:val="20"/>
        </w:rPr>
      </w:pPr>
    </w:p>
    <w:p w:rsidR="00A0537F" w:rsidRPr="005526B7" w:rsidRDefault="006318B2" w:rsidP="00EC2EA8">
      <w:pPr>
        <w:pStyle w:val="Textosinformato"/>
        <w:jc w:val="both"/>
        <w:rPr>
          <w:rFonts w:ascii="Arial" w:hAnsi="Arial" w:cs="Arial"/>
          <w:sz w:val="20"/>
          <w:szCs w:val="20"/>
        </w:rPr>
      </w:pPr>
      <w:r w:rsidRPr="005526B7">
        <w:rPr>
          <w:rFonts w:ascii="Arial" w:hAnsi="Arial" w:cs="Arial"/>
          <w:sz w:val="20"/>
          <w:szCs w:val="20"/>
        </w:rPr>
        <w:t xml:space="preserve">24.3.9. Cuando el monto escrito con número y letra en el documento Carta Compromiso de la propuesta económica, no coincida con el importe total del catálogo de conceptos </w:t>
      </w:r>
      <w:r w:rsidR="00E91B14" w:rsidRPr="005526B7">
        <w:rPr>
          <w:rFonts w:ascii="Arial" w:hAnsi="Arial" w:cs="Arial"/>
          <w:sz w:val="20"/>
          <w:szCs w:val="20"/>
        </w:rPr>
        <w:t>presupuestado sin incluir el I.V.A.</w:t>
      </w:r>
    </w:p>
    <w:p w:rsidR="00E91B14" w:rsidRPr="005526B7" w:rsidRDefault="00E91B14" w:rsidP="00EC2EA8">
      <w:pPr>
        <w:pStyle w:val="Textosinformato"/>
        <w:jc w:val="both"/>
        <w:rPr>
          <w:rFonts w:ascii="Arial" w:hAnsi="Arial" w:cs="Arial"/>
          <w:sz w:val="20"/>
          <w:szCs w:val="20"/>
        </w:rPr>
      </w:pPr>
    </w:p>
    <w:p w:rsidR="00E91B14" w:rsidRPr="005526B7" w:rsidRDefault="00E91B14" w:rsidP="00EC2EA8">
      <w:pPr>
        <w:pStyle w:val="Textosinformato"/>
        <w:jc w:val="both"/>
        <w:rPr>
          <w:rFonts w:ascii="Arial" w:hAnsi="Arial" w:cs="Arial"/>
          <w:sz w:val="20"/>
          <w:szCs w:val="20"/>
        </w:rPr>
      </w:pPr>
      <w:r w:rsidRPr="005526B7">
        <w:rPr>
          <w:rFonts w:ascii="Arial" w:hAnsi="Arial" w:cs="Arial"/>
          <w:sz w:val="20"/>
          <w:szCs w:val="20"/>
        </w:rPr>
        <w:t xml:space="preserve">24.3.10. </w:t>
      </w:r>
      <w:r w:rsidR="00BF74C3" w:rsidRPr="005526B7">
        <w:rPr>
          <w:rFonts w:ascii="Arial" w:hAnsi="Arial" w:cs="Arial"/>
          <w:sz w:val="20"/>
          <w:szCs w:val="20"/>
        </w:rPr>
        <w:t>L</w:t>
      </w:r>
      <w:r w:rsidRPr="005526B7">
        <w:rPr>
          <w:rFonts w:ascii="Arial" w:hAnsi="Arial" w:cs="Arial"/>
          <w:sz w:val="20"/>
          <w:szCs w:val="20"/>
        </w:rPr>
        <w:t>os precios unitarios no manifiesten explícitamente los insumos necesarios para el cumplimiento del alcance del mismo.</w:t>
      </w:r>
    </w:p>
    <w:p w:rsidR="00E91B14" w:rsidRPr="005526B7" w:rsidRDefault="00E91B14" w:rsidP="00EC2EA8">
      <w:pPr>
        <w:pStyle w:val="Textosinformato"/>
        <w:jc w:val="both"/>
        <w:rPr>
          <w:rFonts w:ascii="Arial" w:hAnsi="Arial" w:cs="Arial"/>
          <w:sz w:val="20"/>
          <w:szCs w:val="20"/>
        </w:rPr>
      </w:pPr>
    </w:p>
    <w:p w:rsidR="00E91B14" w:rsidRPr="005526B7" w:rsidRDefault="00E91B14" w:rsidP="00EC2EA8">
      <w:pPr>
        <w:pStyle w:val="Textosinformato"/>
        <w:jc w:val="both"/>
        <w:rPr>
          <w:rFonts w:ascii="Arial" w:hAnsi="Arial" w:cs="Arial"/>
          <w:sz w:val="20"/>
          <w:szCs w:val="20"/>
        </w:rPr>
      </w:pPr>
      <w:r w:rsidRPr="005526B7">
        <w:rPr>
          <w:rFonts w:ascii="Arial" w:hAnsi="Arial" w:cs="Arial"/>
          <w:sz w:val="20"/>
          <w:szCs w:val="20"/>
        </w:rPr>
        <w:t xml:space="preserve">24.3.11. </w:t>
      </w:r>
      <w:r w:rsidR="00BF74C3" w:rsidRPr="005526B7">
        <w:rPr>
          <w:rFonts w:ascii="Arial" w:hAnsi="Arial" w:cs="Arial"/>
          <w:sz w:val="20"/>
          <w:szCs w:val="20"/>
        </w:rPr>
        <w:t>H</w:t>
      </w:r>
      <w:r w:rsidRPr="005526B7">
        <w:rPr>
          <w:rFonts w:ascii="Arial" w:hAnsi="Arial" w:cs="Arial"/>
          <w:sz w:val="20"/>
          <w:szCs w:val="20"/>
        </w:rPr>
        <w:t>aya incongruencia entre los programas presentados y que el programa de ejecución con montos  difiera con el análisis de financiamiento.</w:t>
      </w:r>
    </w:p>
    <w:p w:rsidR="00E91B14" w:rsidRPr="005526B7" w:rsidRDefault="00E91B14" w:rsidP="00EC2EA8">
      <w:pPr>
        <w:pStyle w:val="Textosinformato"/>
        <w:jc w:val="both"/>
        <w:rPr>
          <w:rFonts w:ascii="Arial" w:hAnsi="Arial" w:cs="Arial"/>
          <w:sz w:val="20"/>
          <w:szCs w:val="20"/>
        </w:rPr>
      </w:pPr>
    </w:p>
    <w:p w:rsidR="00E91B14" w:rsidRPr="005526B7" w:rsidRDefault="00E91B14" w:rsidP="00EC2EA8">
      <w:pPr>
        <w:pStyle w:val="Textosinformato"/>
        <w:jc w:val="both"/>
        <w:rPr>
          <w:rFonts w:ascii="Arial" w:hAnsi="Arial" w:cs="Arial"/>
          <w:sz w:val="20"/>
          <w:szCs w:val="20"/>
        </w:rPr>
      </w:pPr>
      <w:r w:rsidRPr="005526B7">
        <w:rPr>
          <w:rFonts w:ascii="Arial" w:hAnsi="Arial" w:cs="Arial"/>
          <w:sz w:val="20"/>
          <w:szCs w:val="20"/>
        </w:rPr>
        <w:t xml:space="preserve">24.3.12. </w:t>
      </w:r>
      <w:r w:rsidR="00BF74C3" w:rsidRPr="005526B7">
        <w:rPr>
          <w:rFonts w:ascii="Arial" w:hAnsi="Arial" w:cs="Arial"/>
          <w:sz w:val="20"/>
          <w:szCs w:val="20"/>
        </w:rPr>
        <w:t>L</w:t>
      </w:r>
      <w:r w:rsidRPr="005526B7">
        <w:rPr>
          <w:rFonts w:ascii="Arial" w:hAnsi="Arial" w:cs="Arial"/>
          <w:sz w:val="20"/>
          <w:szCs w:val="20"/>
        </w:rPr>
        <w:t>os programas con montos de adquisición de materiales, maquinaria y equipo, así como de mano de obra, difieran de la explosión de insumos a costo directo</w:t>
      </w:r>
      <w:r w:rsidR="00084C67" w:rsidRPr="005526B7">
        <w:rPr>
          <w:rFonts w:ascii="Arial" w:hAnsi="Arial" w:cs="Arial"/>
          <w:sz w:val="20"/>
          <w:szCs w:val="20"/>
        </w:rPr>
        <w:t>.</w:t>
      </w:r>
    </w:p>
    <w:p w:rsidR="00084C67" w:rsidRPr="005526B7" w:rsidRDefault="00084C67" w:rsidP="00EC2EA8">
      <w:pPr>
        <w:pStyle w:val="Textosinformato"/>
        <w:jc w:val="both"/>
        <w:rPr>
          <w:rFonts w:ascii="Arial" w:hAnsi="Arial" w:cs="Arial"/>
          <w:sz w:val="20"/>
          <w:szCs w:val="20"/>
        </w:rPr>
      </w:pPr>
    </w:p>
    <w:p w:rsidR="00084C67" w:rsidRPr="005526B7" w:rsidRDefault="00084C67" w:rsidP="00EC2EA8">
      <w:pPr>
        <w:pStyle w:val="Textosinformato"/>
        <w:jc w:val="both"/>
        <w:rPr>
          <w:rFonts w:ascii="Arial" w:hAnsi="Arial" w:cs="Arial"/>
          <w:sz w:val="20"/>
          <w:szCs w:val="20"/>
        </w:rPr>
      </w:pPr>
      <w:r w:rsidRPr="005526B7">
        <w:rPr>
          <w:rFonts w:ascii="Arial" w:hAnsi="Arial" w:cs="Arial"/>
          <w:sz w:val="20"/>
          <w:szCs w:val="20"/>
        </w:rPr>
        <w:t>24.3.13. Cuando en la elaboración de su propuesta haya considerado duplicidad de valores o datos en los análisis realizados, que afectan la propuesta.</w:t>
      </w:r>
    </w:p>
    <w:p w:rsidR="00BF74C3" w:rsidRDefault="00BF74C3" w:rsidP="00EC2EA8">
      <w:pPr>
        <w:pStyle w:val="Textosinformato"/>
        <w:jc w:val="both"/>
        <w:rPr>
          <w:rFonts w:ascii="Arial" w:hAnsi="Arial" w:cs="Arial"/>
          <w:sz w:val="20"/>
          <w:szCs w:val="20"/>
          <w:highlight w:val="cyan"/>
        </w:rPr>
      </w:pPr>
    </w:p>
    <w:p w:rsidR="00BF74C3" w:rsidRPr="005526B7" w:rsidRDefault="00BF74C3" w:rsidP="00EC2EA8">
      <w:pPr>
        <w:pStyle w:val="Textosinformato"/>
        <w:jc w:val="both"/>
        <w:rPr>
          <w:rFonts w:ascii="Arial" w:hAnsi="Arial" w:cs="Arial"/>
          <w:sz w:val="20"/>
          <w:szCs w:val="20"/>
        </w:rPr>
      </w:pPr>
      <w:r w:rsidRPr="005526B7">
        <w:rPr>
          <w:rFonts w:ascii="Arial" w:hAnsi="Arial" w:cs="Arial"/>
          <w:sz w:val="20"/>
          <w:szCs w:val="20"/>
        </w:rPr>
        <w:t>24.3.14. El participante no haya aprobado la capacidad financiera correspondiente a los indicadores relativos al grado de propiedad y al capital de trabajo, ya que al aprobar  estos análisis se dictamina al participante como una empresa solvente financieramente.</w:t>
      </w:r>
    </w:p>
    <w:p w:rsidR="0076245E" w:rsidRDefault="0076245E" w:rsidP="0076245E">
      <w:pPr>
        <w:tabs>
          <w:tab w:val="left" w:pos="709"/>
          <w:tab w:val="left" w:pos="1276"/>
        </w:tabs>
        <w:jc w:val="both"/>
        <w:rPr>
          <w:rFonts w:ascii="Arial" w:hAnsi="Arial" w:cs="Arial"/>
          <w:sz w:val="20"/>
          <w:szCs w:val="20"/>
          <w:highlight w:val="yellow"/>
        </w:rPr>
      </w:pPr>
    </w:p>
    <w:p w:rsidR="00A0537F" w:rsidRPr="0076245E" w:rsidRDefault="00A0537F" w:rsidP="00EC2EA8">
      <w:pPr>
        <w:pStyle w:val="Textosinformato"/>
        <w:jc w:val="both"/>
        <w:rPr>
          <w:rFonts w:ascii="Arial" w:hAnsi="Arial" w:cs="Arial"/>
          <w:sz w:val="20"/>
          <w:szCs w:val="20"/>
          <w:lang w:val="es-ES_tradnl"/>
        </w:rPr>
      </w:pPr>
    </w:p>
    <w:p w:rsidR="00A838C9" w:rsidRPr="003478CF" w:rsidRDefault="00053088" w:rsidP="00EC2EA8">
      <w:pPr>
        <w:pStyle w:val="Textosinformato"/>
        <w:jc w:val="both"/>
        <w:rPr>
          <w:rFonts w:ascii="Arial" w:hAnsi="Arial" w:cs="Arial"/>
          <w:b/>
          <w:sz w:val="20"/>
          <w:szCs w:val="20"/>
        </w:rPr>
      </w:pPr>
      <w:r w:rsidRPr="003478CF">
        <w:rPr>
          <w:rFonts w:ascii="Arial" w:hAnsi="Arial" w:cs="Arial"/>
          <w:b/>
          <w:sz w:val="20"/>
          <w:szCs w:val="20"/>
        </w:rPr>
        <w:t>2</w:t>
      </w:r>
      <w:r w:rsidR="0081528C" w:rsidRPr="003478CF">
        <w:rPr>
          <w:rFonts w:ascii="Arial" w:hAnsi="Arial" w:cs="Arial"/>
          <w:b/>
          <w:sz w:val="20"/>
          <w:szCs w:val="20"/>
        </w:rPr>
        <w:t>5</w:t>
      </w:r>
      <w:r w:rsidR="00A0537F" w:rsidRPr="003478CF">
        <w:rPr>
          <w:rFonts w:ascii="Arial" w:hAnsi="Arial" w:cs="Arial"/>
          <w:b/>
          <w:sz w:val="20"/>
          <w:szCs w:val="20"/>
        </w:rPr>
        <w:t xml:space="preserve">. </w:t>
      </w:r>
      <w:r w:rsidR="00A838C9" w:rsidRPr="003478CF">
        <w:rPr>
          <w:rFonts w:ascii="Arial" w:hAnsi="Arial" w:cs="Arial"/>
          <w:b/>
          <w:sz w:val="20"/>
          <w:szCs w:val="20"/>
        </w:rPr>
        <w:t xml:space="preserve">Criterios </w:t>
      </w:r>
      <w:r w:rsidR="005404FB" w:rsidRPr="003478CF">
        <w:rPr>
          <w:rFonts w:ascii="Arial" w:hAnsi="Arial" w:cs="Arial"/>
          <w:b/>
          <w:sz w:val="20"/>
          <w:szCs w:val="20"/>
        </w:rPr>
        <w:t>que se firmará</w:t>
      </w:r>
      <w:r w:rsidR="0081528C" w:rsidRPr="003478CF">
        <w:rPr>
          <w:rFonts w:ascii="Arial" w:hAnsi="Arial" w:cs="Arial"/>
          <w:b/>
          <w:sz w:val="20"/>
          <w:szCs w:val="20"/>
        </w:rPr>
        <w:t xml:space="preserve">n en las </w:t>
      </w:r>
      <w:r w:rsidR="00A838C9" w:rsidRPr="003478CF">
        <w:rPr>
          <w:rFonts w:ascii="Arial" w:hAnsi="Arial" w:cs="Arial"/>
          <w:b/>
          <w:sz w:val="20"/>
          <w:szCs w:val="20"/>
        </w:rPr>
        <w:t xml:space="preserve">propuestas técnicas y económicas </w:t>
      </w:r>
      <w:r w:rsidR="003F12B1" w:rsidRPr="003478CF">
        <w:rPr>
          <w:rFonts w:ascii="Arial" w:hAnsi="Arial" w:cs="Arial"/>
          <w:b/>
          <w:sz w:val="20"/>
          <w:szCs w:val="20"/>
        </w:rPr>
        <w:t>en la evaluación cuant</w:t>
      </w:r>
      <w:r w:rsidR="00991F93" w:rsidRPr="003478CF">
        <w:rPr>
          <w:rFonts w:ascii="Arial" w:hAnsi="Arial" w:cs="Arial"/>
          <w:b/>
          <w:sz w:val="20"/>
          <w:szCs w:val="20"/>
        </w:rPr>
        <w:t>i</w:t>
      </w:r>
      <w:r w:rsidR="003F12B1" w:rsidRPr="003478CF">
        <w:rPr>
          <w:rFonts w:ascii="Arial" w:hAnsi="Arial" w:cs="Arial"/>
          <w:b/>
          <w:sz w:val="20"/>
          <w:szCs w:val="20"/>
        </w:rPr>
        <w:t>tativa</w:t>
      </w:r>
    </w:p>
    <w:p w:rsidR="00A838C9" w:rsidRPr="003478CF" w:rsidRDefault="00A838C9" w:rsidP="00EC2EA8">
      <w:pPr>
        <w:pStyle w:val="Textosinformato"/>
        <w:jc w:val="both"/>
        <w:rPr>
          <w:rFonts w:ascii="Arial" w:hAnsi="Arial" w:cs="Arial"/>
          <w:b/>
          <w:sz w:val="20"/>
          <w:szCs w:val="20"/>
        </w:rPr>
      </w:pPr>
    </w:p>
    <w:p w:rsidR="00A838C9" w:rsidRPr="003478CF" w:rsidRDefault="00A838C9" w:rsidP="00EC2EA8">
      <w:pPr>
        <w:pStyle w:val="Textosinformato"/>
        <w:jc w:val="both"/>
        <w:rPr>
          <w:rFonts w:ascii="Arial" w:hAnsi="Arial" w:cs="Arial"/>
          <w:sz w:val="20"/>
          <w:szCs w:val="20"/>
        </w:rPr>
      </w:pPr>
      <w:r w:rsidRPr="003478CF">
        <w:rPr>
          <w:rFonts w:ascii="Arial" w:hAnsi="Arial" w:cs="Arial"/>
          <w:sz w:val="20"/>
          <w:szCs w:val="20"/>
        </w:rPr>
        <w:t xml:space="preserve">Solo se </w:t>
      </w:r>
      <w:r w:rsidR="005404FB" w:rsidRPr="003478CF">
        <w:rPr>
          <w:rFonts w:ascii="Arial" w:hAnsi="Arial" w:cs="Arial"/>
          <w:sz w:val="20"/>
          <w:szCs w:val="20"/>
        </w:rPr>
        <w:t>firmará</w:t>
      </w:r>
      <w:r w:rsidR="007762FC" w:rsidRPr="003478CF">
        <w:rPr>
          <w:rFonts w:ascii="Arial" w:hAnsi="Arial" w:cs="Arial"/>
          <w:sz w:val="20"/>
          <w:szCs w:val="20"/>
        </w:rPr>
        <w:t>n los siguientes documentos</w:t>
      </w:r>
    </w:p>
    <w:p w:rsidR="00A838C9" w:rsidRPr="003478CF" w:rsidRDefault="00A838C9" w:rsidP="00EC2EA8">
      <w:pPr>
        <w:pStyle w:val="Textosinformato"/>
        <w:jc w:val="both"/>
        <w:rPr>
          <w:rFonts w:ascii="Arial" w:hAnsi="Arial" w:cs="Arial"/>
          <w:b/>
          <w:sz w:val="20"/>
          <w:szCs w:val="20"/>
        </w:rPr>
      </w:pPr>
    </w:p>
    <w:p w:rsidR="00A838C9" w:rsidRPr="003478CF" w:rsidRDefault="00A838C9" w:rsidP="00EC2EA8">
      <w:pPr>
        <w:pStyle w:val="Textosinformato"/>
        <w:numPr>
          <w:ilvl w:val="0"/>
          <w:numId w:val="24"/>
        </w:numPr>
        <w:jc w:val="both"/>
        <w:rPr>
          <w:rFonts w:ascii="Arial" w:hAnsi="Arial" w:cs="Arial"/>
          <w:sz w:val="20"/>
          <w:szCs w:val="20"/>
        </w:rPr>
      </w:pPr>
      <w:r w:rsidRPr="003478CF">
        <w:rPr>
          <w:rFonts w:ascii="Arial" w:hAnsi="Arial" w:cs="Arial"/>
          <w:sz w:val="20"/>
          <w:szCs w:val="20"/>
        </w:rPr>
        <w:t xml:space="preserve">Identificación oficial </w:t>
      </w:r>
    </w:p>
    <w:p w:rsidR="00A838C9" w:rsidRPr="003478CF" w:rsidRDefault="00A838C9" w:rsidP="00EC2EA8">
      <w:pPr>
        <w:pStyle w:val="Textosinformato"/>
        <w:numPr>
          <w:ilvl w:val="0"/>
          <w:numId w:val="24"/>
        </w:numPr>
        <w:jc w:val="both"/>
        <w:rPr>
          <w:rFonts w:ascii="Arial" w:hAnsi="Arial" w:cs="Arial"/>
          <w:sz w:val="20"/>
          <w:szCs w:val="20"/>
        </w:rPr>
      </w:pPr>
      <w:r w:rsidRPr="003478CF">
        <w:rPr>
          <w:rFonts w:ascii="Arial" w:hAnsi="Arial" w:cs="Arial"/>
          <w:sz w:val="20"/>
          <w:szCs w:val="20"/>
        </w:rPr>
        <w:t>R.F.C.</w:t>
      </w:r>
    </w:p>
    <w:p w:rsidR="00A838C9" w:rsidRPr="003478CF" w:rsidRDefault="00A838C9" w:rsidP="00EC2EA8">
      <w:pPr>
        <w:pStyle w:val="Textosinformato"/>
        <w:numPr>
          <w:ilvl w:val="0"/>
          <w:numId w:val="24"/>
        </w:numPr>
        <w:jc w:val="both"/>
        <w:rPr>
          <w:rFonts w:ascii="Arial" w:hAnsi="Arial" w:cs="Arial"/>
          <w:sz w:val="20"/>
          <w:szCs w:val="20"/>
        </w:rPr>
      </w:pPr>
      <w:r w:rsidRPr="003478CF">
        <w:rPr>
          <w:rFonts w:ascii="Arial" w:hAnsi="Arial" w:cs="Arial"/>
          <w:sz w:val="20"/>
          <w:szCs w:val="20"/>
        </w:rPr>
        <w:t>Acreditamiento de personalidad</w:t>
      </w:r>
    </w:p>
    <w:p w:rsidR="00A838C9" w:rsidRPr="003478CF" w:rsidRDefault="005404FB" w:rsidP="00EC2EA8">
      <w:pPr>
        <w:pStyle w:val="Textosinformato"/>
        <w:numPr>
          <w:ilvl w:val="0"/>
          <w:numId w:val="24"/>
        </w:numPr>
        <w:jc w:val="both"/>
        <w:rPr>
          <w:rFonts w:ascii="Arial" w:hAnsi="Arial" w:cs="Arial"/>
          <w:sz w:val="20"/>
          <w:szCs w:val="20"/>
        </w:rPr>
      </w:pPr>
      <w:r w:rsidRPr="003478CF">
        <w:rPr>
          <w:rFonts w:ascii="Arial" w:hAnsi="Arial" w:cs="Arial"/>
          <w:sz w:val="20"/>
          <w:szCs w:val="20"/>
        </w:rPr>
        <w:t>Catá</w:t>
      </w:r>
      <w:r w:rsidR="00A838C9" w:rsidRPr="003478CF">
        <w:rPr>
          <w:rFonts w:ascii="Arial" w:hAnsi="Arial" w:cs="Arial"/>
          <w:sz w:val="20"/>
          <w:szCs w:val="20"/>
        </w:rPr>
        <w:t>logo de conceptos</w:t>
      </w:r>
    </w:p>
    <w:p w:rsidR="00A838C9" w:rsidRPr="003478CF" w:rsidRDefault="00A838C9" w:rsidP="00EC2EA8">
      <w:pPr>
        <w:pStyle w:val="Textosinformato"/>
        <w:numPr>
          <w:ilvl w:val="0"/>
          <w:numId w:val="24"/>
        </w:numPr>
        <w:jc w:val="both"/>
        <w:rPr>
          <w:rFonts w:ascii="Arial" w:hAnsi="Arial" w:cs="Arial"/>
          <w:sz w:val="20"/>
          <w:szCs w:val="20"/>
        </w:rPr>
      </w:pPr>
      <w:r w:rsidRPr="003478CF">
        <w:rPr>
          <w:rFonts w:ascii="Arial" w:hAnsi="Arial" w:cs="Arial"/>
          <w:sz w:val="20"/>
          <w:szCs w:val="20"/>
        </w:rPr>
        <w:t>Precios unitarios</w:t>
      </w:r>
    </w:p>
    <w:p w:rsidR="00A838C9" w:rsidRPr="003478CF" w:rsidRDefault="00A838C9" w:rsidP="00EC2EA8">
      <w:pPr>
        <w:pStyle w:val="Textosinformato"/>
        <w:numPr>
          <w:ilvl w:val="0"/>
          <w:numId w:val="24"/>
        </w:numPr>
        <w:jc w:val="both"/>
        <w:rPr>
          <w:rFonts w:ascii="Arial" w:hAnsi="Arial" w:cs="Arial"/>
          <w:sz w:val="20"/>
          <w:szCs w:val="20"/>
        </w:rPr>
      </w:pPr>
      <w:r w:rsidRPr="003478CF">
        <w:rPr>
          <w:rFonts w:ascii="Arial" w:hAnsi="Arial" w:cs="Arial"/>
          <w:sz w:val="20"/>
          <w:szCs w:val="20"/>
        </w:rPr>
        <w:t xml:space="preserve">Programa de </w:t>
      </w:r>
      <w:r w:rsidR="005404FB" w:rsidRPr="003478CF">
        <w:rPr>
          <w:rFonts w:ascii="Arial" w:hAnsi="Arial" w:cs="Arial"/>
          <w:sz w:val="20"/>
          <w:szCs w:val="20"/>
        </w:rPr>
        <w:t>Trabajo</w:t>
      </w:r>
    </w:p>
    <w:p w:rsidR="00A838C9" w:rsidRPr="003478CF" w:rsidRDefault="00A838C9" w:rsidP="00EC2EA8">
      <w:pPr>
        <w:pStyle w:val="Textosinformato"/>
        <w:jc w:val="both"/>
        <w:rPr>
          <w:rFonts w:ascii="Arial" w:hAnsi="Arial" w:cs="Arial"/>
          <w:b/>
          <w:sz w:val="20"/>
          <w:szCs w:val="20"/>
        </w:rPr>
      </w:pPr>
    </w:p>
    <w:p w:rsidR="00A0537F" w:rsidRPr="003478CF" w:rsidRDefault="00A838C9" w:rsidP="00EC2EA8">
      <w:pPr>
        <w:pStyle w:val="Textosinformato"/>
        <w:jc w:val="both"/>
        <w:rPr>
          <w:rFonts w:ascii="Arial" w:hAnsi="Arial" w:cs="Arial"/>
          <w:b/>
          <w:sz w:val="20"/>
          <w:szCs w:val="20"/>
        </w:rPr>
      </w:pPr>
      <w:r w:rsidRPr="003478CF">
        <w:rPr>
          <w:rFonts w:ascii="Arial" w:hAnsi="Arial" w:cs="Arial"/>
          <w:b/>
          <w:sz w:val="20"/>
          <w:szCs w:val="20"/>
        </w:rPr>
        <w:t>2</w:t>
      </w:r>
      <w:r w:rsidR="0081528C" w:rsidRPr="003478CF">
        <w:rPr>
          <w:rFonts w:ascii="Arial" w:hAnsi="Arial" w:cs="Arial"/>
          <w:b/>
          <w:sz w:val="20"/>
          <w:szCs w:val="20"/>
        </w:rPr>
        <w:t>6</w:t>
      </w:r>
      <w:r w:rsidRPr="003478CF">
        <w:rPr>
          <w:rFonts w:ascii="Arial" w:hAnsi="Arial" w:cs="Arial"/>
          <w:b/>
          <w:sz w:val="20"/>
          <w:szCs w:val="20"/>
        </w:rPr>
        <w:t xml:space="preserve">. </w:t>
      </w:r>
      <w:r w:rsidR="00A0537F" w:rsidRPr="003478CF">
        <w:rPr>
          <w:rFonts w:ascii="Arial" w:hAnsi="Arial" w:cs="Arial"/>
          <w:b/>
          <w:sz w:val="20"/>
          <w:szCs w:val="20"/>
        </w:rPr>
        <w:t xml:space="preserve">Causas por las que se podrá declarar desierta la </w:t>
      </w:r>
      <w:r w:rsidR="00640286" w:rsidRPr="003478CF">
        <w:rPr>
          <w:rFonts w:ascii="Arial" w:hAnsi="Arial" w:cs="Arial"/>
          <w:b/>
          <w:sz w:val="20"/>
          <w:szCs w:val="20"/>
        </w:rPr>
        <w:t>Licitación Pública Nacional</w:t>
      </w:r>
      <w:r w:rsidR="00A0537F" w:rsidRPr="003478CF">
        <w:rPr>
          <w:rFonts w:ascii="Arial" w:hAnsi="Arial" w:cs="Arial"/>
          <w:b/>
          <w:sz w:val="20"/>
          <w:szCs w:val="20"/>
        </w:rPr>
        <w:t xml:space="preserve">. </w:t>
      </w:r>
    </w:p>
    <w:p w:rsidR="00A0537F" w:rsidRPr="003478CF" w:rsidRDefault="00A0537F" w:rsidP="00EC2EA8">
      <w:pPr>
        <w:pStyle w:val="Textosinformato"/>
        <w:jc w:val="both"/>
        <w:rPr>
          <w:rFonts w:ascii="Arial" w:hAnsi="Arial" w:cs="Arial"/>
          <w:sz w:val="20"/>
          <w:szCs w:val="20"/>
        </w:rPr>
      </w:pPr>
    </w:p>
    <w:p w:rsidR="00A0537F" w:rsidRPr="003478CF" w:rsidRDefault="00053088" w:rsidP="00EC2EA8">
      <w:pPr>
        <w:pStyle w:val="Textosinformato"/>
        <w:jc w:val="both"/>
        <w:rPr>
          <w:rFonts w:ascii="Arial" w:hAnsi="Arial" w:cs="Arial"/>
          <w:sz w:val="20"/>
          <w:szCs w:val="20"/>
        </w:rPr>
      </w:pPr>
      <w:r w:rsidRPr="003478CF">
        <w:rPr>
          <w:rFonts w:ascii="Arial" w:hAnsi="Arial" w:cs="Arial"/>
          <w:sz w:val="20"/>
          <w:szCs w:val="20"/>
        </w:rPr>
        <w:t>2</w:t>
      </w:r>
      <w:r w:rsidR="0081528C" w:rsidRPr="003478CF">
        <w:rPr>
          <w:rFonts w:ascii="Arial" w:hAnsi="Arial" w:cs="Arial"/>
          <w:sz w:val="20"/>
          <w:szCs w:val="20"/>
        </w:rPr>
        <w:t>6</w:t>
      </w:r>
      <w:r w:rsidR="00A0537F" w:rsidRPr="003478CF">
        <w:rPr>
          <w:rFonts w:ascii="Arial" w:hAnsi="Arial" w:cs="Arial"/>
          <w:sz w:val="20"/>
          <w:szCs w:val="20"/>
        </w:rPr>
        <w:t xml:space="preserve">.1. Se procederán a declarar desierta una </w:t>
      </w:r>
      <w:r w:rsidR="00640286" w:rsidRPr="003478CF">
        <w:rPr>
          <w:rFonts w:ascii="Arial" w:hAnsi="Arial" w:cs="Arial"/>
          <w:sz w:val="20"/>
          <w:szCs w:val="20"/>
        </w:rPr>
        <w:t>licitación</w:t>
      </w:r>
      <w:r w:rsidR="00A0537F" w:rsidRPr="003478CF">
        <w:rPr>
          <w:rFonts w:ascii="Arial" w:hAnsi="Arial" w:cs="Arial"/>
          <w:sz w:val="20"/>
          <w:szCs w:val="20"/>
        </w:rPr>
        <w:t xml:space="preserve">, cuando la </w:t>
      </w:r>
      <w:r w:rsidR="00CB3638" w:rsidRPr="003478CF">
        <w:rPr>
          <w:rFonts w:ascii="Arial" w:hAnsi="Arial" w:cs="Arial"/>
          <w:sz w:val="20"/>
          <w:szCs w:val="20"/>
        </w:rPr>
        <w:t xml:space="preserve">totalidad de las proposiciones </w:t>
      </w:r>
      <w:r w:rsidR="00A0537F" w:rsidRPr="003478CF">
        <w:rPr>
          <w:rFonts w:ascii="Arial" w:hAnsi="Arial" w:cs="Arial"/>
          <w:sz w:val="20"/>
          <w:szCs w:val="20"/>
        </w:rPr>
        <w:t xml:space="preserve">presentadas no reúnan los requisitos solicitados en la </w:t>
      </w:r>
      <w:r w:rsidR="006074D0" w:rsidRPr="003478CF">
        <w:rPr>
          <w:rFonts w:ascii="Arial" w:hAnsi="Arial" w:cs="Arial"/>
          <w:sz w:val="20"/>
          <w:szCs w:val="20"/>
        </w:rPr>
        <w:t>Convocatoria</w:t>
      </w:r>
      <w:r w:rsidR="00A0537F" w:rsidRPr="003478CF">
        <w:rPr>
          <w:rFonts w:ascii="Arial" w:hAnsi="Arial" w:cs="Arial"/>
          <w:sz w:val="20"/>
          <w:szCs w:val="20"/>
        </w:rPr>
        <w:t xml:space="preserve"> o sus precios de i</w:t>
      </w:r>
      <w:r w:rsidR="00CB3638" w:rsidRPr="003478CF">
        <w:rPr>
          <w:rFonts w:ascii="Arial" w:hAnsi="Arial" w:cs="Arial"/>
          <w:sz w:val="20"/>
          <w:szCs w:val="20"/>
        </w:rPr>
        <w:t xml:space="preserve">nsumos no fueren </w:t>
      </w:r>
      <w:r w:rsidR="00A0537F" w:rsidRPr="003478CF">
        <w:rPr>
          <w:rFonts w:ascii="Arial" w:hAnsi="Arial" w:cs="Arial"/>
          <w:sz w:val="20"/>
          <w:szCs w:val="20"/>
        </w:rPr>
        <w:t>aceptables</w:t>
      </w:r>
      <w:r w:rsidR="002C6E38" w:rsidRPr="003478CF">
        <w:rPr>
          <w:rFonts w:ascii="Arial" w:hAnsi="Arial" w:cs="Arial"/>
          <w:sz w:val="20"/>
          <w:szCs w:val="20"/>
        </w:rPr>
        <w:t>, de acuerdo al artículo 40 de la Ley</w:t>
      </w:r>
      <w:r w:rsidR="00A0537F" w:rsidRPr="003478CF">
        <w:rPr>
          <w:rFonts w:ascii="Arial" w:hAnsi="Arial" w:cs="Arial"/>
          <w:sz w:val="20"/>
          <w:szCs w:val="20"/>
        </w:rPr>
        <w:t xml:space="preserve">. </w:t>
      </w:r>
    </w:p>
    <w:p w:rsidR="00A0537F" w:rsidRPr="003478CF" w:rsidRDefault="00A0537F" w:rsidP="00EC2EA8">
      <w:pPr>
        <w:pStyle w:val="Textosinformato"/>
        <w:jc w:val="both"/>
        <w:rPr>
          <w:rFonts w:ascii="Arial" w:hAnsi="Arial" w:cs="Arial"/>
          <w:sz w:val="20"/>
          <w:szCs w:val="20"/>
        </w:rPr>
      </w:pPr>
    </w:p>
    <w:p w:rsidR="00A0537F" w:rsidRPr="003478CF" w:rsidRDefault="00053088" w:rsidP="00EC2EA8">
      <w:pPr>
        <w:pStyle w:val="Textosinformato"/>
        <w:jc w:val="both"/>
        <w:rPr>
          <w:rFonts w:ascii="Arial" w:hAnsi="Arial" w:cs="Arial"/>
          <w:b/>
          <w:sz w:val="20"/>
          <w:szCs w:val="20"/>
        </w:rPr>
      </w:pPr>
      <w:r w:rsidRPr="003478CF">
        <w:rPr>
          <w:rFonts w:ascii="Arial" w:hAnsi="Arial" w:cs="Arial"/>
          <w:b/>
          <w:sz w:val="20"/>
          <w:szCs w:val="20"/>
        </w:rPr>
        <w:t>2</w:t>
      </w:r>
      <w:r w:rsidR="0081528C" w:rsidRPr="003478CF">
        <w:rPr>
          <w:rFonts w:ascii="Arial" w:hAnsi="Arial" w:cs="Arial"/>
          <w:b/>
          <w:sz w:val="20"/>
          <w:szCs w:val="20"/>
        </w:rPr>
        <w:t>7</w:t>
      </w:r>
      <w:r w:rsidR="00A0537F" w:rsidRPr="003478CF">
        <w:rPr>
          <w:rFonts w:ascii="Arial" w:hAnsi="Arial" w:cs="Arial"/>
          <w:b/>
          <w:sz w:val="20"/>
          <w:szCs w:val="20"/>
        </w:rPr>
        <w:t xml:space="preserve">. Causas por las que se podrá cancelar el procedimiento. </w:t>
      </w:r>
    </w:p>
    <w:p w:rsidR="00A0537F" w:rsidRPr="003478CF" w:rsidRDefault="00A0537F" w:rsidP="00EC2EA8">
      <w:pPr>
        <w:pStyle w:val="Textosinformato"/>
        <w:jc w:val="both"/>
        <w:rPr>
          <w:rFonts w:ascii="Arial" w:hAnsi="Arial" w:cs="Arial"/>
          <w:sz w:val="20"/>
          <w:szCs w:val="20"/>
        </w:rPr>
      </w:pPr>
    </w:p>
    <w:p w:rsidR="00A0537F" w:rsidRPr="003478CF" w:rsidRDefault="00053088" w:rsidP="00EC2EA8">
      <w:pPr>
        <w:pStyle w:val="Textosinformato"/>
        <w:jc w:val="both"/>
        <w:rPr>
          <w:rFonts w:ascii="Arial" w:hAnsi="Arial" w:cs="Arial"/>
          <w:sz w:val="20"/>
          <w:szCs w:val="20"/>
        </w:rPr>
      </w:pPr>
      <w:r w:rsidRPr="003478CF">
        <w:rPr>
          <w:rFonts w:ascii="Arial" w:hAnsi="Arial" w:cs="Arial"/>
          <w:sz w:val="20"/>
          <w:szCs w:val="20"/>
        </w:rPr>
        <w:t>2</w:t>
      </w:r>
      <w:r w:rsidR="0081528C" w:rsidRPr="003478CF">
        <w:rPr>
          <w:rFonts w:ascii="Arial" w:hAnsi="Arial" w:cs="Arial"/>
          <w:sz w:val="20"/>
          <w:szCs w:val="20"/>
        </w:rPr>
        <w:t>7</w:t>
      </w:r>
      <w:r w:rsidR="00A0537F" w:rsidRPr="003478CF">
        <w:rPr>
          <w:rFonts w:ascii="Arial" w:hAnsi="Arial" w:cs="Arial"/>
          <w:sz w:val="20"/>
          <w:szCs w:val="20"/>
        </w:rPr>
        <w:t xml:space="preserve">.1. </w:t>
      </w:r>
      <w:r w:rsidR="001B5E3A" w:rsidRPr="003478CF">
        <w:rPr>
          <w:rFonts w:ascii="Arial" w:hAnsi="Arial" w:cs="Arial"/>
          <w:sz w:val="20"/>
          <w:szCs w:val="20"/>
        </w:rPr>
        <w:t xml:space="preserve">El </w:t>
      </w:r>
      <w:r w:rsidR="005404FB" w:rsidRPr="003478CF">
        <w:rPr>
          <w:rFonts w:ascii="Arial" w:hAnsi="Arial" w:cs="Arial"/>
          <w:sz w:val="20"/>
          <w:szCs w:val="20"/>
        </w:rPr>
        <w:t>CONACULTA</w:t>
      </w:r>
      <w:r w:rsidR="00A0537F" w:rsidRPr="003478CF">
        <w:rPr>
          <w:rFonts w:ascii="Arial" w:hAnsi="Arial" w:cs="Arial"/>
          <w:sz w:val="20"/>
          <w:szCs w:val="20"/>
        </w:rPr>
        <w:t xml:space="preserve"> podrá cancelar el procedimiento a</w:t>
      </w:r>
      <w:r w:rsidR="00BE4E87" w:rsidRPr="003478CF">
        <w:rPr>
          <w:rFonts w:ascii="Arial" w:hAnsi="Arial" w:cs="Arial"/>
          <w:sz w:val="20"/>
          <w:szCs w:val="20"/>
        </w:rPr>
        <w:t xml:space="preserve"> que se refieren la</w:t>
      </w:r>
      <w:r w:rsidR="00CB3638" w:rsidRPr="003478CF">
        <w:rPr>
          <w:rFonts w:ascii="Arial" w:hAnsi="Arial" w:cs="Arial"/>
          <w:sz w:val="20"/>
          <w:szCs w:val="20"/>
        </w:rPr>
        <w:t xml:space="preserve"> pre</w:t>
      </w:r>
      <w:r w:rsidR="00BE4E87" w:rsidRPr="003478CF">
        <w:rPr>
          <w:rFonts w:ascii="Arial" w:hAnsi="Arial" w:cs="Arial"/>
          <w:sz w:val="20"/>
          <w:szCs w:val="20"/>
        </w:rPr>
        <w:t xml:space="preserve">sente </w:t>
      </w:r>
      <w:r w:rsidR="006074D0" w:rsidRPr="003478CF">
        <w:rPr>
          <w:rFonts w:ascii="Arial" w:hAnsi="Arial" w:cs="Arial"/>
          <w:sz w:val="20"/>
          <w:szCs w:val="20"/>
        </w:rPr>
        <w:t>Convocatoria</w:t>
      </w:r>
      <w:r w:rsidR="00A0537F" w:rsidRPr="003478CF">
        <w:rPr>
          <w:rFonts w:ascii="Arial" w:hAnsi="Arial" w:cs="Arial"/>
          <w:sz w:val="20"/>
          <w:szCs w:val="20"/>
        </w:rPr>
        <w:t>, por caso fortuito o fuerza mayor, o cuando existan circunstancias</w:t>
      </w:r>
      <w:r w:rsidR="00CB3638" w:rsidRPr="003478CF">
        <w:rPr>
          <w:rFonts w:ascii="Arial" w:hAnsi="Arial" w:cs="Arial"/>
          <w:sz w:val="20"/>
          <w:szCs w:val="20"/>
        </w:rPr>
        <w:t xml:space="preserve"> debidamente justificadas, que </w:t>
      </w:r>
      <w:r w:rsidR="00A0537F" w:rsidRPr="003478CF">
        <w:rPr>
          <w:rFonts w:ascii="Arial" w:hAnsi="Arial" w:cs="Arial"/>
          <w:sz w:val="20"/>
          <w:szCs w:val="20"/>
        </w:rPr>
        <w:t>provoquen la extinción de la necesidad de contratar los trabaj</w:t>
      </w:r>
      <w:r w:rsidR="00CB3638" w:rsidRPr="003478CF">
        <w:rPr>
          <w:rFonts w:ascii="Arial" w:hAnsi="Arial" w:cs="Arial"/>
          <w:sz w:val="20"/>
          <w:szCs w:val="20"/>
        </w:rPr>
        <w:t xml:space="preserve">os y que de continuarse con el </w:t>
      </w:r>
      <w:r w:rsidR="00A0537F" w:rsidRPr="003478CF">
        <w:rPr>
          <w:rFonts w:ascii="Arial" w:hAnsi="Arial" w:cs="Arial"/>
          <w:sz w:val="20"/>
          <w:szCs w:val="20"/>
        </w:rPr>
        <w:t xml:space="preserve">procedimiento de contratación se pudiera ocasionar un daño o perjuicio </w:t>
      </w:r>
      <w:r w:rsidR="00BE4E87" w:rsidRPr="003478CF">
        <w:rPr>
          <w:rFonts w:ascii="Arial" w:hAnsi="Arial" w:cs="Arial"/>
          <w:sz w:val="20"/>
          <w:szCs w:val="20"/>
        </w:rPr>
        <w:t>al CONACULTA</w:t>
      </w:r>
      <w:r w:rsidR="0030283A" w:rsidRPr="003478CF">
        <w:rPr>
          <w:rFonts w:ascii="Arial" w:hAnsi="Arial" w:cs="Arial"/>
          <w:sz w:val="20"/>
          <w:szCs w:val="20"/>
        </w:rPr>
        <w:t xml:space="preserve">, de acuerdo a lo indicado en el </w:t>
      </w:r>
      <w:r w:rsidR="00BE4E87" w:rsidRPr="003478CF">
        <w:rPr>
          <w:rFonts w:ascii="Arial" w:hAnsi="Arial" w:cs="Arial"/>
          <w:sz w:val="20"/>
          <w:szCs w:val="20"/>
        </w:rPr>
        <w:t>artículo</w:t>
      </w:r>
      <w:r w:rsidR="0030283A" w:rsidRPr="003478CF">
        <w:rPr>
          <w:rFonts w:ascii="Arial" w:hAnsi="Arial" w:cs="Arial"/>
          <w:sz w:val="20"/>
          <w:szCs w:val="20"/>
        </w:rPr>
        <w:t xml:space="preserve"> 40 de Ley.</w:t>
      </w:r>
    </w:p>
    <w:p w:rsidR="00CB3638" w:rsidRPr="003478CF" w:rsidRDefault="00CB3638" w:rsidP="00EC2EA8">
      <w:pPr>
        <w:pStyle w:val="Textosinformato"/>
        <w:jc w:val="both"/>
        <w:rPr>
          <w:rFonts w:ascii="Arial" w:hAnsi="Arial" w:cs="Arial"/>
          <w:sz w:val="20"/>
          <w:szCs w:val="20"/>
        </w:rPr>
      </w:pPr>
    </w:p>
    <w:p w:rsidR="00A0537F" w:rsidRPr="003478CF" w:rsidRDefault="00A0537F" w:rsidP="00EC2EA8">
      <w:pPr>
        <w:pStyle w:val="Textosinformato"/>
        <w:jc w:val="both"/>
        <w:rPr>
          <w:rFonts w:ascii="Arial" w:hAnsi="Arial" w:cs="Arial"/>
          <w:sz w:val="20"/>
          <w:szCs w:val="20"/>
        </w:rPr>
      </w:pPr>
      <w:r w:rsidRPr="003478CF">
        <w:rPr>
          <w:rFonts w:ascii="Arial" w:hAnsi="Arial" w:cs="Arial"/>
          <w:sz w:val="20"/>
          <w:szCs w:val="20"/>
        </w:rPr>
        <w:t xml:space="preserve">El acontecimiento que motiva la decisión de cancelar la </w:t>
      </w:r>
      <w:r w:rsidR="00BE4E87" w:rsidRPr="003478CF">
        <w:rPr>
          <w:rFonts w:ascii="Arial" w:hAnsi="Arial" w:cs="Arial"/>
          <w:sz w:val="20"/>
          <w:szCs w:val="20"/>
        </w:rPr>
        <w:t>L</w:t>
      </w:r>
      <w:r w:rsidR="00640286" w:rsidRPr="003478CF">
        <w:rPr>
          <w:rFonts w:ascii="Arial" w:hAnsi="Arial" w:cs="Arial"/>
          <w:sz w:val="20"/>
          <w:szCs w:val="20"/>
        </w:rPr>
        <w:t xml:space="preserve">icitación </w:t>
      </w:r>
      <w:r w:rsidR="003C542F">
        <w:rPr>
          <w:rFonts w:ascii="Arial" w:hAnsi="Arial" w:cs="Arial"/>
          <w:sz w:val="20"/>
          <w:szCs w:val="20"/>
        </w:rPr>
        <w:t>P</w:t>
      </w:r>
      <w:r w:rsidR="00640286" w:rsidRPr="003478CF">
        <w:rPr>
          <w:rFonts w:ascii="Arial" w:hAnsi="Arial" w:cs="Arial"/>
          <w:sz w:val="20"/>
          <w:szCs w:val="20"/>
        </w:rPr>
        <w:t>ública Nacional</w:t>
      </w:r>
      <w:r w:rsidRPr="003478CF">
        <w:rPr>
          <w:rFonts w:ascii="Arial" w:hAnsi="Arial" w:cs="Arial"/>
          <w:sz w:val="20"/>
          <w:szCs w:val="20"/>
        </w:rPr>
        <w:t>, s</w:t>
      </w:r>
      <w:r w:rsidR="00CB3638" w:rsidRPr="003478CF">
        <w:rPr>
          <w:rFonts w:ascii="Arial" w:hAnsi="Arial" w:cs="Arial"/>
          <w:sz w:val="20"/>
          <w:szCs w:val="20"/>
        </w:rPr>
        <w:t xml:space="preserve">e hará del conocimiento de los </w:t>
      </w:r>
      <w:r w:rsidRPr="003478CF">
        <w:rPr>
          <w:rFonts w:ascii="Arial" w:hAnsi="Arial" w:cs="Arial"/>
          <w:sz w:val="20"/>
          <w:szCs w:val="20"/>
        </w:rPr>
        <w:t xml:space="preserve">licitantes. </w:t>
      </w:r>
    </w:p>
    <w:p w:rsidR="00A0537F" w:rsidRPr="003478CF" w:rsidRDefault="00A0537F" w:rsidP="00EC2EA8">
      <w:pPr>
        <w:pStyle w:val="Textosinformato"/>
        <w:jc w:val="both"/>
        <w:rPr>
          <w:rFonts w:ascii="Arial" w:hAnsi="Arial" w:cs="Arial"/>
          <w:b/>
          <w:sz w:val="20"/>
          <w:szCs w:val="20"/>
        </w:rPr>
      </w:pPr>
    </w:p>
    <w:p w:rsidR="00A0537F" w:rsidRPr="003478CF" w:rsidRDefault="00BA5FDB" w:rsidP="00EC2EA8">
      <w:pPr>
        <w:pStyle w:val="Textosinformato"/>
        <w:jc w:val="both"/>
        <w:rPr>
          <w:rFonts w:ascii="Arial" w:hAnsi="Arial" w:cs="Arial"/>
          <w:b/>
          <w:sz w:val="20"/>
          <w:szCs w:val="20"/>
        </w:rPr>
      </w:pPr>
      <w:r w:rsidRPr="003478CF">
        <w:rPr>
          <w:rFonts w:ascii="Arial" w:hAnsi="Arial" w:cs="Arial"/>
          <w:b/>
          <w:sz w:val="20"/>
          <w:szCs w:val="20"/>
        </w:rPr>
        <w:t>2</w:t>
      </w:r>
      <w:r w:rsidR="0081528C" w:rsidRPr="003478CF">
        <w:rPr>
          <w:rFonts w:ascii="Arial" w:hAnsi="Arial" w:cs="Arial"/>
          <w:b/>
          <w:sz w:val="20"/>
          <w:szCs w:val="20"/>
        </w:rPr>
        <w:t>8</w:t>
      </w:r>
      <w:r w:rsidR="00A0537F" w:rsidRPr="003478CF">
        <w:rPr>
          <w:rFonts w:ascii="Arial" w:hAnsi="Arial" w:cs="Arial"/>
          <w:b/>
          <w:sz w:val="20"/>
          <w:szCs w:val="20"/>
        </w:rPr>
        <w:t xml:space="preserve">. Inconformidades y controversias. </w:t>
      </w:r>
    </w:p>
    <w:p w:rsidR="00A0537F" w:rsidRPr="003478CF" w:rsidRDefault="00A0537F" w:rsidP="00EC2EA8">
      <w:pPr>
        <w:pStyle w:val="Textosinformato"/>
        <w:jc w:val="both"/>
        <w:rPr>
          <w:rFonts w:ascii="Arial" w:hAnsi="Arial" w:cs="Arial"/>
          <w:sz w:val="20"/>
          <w:szCs w:val="20"/>
        </w:rPr>
      </w:pPr>
    </w:p>
    <w:p w:rsidR="00A0537F" w:rsidRPr="003478CF" w:rsidRDefault="00A0537F" w:rsidP="00EC2EA8">
      <w:pPr>
        <w:pStyle w:val="Textosinformato"/>
        <w:jc w:val="both"/>
        <w:rPr>
          <w:rFonts w:ascii="Arial" w:hAnsi="Arial" w:cs="Arial"/>
          <w:sz w:val="20"/>
          <w:szCs w:val="20"/>
        </w:rPr>
      </w:pPr>
      <w:r w:rsidRPr="003478CF">
        <w:rPr>
          <w:rFonts w:ascii="Arial" w:hAnsi="Arial" w:cs="Arial"/>
          <w:sz w:val="20"/>
          <w:szCs w:val="20"/>
        </w:rPr>
        <w:t xml:space="preserve">Las inconformidades que se generen derivadas de la presente </w:t>
      </w:r>
      <w:r w:rsidR="00640286" w:rsidRPr="003478CF">
        <w:rPr>
          <w:rFonts w:ascii="Arial" w:hAnsi="Arial" w:cs="Arial"/>
          <w:sz w:val="20"/>
          <w:szCs w:val="20"/>
        </w:rPr>
        <w:t>licitación</w:t>
      </w:r>
      <w:r w:rsidR="00CB3638" w:rsidRPr="003478CF">
        <w:rPr>
          <w:rFonts w:ascii="Arial" w:hAnsi="Arial" w:cs="Arial"/>
          <w:sz w:val="20"/>
          <w:szCs w:val="20"/>
        </w:rPr>
        <w:t xml:space="preserve"> podrán ser presentadas en la </w:t>
      </w:r>
      <w:r w:rsidRPr="003478CF">
        <w:rPr>
          <w:rFonts w:ascii="Arial" w:hAnsi="Arial" w:cs="Arial"/>
          <w:sz w:val="20"/>
          <w:szCs w:val="20"/>
        </w:rPr>
        <w:t>Secretaría de la Función Pública sita en Av. Insurgentes No. 1735, Méx</w:t>
      </w:r>
      <w:r w:rsidR="00CB3638" w:rsidRPr="003478CF">
        <w:rPr>
          <w:rFonts w:ascii="Arial" w:hAnsi="Arial" w:cs="Arial"/>
          <w:sz w:val="20"/>
          <w:szCs w:val="20"/>
        </w:rPr>
        <w:t xml:space="preserve">ico, D.F.; en las oficinas del </w:t>
      </w:r>
      <w:r w:rsidR="00787A02" w:rsidRPr="003478CF">
        <w:rPr>
          <w:rFonts w:ascii="Arial" w:hAnsi="Arial" w:cs="Arial"/>
          <w:sz w:val="20"/>
          <w:szCs w:val="20"/>
        </w:rPr>
        <w:t xml:space="preserve">Órgano Interno de Control del </w:t>
      </w:r>
      <w:r w:rsidR="000B7164" w:rsidRPr="003478CF">
        <w:rPr>
          <w:rFonts w:ascii="Arial" w:hAnsi="Arial" w:cs="Arial"/>
          <w:sz w:val="20"/>
          <w:szCs w:val="20"/>
        </w:rPr>
        <w:t>CONACULTA</w:t>
      </w:r>
      <w:r w:rsidRPr="003478CF">
        <w:rPr>
          <w:rFonts w:ascii="Arial" w:hAnsi="Arial" w:cs="Arial"/>
          <w:sz w:val="20"/>
          <w:szCs w:val="20"/>
        </w:rPr>
        <w:t>, ubic</w:t>
      </w:r>
      <w:r w:rsidR="00CB3638" w:rsidRPr="003478CF">
        <w:rPr>
          <w:rFonts w:ascii="Arial" w:hAnsi="Arial" w:cs="Arial"/>
          <w:sz w:val="20"/>
          <w:szCs w:val="20"/>
        </w:rPr>
        <w:t>ada</w:t>
      </w:r>
      <w:r w:rsidR="00BE4E87" w:rsidRPr="003478CF">
        <w:rPr>
          <w:rFonts w:ascii="Arial" w:hAnsi="Arial" w:cs="Arial"/>
          <w:sz w:val="20"/>
          <w:szCs w:val="20"/>
        </w:rPr>
        <w:t>s</w:t>
      </w:r>
      <w:r w:rsidR="00CB3638" w:rsidRPr="003478CF">
        <w:rPr>
          <w:rFonts w:ascii="Arial" w:hAnsi="Arial" w:cs="Arial"/>
          <w:sz w:val="20"/>
          <w:szCs w:val="20"/>
        </w:rPr>
        <w:t xml:space="preserve"> en </w:t>
      </w:r>
      <w:r w:rsidR="000B0406" w:rsidRPr="003478CF">
        <w:rPr>
          <w:rFonts w:ascii="Arial" w:hAnsi="Arial" w:cs="Arial"/>
          <w:sz w:val="20"/>
          <w:szCs w:val="20"/>
        </w:rPr>
        <w:t>Av. Paseo de la Reforma No.175, piso 15 Col. Cuauhtémoc, Delegación Cuauhtémoc, México, D.F., C.P. 06500  en México Distrito Federal</w:t>
      </w:r>
      <w:r w:rsidR="00787A02" w:rsidRPr="003478CF">
        <w:rPr>
          <w:rFonts w:ascii="Arial" w:hAnsi="Arial" w:cs="Arial"/>
          <w:sz w:val="20"/>
          <w:szCs w:val="20"/>
        </w:rPr>
        <w:t xml:space="preserve">, </w:t>
      </w:r>
      <w:r w:rsidR="00CB3638" w:rsidRPr="003478CF">
        <w:rPr>
          <w:rFonts w:ascii="Arial" w:hAnsi="Arial" w:cs="Arial"/>
          <w:sz w:val="20"/>
          <w:szCs w:val="20"/>
        </w:rPr>
        <w:t xml:space="preserve">quienes </w:t>
      </w:r>
      <w:r w:rsidRPr="003478CF">
        <w:rPr>
          <w:rFonts w:ascii="Arial" w:hAnsi="Arial" w:cs="Arial"/>
          <w:sz w:val="20"/>
          <w:szCs w:val="20"/>
        </w:rPr>
        <w:t xml:space="preserve">resolverán las mismas de acuerdo a las atribuciones que le han sido conferidas. </w:t>
      </w:r>
    </w:p>
    <w:p w:rsidR="000B0406" w:rsidRPr="003478CF" w:rsidRDefault="000B0406" w:rsidP="00EC2EA8">
      <w:pPr>
        <w:pStyle w:val="Textosinformato"/>
        <w:jc w:val="both"/>
        <w:rPr>
          <w:rFonts w:ascii="Arial" w:hAnsi="Arial" w:cs="Arial"/>
          <w:sz w:val="20"/>
          <w:szCs w:val="20"/>
        </w:rPr>
      </w:pPr>
    </w:p>
    <w:p w:rsidR="003F12B1" w:rsidRPr="003478CF" w:rsidRDefault="00A43527" w:rsidP="00EC2EA8">
      <w:pPr>
        <w:pStyle w:val="Textosinformato"/>
        <w:jc w:val="both"/>
        <w:rPr>
          <w:rFonts w:ascii="Arial" w:hAnsi="Arial" w:cs="Arial"/>
          <w:b/>
          <w:sz w:val="20"/>
          <w:szCs w:val="20"/>
        </w:rPr>
      </w:pPr>
      <w:r>
        <w:rPr>
          <w:rFonts w:ascii="Arial" w:hAnsi="Arial" w:cs="Arial"/>
          <w:b/>
          <w:sz w:val="20"/>
          <w:szCs w:val="20"/>
        </w:rPr>
        <w:t xml:space="preserve">29. Responsabilidades </w:t>
      </w:r>
      <w:r w:rsidR="0061725F">
        <w:rPr>
          <w:rFonts w:ascii="Arial" w:hAnsi="Arial" w:cs="Arial"/>
          <w:b/>
          <w:sz w:val="20"/>
          <w:szCs w:val="20"/>
        </w:rPr>
        <w:t xml:space="preserve">de </w:t>
      </w:r>
      <w:r w:rsidR="0061725F" w:rsidRPr="003478CF">
        <w:rPr>
          <w:rFonts w:ascii="Arial" w:hAnsi="Arial" w:cs="Arial"/>
          <w:b/>
          <w:sz w:val="20"/>
          <w:szCs w:val="20"/>
        </w:rPr>
        <w:t>“EL</w:t>
      </w:r>
      <w:r w:rsidR="00513CC9" w:rsidRPr="003478CF">
        <w:rPr>
          <w:rFonts w:ascii="Arial" w:hAnsi="Arial" w:cs="Arial"/>
          <w:b/>
          <w:sz w:val="20"/>
          <w:szCs w:val="20"/>
        </w:rPr>
        <w:t xml:space="preserve"> LICITANTE”</w:t>
      </w:r>
    </w:p>
    <w:p w:rsidR="003F12B1" w:rsidRPr="003478CF" w:rsidRDefault="003F12B1" w:rsidP="00EC2EA8">
      <w:pPr>
        <w:pStyle w:val="Textosinformato"/>
        <w:jc w:val="both"/>
        <w:rPr>
          <w:rFonts w:ascii="Arial" w:hAnsi="Arial" w:cs="Arial"/>
          <w:b/>
          <w:sz w:val="20"/>
          <w:szCs w:val="20"/>
        </w:rPr>
      </w:pPr>
    </w:p>
    <w:p w:rsidR="003F12B1" w:rsidRPr="003478CF" w:rsidRDefault="00513CC9" w:rsidP="00EC2EA8">
      <w:pPr>
        <w:pStyle w:val="Textosinformato"/>
        <w:jc w:val="both"/>
        <w:rPr>
          <w:rFonts w:ascii="Arial" w:hAnsi="Arial" w:cs="Arial"/>
          <w:sz w:val="20"/>
          <w:szCs w:val="20"/>
        </w:rPr>
      </w:pPr>
      <w:r w:rsidRPr="003478CF">
        <w:rPr>
          <w:rFonts w:ascii="Arial" w:hAnsi="Arial" w:cs="Arial"/>
          <w:sz w:val="20"/>
          <w:szCs w:val="20"/>
        </w:rPr>
        <w:t>“EL LICITANTE”</w:t>
      </w:r>
      <w:r w:rsidR="009B717A" w:rsidRPr="003478CF">
        <w:rPr>
          <w:rFonts w:ascii="Arial" w:hAnsi="Arial" w:cs="Arial"/>
          <w:b/>
          <w:sz w:val="20"/>
          <w:szCs w:val="20"/>
        </w:rPr>
        <w:t xml:space="preserve"> </w:t>
      </w:r>
      <w:r w:rsidR="003F12B1" w:rsidRPr="003478CF">
        <w:rPr>
          <w:rFonts w:ascii="Arial" w:hAnsi="Arial" w:cs="Arial"/>
          <w:sz w:val="20"/>
          <w:szCs w:val="20"/>
        </w:rPr>
        <w:t>al que se le haya adjudicado el contrato, se obliga a:</w:t>
      </w:r>
    </w:p>
    <w:p w:rsidR="003F12B1" w:rsidRPr="003478CF" w:rsidRDefault="003F12B1" w:rsidP="00EC2EA8">
      <w:pPr>
        <w:pStyle w:val="Textosinformato"/>
        <w:jc w:val="both"/>
        <w:rPr>
          <w:rFonts w:ascii="Arial" w:hAnsi="Arial" w:cs="Arial"/>
          <w:sz w:val="20"/>
          <w:szCs w:val="20"/>
        </w:rPr>
      </w:pPr>
    </w:p>
    <w:p w:rsidR="003F12B1" w:rsidRPr="003478CF" w:rsidRDefault="003F12B1" w:rsidP="00EC2EA8">
      <w:pPr>
        <w:pStyle w:val="Textosinformato"/>
        <w:numPr>
          <w:ilvl w:val="0"/>
          <w:numId w:val="32"/>
        </w:numPr>
        <w:jc w:val="both"/>
        <w:rPr>
          <w:rFonts w:ascii="Arial" w:hAnsi="Arial" w:cs="Arial"/>
          <w:sz w:val="20"/>
          <w:szCs w:val="20"/>
        </w:rPr>
      </w:pPr>
      <w:r w:rsidRPr="003478CF">
        <w:rPr>
          <w:rFonts w:ascii="Arial" w:hAnsi="Arial" w:cs="Arial"/>
          <w:sz w:val="20"/>
          <w:szCs w:val="20"/>
        </w:rPr>
        <w:t xml:space="preserve">Que los materiales y equipos que se utilicen en los trabajos objeto de esta </w:t>
      </w:r>
      <w:r w:rsidR="006074D0" w:rsidRPr="003478CF">
        <w:rPr>
          <w:rFonts w:ascii="Arial" w:hAnsi="Arial" w:cs="Arial"/>
          <w:sz w:val="20"/>
          <w:szCs w:val="20"/>
        </w:rPr>
        <w:t>Convocatoria</w:t>
      </w:r>
      <w:r w:rsidRPr="003478CF">
        <w:rPr>
          <w:rFonts w:ascii="Arial" w:hAnsi="Arial" w:cs="Arial"/>
          <w:sz w:val="20"/>
          <w:szCs w:val="20"/>
        </w:rPr>
        <w:t xml:space="preserve">, cumplan con las Normas de Calidad que el </w:t>
      </w:r>
      <w:r w:rsidR="000B7164" w:rsidRPr="003478CF">
        <w:rPr>
          <w:rFonts w:ascii="Arial" w:hAnsi="Arial" w:cs="Arial"/>
          <w:sz w:val="20"/>
          <w:szCs w:val="20"/>
        </w:rPr>
        <w:t>CONACULTA</w:t>
      </w:r>
      <w:r w:rsidRPr="003478CF">
        <w:rPr>
          <w:rFonts w:ascii="Arial" w:hAnsi="Arial" w:cs="Arial"/>
          <w:sz w:val="20"/>
          <w:szCs w:val="20"/>
        </w:rPr>
        <w:t xml:space="preserve"> tiene en vigor y a la realización de todas y cada una de las partes de dich</w:t>
      </w:r>
      <w:r w:rsidR="00BE4E87" w:rsidRPr="003478CF">
        <w:rPr>
          <w:rFonts w:ascii="Arial" w:hAnsi="Arial" w:cs="Arial"/>
          <w:sz w:val="20"/>
          <w:szCs w:val="20"/>
        </w:rPr>
        <w:t>os trabajos</w:t>
      </w:r>
      <w:r w:rsidRPr="003478CF">
        <w:rPr>
          <w:rFonts w:ascii="Arial" w:hAnsi="Arial" w:cs="Arial"/>
          <w:sz w:val="20"/>
          <w:szCs w:val="20"/>
        </w:rPr>
        <w:t xml:space="preserve"> se efectúen de conformidad con </w:t>
      </w:r>
      <w:r w:rsidR="00BE4E87" w:rsidRPr="003478CF">
        <w:rPr>
          <w:rFonts w:ascii="Arial" w:hAnsi="Arial" w:cs="Arial"/>
          <w:sz w:val="20"/>
          <w:szCs w:val="20"/>
        </w:rPr>
        <w:t>el catálogo de conceptos</w:t>
      </w:r>
      <w:r w:rsidRPr="003478CF">
        <w:rPr>
          <w:rFonts w:ascii="Arial" w:hAnsi="Arial" w:cs="Arial"/>
          <w:sz w:val="20"/>
          <w:szCs w:val="20"/>
        </w:rPr>
        <w:t xml:space="preserve"> y a las especificaciones generales y particulares para los trabajos en materia, así como a responder por su cuenta y riesgo de los defectos y vicios ocultos que se llegaren a presentar en los trabajos y de los daños y perjuicios que por inobservancia o negligencia de su parte se lleguen a causar al </w:t>
      </w:r>
      <w:r w:rsidR="000B7164" w:rsidRPr="003478CF">
        <w:rPr>
          <w:rFonts w:ascii="Arial" w:hAnsi="Arial" w:cs="Arial"/>
          <w:sz w:val="20"/>
          <w:szCs w:val="20"/>
        </w:rPr>
        <w:t>CONACULTA</w:t>
      </w:r>
      <w:r w:rsidRPr="003478CF">
        <w:rPr>
          <w:rFonts w:ascii="Arial" w:hAnsi="Arial" w:cs="Arial"/>
          <w:sz w:val="20"/>
          <w:szCs w:val="20"/>
        </w:rPr>
        <w:t xml:space="preserve"> o a terceros.</w:t>
      </w:r>
    </w:p>
    <w:p w:rsidR="003F12B1" w:rsidRPr="003478CF" w:rsidRDefault="003F12B1" w:rsidP="00EC2EA8">
      <w:pPr>
        <w:pStyle w:val="Textosinformato"/>
        <w:jc w:val="both"/>
        <w:rPr>
          <w:rFonts w:ascii="Arial" w:hAnsi="Arial" w:cs="Arial"/>
          <w:sz w:val="20"/>
          <w:szCs w:val="20"/>
        </w:rPr>
      </w:pPr>
    </w:p>
    <w:p w:rsidR="003F12B1" w:rsidRPr="003478CF" w:rsidRDefault="003F12B1" w:rsidP="00EC2EA8">
      <w:pPr>
        <w:pStyle w:val="Prrafodelista"/>
        <w:numPr>
          <w:ilvl w:val="0"/>
          <w:numId w:val="32"/>
        </w:numPr>
        <w:spacing w:after="0" w:line="240" w:lineRule="auto"/>
        <w:ind w:right="48"/>
        <w:jc w:val="both"/>
        <w:rPr>
          <w:rFonts w:ascii="Arial" w:hAnsi="Arial" w:cs="Arial"/>
          <w:sz w:val="20"/>
          <w:szCs w:val="20"/>
        </w:rPr>
      </w:pPr>
      <w:r w:rsidRPr="003478CF">
        <w:rPr>
          <w:rFonts w:ascii="Arial" w:hAnsi="Arial" w:cs="Arial"/>
          <w:sz w:val="20"/>
          <w:szCs w:val="20"/>
        </w:rPr>
        <w:t xml:space="preserve">A </w:t>
      </w:r>
      <w:r w:rsidRPr="003478CF">
        <w:rPr>
          <w:rFonts w:ascii="Arial" w:hAnsi="Arial" w:cs="Arial"/>
          <w:b/>
          <w:sz w:val="20"/>
          <w:szCs w:val="20"/>
        </w:rPr>
        <w:t>no transferir</w:t>
      </w:r>
      <w:r w:rsidRPr="003478CF">
        <w:rPr>
          <w:rFonts w:ascii="Arial" w:hAnsi="Arial" w:cs="Arial"/>
          <w:sz w:val="20"/>
          <w:szCs w:val="20"/>
        </w:rPr>
        <w:t xml:space="preserve"> a terceras personas físicas o morales sus derechos y obligaciones derivadas de este contrato y sus anexos, sobre los bienes o trabajos ejecutados que ampara este contrato.</w:t>
      </w:r>
    </w:p>
    <w:p w:rsidR="003F12B1" w:rsidRPr="003478CF" w:rsidRDefault="003F12B1" w:rsidP="00EC2EA8">
      <w:pPr>
        <w:pStyle w:val="Prrafodelista"/>
        <w:spacing w:after="0" w:line="240" w:lineRule="auto"/>
        <w:ind w:right="48"/>
        <w:rPr>
          <w:rFonts w:ascii="Arial" w:hAnsi="Arial" w:cs="Arial"/>
          <w:sz w:val="20"/>
          <w:szCs w:val="20"/>
        </w:rPr>
      </w:pPr>
    </w:p>
    <w:p w:rsidR="009B717A" w:rsidRPr="003478CF" w:rsidRDefault="003F12B1" w:rsidP="00A07C4A">
      <w:pPr>
        <w:pStyle w:val="Prrafodelista"/>
        <w:numPr>
          <w:ilvl w:val="0"/>
          <w:numId w:val="32"/>
        </w:numPr>
        <w:spacing w:after="0" w:line="240" w:lineRule="auto"/>
        <w:ind w:right="48"/>
        <w:jc w:val="both"/>
        <w:rPr>
          <w:rFonts w:ascii="Arial" w:hAnsi="Arial" w:cs="Arial"/>
          <w:sz w:val="20"/>
          <w:szCs w:val="20"/>
        </w:rPr>
      </w:pPr>
      <w:r w:rsidRPr="003478CF">
        <w:rPr>
          <w:rFonts w:ascii="Arial" w:hAnsi="Arial" w:cs="Arial"/>
          <w:sz w:val="20"/>
          <w:szCs w:val="20"/>
        </w:rPr>
        <w:t>Dar aviso al Instituto Mexicano del Seguro Social, en la Subdelegación correspondiente de la adjudicación de dicho contrato. (Se deberá presentar copia del acuse dentro de los diez días naturales contados a partir de la firma del contrato).</w:t>
      </w:r>
    </w:p>
    <w:p w:rsidR="009B717A" w:rsidRPr="003478CF" w:rsidRDefault="009B717A" w:rsidP="009B717A">
      <w:pPr>
        <w:pStyle w:val="Prrafodelista"/>
        <w:rPr>
          <w:rFonts w:ascii="Arial" w:hAnsi="Arial" w:cs="Arial"/>
          <w:sz w:val="20"/>
          <w:szCs w:val="20"/>
        </w:rPr>
      </w:pPr>
    </w:p>
    <w:p w:rsidR="009B717A" w:rsidRPr="006318B2" w:rsidRDefault="009B717A" w:rsidP="00A07C4A">
      <w:pPr>
        <w:pStyle w:val="Prrafodelista"/>
        <w:numPr>
          <w:ilvl w:val="0"/>
          <w:numId w:val="32"/>
        </w:numPr>
        <w:spacing w:after="0" w:line="240" w:lineRule="auto"/>
        <w:ind w:right="48"/>
        <w:jc w:val="both"/>
        <w:rPr>
          <w:rFonts w:ascii="Arial" w:hAnsi="Arial" w:cs="Arial"/>
          <w:sz w:val="20"/>
          <w:szCs w:val="20"/>
        </w:rPr>
      </w:pPr>
      <w:r w:rsidRPr="006318B2">
        <w:rPr>
          <w:rFonts w:ascii="Arial" w:hAnsi="Arial" w:cs="Arial"/>
          <w:sz w:val="20"/>
          <w:szCs w:val="20"/>
        </w:rPr>
        <w:t xml:space="preserve">Bitácora de Obra.- El uso de la bitácora es obligatorio, y su elaboración, control y seguimiento se hará por medios remotos de comunicación electrónica, conforme a las disposiciones del Reglamento de la LOPSRM, así como las que emita la SFP. Por lo que </w:t>
      </w:r>
      <w:r w:rsidR="00513CC9" w:rsidRPr="006318B2">
        <w:rPr>
          <w:rFonts w:ascii="Arial" w:hAnsi="Arial" w:cs="Arial"/>
          <w:sz w:val="20"/>
          <w:szCs w:val="20"/>
        </w:rPr>
        <w:t>“EL LICITANTE”</w:t>
      </w:r>
      <w:r w:rsidRPr="006318B2">
        <w:rPr>
          <w:rFonts w:ascii="Arial" w:hAnsi="Arial" w:cs="Arial"/>
          <w:sz w:val="20"/>
          <w:szCs w:val="20"/>
        </w:rPr>
        <w:t xml:space="preserve"> deberá designar a un responsable que cuente con la firma electrónica avanzada para el seguimiento de la bitácora.</w:t>
      </w:r>
    </w:p>
    <w:p w:rsidR="009B717A" w:rsidRPr="003478CF" w:rsidRDefault="009B717A" w:rsidP="00EC2EA8">
      <w:pPr>
        <w:spacing w:after="0" w:line="240" w:lineRule="auto"/>
        <w:ind w:right="-376"/>
        <w:jc w:val="both"/>
        <w:rPr>
          <w:rFonts w:ascii="Arial" w:hAnsi="Arial" w:cs="Arial"/>
          <w:sz w:val="20"/>
          <w:szCs w:val="20"/>
        </w:rPr>
      </w:pPr>
    </w:p>
    <w:p w:rsidR="009B717A" w:rsidRPr="003478CF" w:rsidRDefault="009B717A" w:rsidP="00EC2EA8">
      <w:pPr>
        <w:spacing w:after="0" w:line="240" w:lineRule="auto"/>
        <w:ind w:right="-376"/>
        <w:jc w:val="both"/>
        <w:rPr>
          <w:rFonts w:ascii="Arial" w:hAnsi="Arial" w:cs="Arial"/>
          <w:sz w:val="20"/>
          <w:szCs w:val="20"/>
        </w:rPr>
      </w:pPr>
    </w:p>
    <w:p w:rsidR="003F12B1" w:rsidRPr="003478CF" w:rsidRDefault="003F12B1" w:rsidP="00EC2EA8">
      <w:pPr>
        <w:spacing w:after="0" w:line="240" w:lineRule="auto"/>
        <w:ind w:right="-376"/>
        <w:jc w:val="both"/>
        <w:rPr>
          <w:rFonts w:ascii="Arial" w:hAnsi="Arial" w:cs="Arial"/>
          <w:b/>
          <w:sz w:val="20"/>
          <w:szCs w:val="20"/>
        </w:rPr>
      </w:pPr>
      <w:r w:rsidRPr="003478CF">
        <w:rPr>
          <w:rFonts w:ascii="Arial" w:hAnsi="Arial" w:cs="Arial"/>
          <w:b/>
          <w:sz w:val="20"/>
          <w:szCs w:val="20"/>
        </w:rPr>
        <w:t>30. Causas por las que se aplicaran penas convencionales por atraso de la ejecución de los Trabajos</w:t>
      </w:r>
    </w:p>
    <w:p w:rsidR="003F12B1" w:rsidRPr="003478CF" w:rsidRDefault="003F12B1" w:rsidP="00EC2EA8">
      <w:pPr>
        <w:spacing w:after="0" w:line="240" w:lineRule="auto"/>
        <w:ind w:right="-376"/>
        <w:jc w:val="both"/>
        <w:rPr>
          <w:rFonts w:ascii="Arial" w:hAnsi="Arial" w:cs="Arial"/>
          <w:b/>
          <w:sz w:val="20"/>
          <w:szCs w:val="20"/>
        </w:rPr>
      </w:pPr>
    </w:p>
    <w:p w:rsidR="003F12B1" w:rsidRPr="003478CF" w:rsidRDefault="009B717A" w:rsidP="00EC2EA8">
      <w:pPr>
        <w:spacing w:after="0" w:line="240" w:lineRule="auto"/>
        <w:ind w:right="48"/>
        <w:jc w:val="both"/>
        <w:rPr>
          <w:rFonts w:ascii="Arial" w:hAnsi="Arial" w:cs="Arial"/>
          <w:sz w:val="20"/>
          <w:szCs w:val="20"/>
        </w:rPr>
      </w:pPr>
      <w:r w:rsidRPr="003478CF">
        <w:rPr>
          <w:rFonts w:ascii="Arial" w:hAnsi="Arial" w:cs="Arial"/>
          <w:sz w:val="20"/>
          <w:szCs w:val="20"/>
        </w:rPr>
        <w:t>El</w:t>
      </w:r>
      <w:r w:rsidR="003F12B1" w:rsidRPr="003478CF">
        <w:rPr>
          <w:rFonts w:ascii="Arial" w:hAnsi="Arial" w:cs="Arial"/>
          <w:sz w:val="20"/>
          <w:szCs w:val="20"/>
        </w:rPr>
        <w:t xml:space="preserve"> </w:t>
      </w:r>
      <w:r w:rsidR="000B7164" w:rsidRPr="003478CF">
        <w:rPr>
          <w:rFonts w:ascii="Arial" w:hAnsi="Arial" w:cs="Arial"/>
          <w:sz w:val="20"/>
          <w:szCs w:val="20"/>
        </w:rPr>
        <w:t>CONACULTA</w:t>
      </w:r>
      <w:r w:rsidR="003F12B1" w:rsidRPr="003478CF">
        <w:rPr>
          <w:rFonts w:ascii="Arial" w:hAnsi="Arial" w:cs="Arial"/>
          <w:sz w:val="20"/>
          <w:szCs w:val="20"/>
        </w:rPr>
        <w:t xml:space="preserve"> tendrá la facultad de verificar si </w:t>
      </w:r>
      <w:r w:rsidR="0013734D" w:rsidRPr="003478CF">
        <w:rPr>
          <w:rFonts w:ascii="Arial" w:hAnsi="Arial" w:cs="Arial"/>
          <w:sz w:val="20"/>
          <w:szCs w:val="20"/>
        </w:rPr>
        <w:t>los trabajos</w:t>
      </w:r>
      <w:r w:rsidR="003F12B1" w:rsidRPr="003478CF">
        <w:rPr>
          <w:rFonts w:ascii="Arial" w:hAnsi="Arial" w:cs="Arial"/>
          <w:sz w:val="20"/>
          <w:szCs w:val="20"/>
        </w:rPr>
        <w:t xml:space="preserve"> objeto de este co</w:t>
      </w:r>
      <w:r w:rsidRPr="003478CF">
        <w:rPr>
          <w:rFonts w:ascii="Arial" w:hAnsi="Arial" w:cs="Arial"/>
          <w:sz w:val="20"/>
          <w:szCs w:val="20"/>
        </w:rPr>
        <w:t>ntrato se están ejecutando por e</w:t>
      </w:r>
      <w:r w:rsidR="003F12B1" w:rsidRPr="003478CF">
        <w:rPr>
          <w:rFonts w:ascii="Arial" w:hAnsi="Arial" w:cs="Arial"/>
          <w:sz w:val="20"/>
          <w:szCs w:val="20"/>
        </w:rPr>
        <w:t xml:space="preserve">l </w:t>
      </w:r>
      <w:r w:rsidRPr="003478CF">
        <w:rPr>
          <w:rFonts w:ascii="Arial" w:hAnsi="Arial" w:cs="Arial"/>
          <w:sz w:val="20"/>
          <w:szCs w:val="20"/>
        </w:rPr>
        <w:t>c</w:t>
      </w:r>
      <w:r w:rsidR="003F12B1" w:rsidRPr="003478CF">
        <w:rPr>
          <w:rFonts w:ascii="Arial" w:hAnsi="Arial" w:cs="Arial"/>
          <w:sz w:val="20"/>
          <w:szCs w:val="20"/>
        </w:rPr>
        <w:t xml:space="preserve">ontratista de acuerdo con el programa de ejecución convenido, para lo cual comparará periódicamente el avance  físico de </w:t>
      </w:r>
      <w:r w:rsidR="0013734D" w:rsidRPr="003478CF">
        <w:rPr>
          <w:rFonts w:ascii="Arial" w:hAnsi="Arial" w:cs="Arial"/>
          <w:sz w:val="20"/>
          <w:szCs w:val="20"/>
        </w:rPr>
        <w:t>los trabajos</w:t>
      </w:r>
      <w:r w:rsidR="003F12B1" w:rsidRPr="003478CF">
        <w:rPr>
          <w:rFonts w:ascii="Arial" w:hAnsi="Arial" w:cs="Arial"/>
          <w:sz w:val="20"/>
          <w:szCs w:val="20"/>
        </w:rPr>
        <w:t xml:space="preserve">. </w:t>
      </w:r>
    </w:p>
    <w:p w:rsidR="003F12B1" w:rsidRPr="003478CF" w:rsidRDefault="003F12B1" w:rsidP="00EC2EA8">
      <w:pPr>
        <w:spacing w:after="0" w:line="240" w:lineRule="auto"/>
        <w:ind w:right="48"/>
        <w:jc w:val="both"/>
        <w:rPr>
          <w:rFonts w:ascii="Arial" w:hAnsi="Arial" w:cs="Arial"/>
          <w:sz w:val="20"/>
          <w:szCs w:val="20"/>
        </w:rPr>
      </w:pPr>
    </w:p>
    <w:p w:rsidR="003F12B1" w:rsidRPr="003478CF" w:rsidRDefault="003F12B1" w:rsidP="00EC2EA8">
      <w:pPr>
        <w:spacing w:after="0" w:line="240" w:lineRule="auto"/>
        <w:ind w:right="48"/>
        <w:jc w:val="both"/>
        <w:rPr>
          <w:rFonts w:ascii="Arial" w:hAnsi="Arial" w:cs="Arial"/>
          <w:sz w:val="20"/>
          <w:szCs w:val="20"/>
        </w:rPr>
      </w:pPr>
      <w:r w:rsidRPr="003478CF">
        <w:rPr>
          <w:rFonts w:ascii="Arial" w:hAnsi="Arial" w:cs="Arial"/>
          <w:sz w:val="20"/>
          <w:szCs w:val="20"/>
        </w:rPr>
        <w:t xml:space="preserve">Si como consecuencia de dichas comparaciones el avance de </w:t>
      </w:r>
      <w:r w:rsidR="0013734D" w:rsidRPr="003478CF">
        <w:rPr>
          <w:rFonts w:ascii="Arial" w:hAnsi="Arial" w:cs="Arial"/>
          <w:sz w:val="20"/>
          <w:szCs w:val="20"/>
        </w:rPr>
        <w:t xml:space="preserve">los trabajos </w:t>
      </w:r>
      <w:r w:rsidRPr="003478CF">
        <w:rPr>
          <w:rFonts w:ascii="Arial" w:hAnsi="Arial" w:cs="Arial"/>
          <w:sz w:val="20"/>
          <w:szCs w:val="20"/>
        </w:rPr>
        <w:t xml:space="preserve">es menor que lo que debió realizarse, </w:t>
      </w:r>
      <w:r w:rsidR="009B717A" w:rsidRPr="003478CF">
        <w:rPr>
          <w:rFonts w:ascii="Arial" w:hAnsi="Arial" w:cs="Arial"/>
          <w:sz w:val="20"/>
          <w:szCs w:val="20"/>
        </w:rPr>
        <w:t>el CONACULTA</w:t>
      </w:r>
      <w:r w:rsidRPr="003478CF">
        <w:rPr>
          <w:rFonts w:ascii="Arial" w:hAnsi="Arial" w:cs="Arial"/>
          <w:sz w:val="20"/>
          <w:szCs w:val="20"/>
        </w:rPr>
        <w:t xml:space="preserve"> procederá a:</w:t>
      </w:r>
    </w:p>
    <w:p w:rsidR="003F12B1" w:rsidRPr="003478CF" w:rsidRDefault="003F12B1" w:rsidP="00EC2EA8">
      <w:pPr>
        <w:spacing w:after="0" w:line="240" w:lineRule="auto"/>
        <w:ind w:right="48"/>
        <w:jc w:val="both"/>
        <w:rPr>
          <w:rFonts w:ascii="Arial" w:hAnsi="Arial" w:cs="Arial"/>
          <w:sz w:val="20"/>
          <w:szCs w:val="20"/>
        </w:rPr>
      </w:pPr>
    </w:p>
    <w:p w:rsidR="003F12B1" w:rsidRPr="003478CF" w:rsidRDefault="003F12B1" w:rsidP="00EC2EA8">
      <w:pPr>
        <w:pStyle w:val="Prrafodelista"/>
        <w:numPr>
          <w:ilvl w:val="0"/>
          <w:numId w:val="33"/>
        </w:numPr>
        <w:spacing w:after="0" w:line="240" w:lineRule="auto"/>
        <w:ind w:right="48"/>
        <w:jc w:val="both"/>
        <w:rPr>
          <w:rFonts w:ascii="Arial" w:hAnsi="Arial" w:cs="Arial"/>
          <w:sz w:val="20"/>
          <w:szCs w:val="20"/>
        </w:rPr>
      </w:pPr>
      <w:r w:rsidRPr="003478CF">
        <w:rPr>
          <w:rFonts w:ascii="Arial" w:hAnsi="Arial" w:cs="Arial"/>
          <w:sz w:val="20"/>
          <w:szCs w:val="20"/>
        </w:rPr>
        <w:t xml:space="preserve">Retener en total el cinco por ciento (5%) de las diferencias entre el importe de la obra realmente ejecutada </w:t>
      </w:r>
      <w:r w:rsidRPr="003478CF">
        <w:rPr>
          <w:rFonts w:ascii="Arial" w:hAnsi="Arial" w:cs="Arial"/>
          <w:bCs/>
          <w:sz w:val="20"/>
          <w:szCs w:val="20"/>
        </w:rPr>
        <w:t>(total estimado acumulado)</w:t>
      </w:r>
      <w:r w:rsidRPr="003478CF">
        <w:rPr>
          <w:rFonts w:ascii="Arial" w:hAnsi="Arial" w:cs="Arial"/>
          <w:sz w:val="20"/>
          <w:szCs w:val="20"/>
        </w:rPr>
        <w:t xml:space="preserve"> y el importe de la que debió realizarse </w:t>
      </w:r>
      <w:r w:rsidRPr="003478CF">
        <w:rPr>
          <w:rFonts w:ascii="Arial" w:hAnsi="Arial" w:cs="Arial"/>
          <w:bCs/>
          <w:sz w:val="20"/>
          <w:szCs w:val="20"/>
        </w:rPr>
        <w:t>(total programado acumulado)</w:t>
      </w:r>
      <w:r w:rsidRPr="003478CF">
        <w:rPr>
          <w:rFonts w:ascii="Arial" w:hAnsi="Arial" w:cs="Arial"/>
          <w:sz w:val="20"/>
          <w:szCs w:val="20"/>
        </w:rPr>
        <w:t xml:space="preserve">. Por lo tanto, </w:t>
      </w:r>
      <w:r w:rsidRPr="003478CF">
        <w:rPr>
          <w:rFonts w:ascii="Arial" w:hAnsi="Arial" w:cs="Arial"/>
          <w:bCs/>
          <w:sz w:val="20"/>
          <w:szCs w:val="20"/>
        </w:rPr>
        <w:t>(mensualmente, quincenalmente, semanalmente o diariamente, según la naturaleza de los trabajos, el programa de ejecución y el calendario de pagos pactados en el contrato)</w:t>
      </w:r>
      <w:r w:rsidRPr="003478CF">
        <w:rPr>
          <w:rFonts w:ascii="Arial" w:hAnsi="Arial" w:cs="Arial"/>
          <w:sz w:val="20"/>
          <w:szCs w:val="20"/>
        </w:rPr>
        <w:t xml:space="preserve"> se hará la retención o devolución que corresponda.</w:t>
      </w:r>
    </w:p>
    <w:p w:rsidR="003F12B1" w:rsidRPr="003478CF" w:rsidRDefault="003F12B1" w:rsidP="00EC2EA8">
      <w:pPr>
        <w:pStyle w:val="Prrafodelista"/>
        <w:spacing w:after="0" w:line="240" w:lineRule="auto"/>
        <w:ind w:right="48"/>
        <w:jc w:val="both"/>
        <w:rPr>
          <w:rFonts w:ascii="Arial" w:hAnsi="Arial" w:cs="Arial"/>
          <w:sz w:val="20"/>
          <w:szCs w:val="20"/>
        </w:rPr>
      </w:pPr>
    </w:p>
    <w:p w:rsidR="003F12B1" w:rsidRPr="003478CF" w:rsidRDefault="003F12B1" w:rsidP="00EC2EA8">
      <w:pPr>
        <w:pStyle w:val="Prrafodelista"/>
        <w:numPr>
          <w:ilvl w:val="0"/>
          <w:numId w:val="33"/>
        </w:numPr>
        <w:spacing w:after="0" w:line="240" w:lineRule="auto"/>
        <w:ind w:right="48"/>
        <w:jc w:val="both"/>
        <w:rPr>
          <w:rFonts w:ascii="Arial" w:hAnsi="Arial" w:cs="Arial"/>
          <w:sz w:val="20"/>
          <w:szCs w:val="20"/>
        </w:rPr>
      </w:pPr>
      <w:r w:rsidRPr="003478CF">
        <w:rPr>
          <w:rFonts w:ascii="Arial" w:hAnsi="Arial" w:cs="Arial"/>
          <w:sz w:val="20"/>
          <w:szCs w:val="20"/>
        </w:rPr>
        <w:t xml:space="preserve">Si al efectuarse la comparación correspondiente (al) (la) último (a) </w:t>
      </w:r>
      <w:r w:rsidRPr="003478CF">
        <w:rPr>
          <w:rFonts w:ascii="Arial" w:hAnsi="Arial" w:cs="Arial"/>
          <w:bCs/>
          <w:sz w:val="20"/>
          <w:szCs w:val="20"/>
        </w:rPr>
        <w:t xml:space="preserve">(mes, quincena, semana o día, según la naturaleza de los trabajos, el programa de ejecución y el calendario de pagos pactados en el contrato) </w:t>
      </w:r>
      <w:r w:rsidRPr="003478CF">
        <w:rPr>
          <w:rFonts w:ascii="Arial" w:hAnsi="Arial" w:cs="Arial"/>
          <w:sz w:val="20"/>
          <w:szCs w:val="20"/>
        </w:rPr>
        <w:t>del programa general, considerando los ajustes de costos y sin aplicar el impuesto al valor agregado, procede hacer alguna retención, su importe se aplicará en favor del Erario Federal, como pena convencional por el atraso en el cumplimiento</w:t>
      </w:r>
      <w:r w:rsidR="009B717A" w:rsidRPr="003478CF">
        <w:rPr>
          <w:rFonts w:ascii="Arial" w:hAnsi="Arial" w:cs="Arial"/>
          <w:sz w:val="20"/>
          <w:szCs w:val="20"/>
        </w:rPr>
        <w:t xml:space="preserve"> de las obligaciones a cargo del contratista.</w:t>
      </w:r>
    </w:p>
    <w:p w:rsidR="003F12B1" w:rsidRPr="003478CF" w:rsidRDefault="003F12B1" w:rsidP="00EC2EA8">
      <w:pPr>
        <w:pStyle w:val="Prrafodelista"/>
        <w:spacing w:after="0" w:line="240" w:lineRule="auto"/>
        <w:ind w:right="48"/>
        <w:rPr>
          <w:rFonts w:ascii="Arial" w:hAnsi="Arial" w:cs="Arial"/>
          <w:sz w:val="20"/>
          <w:szCs w:val="20"/>
        </w:rPr>
      </w:pPr>
    </w:p>
    <w:p w:rsidR="003F12B1" w:rsidRPr="003478CF" w:rsidRDefault="003F12B1" w:rsidP="00EC2EA8">
      <w:pPr>
        <w:pStyle w:val="Prrafodelista"/>
        <w:numPr>
          <w:ilvl w:val="0"/>
          <w:numId w:val="33"/>
        </w:numPr>
        <w:spacing w:after="0" w:line="240" w:lineRule="auto"/>
        <w:ind w:right="48"/>
        <w:jc w:val="both"/>
        <w:rPr>
          <w:rFonts w:ascii="Arial" w:hAnsi="Arial" w:cs="Arial"/>
          <w:sz w:val="20"/>
          <w:szCs w:val="20"/>
        </w:rPr>
      </w:pPr>
      <w:r w:rsidRPr="003478CF">
        <w:rPr>
          <w:rFonts w:ascii="Arial" w:hAnsi="Arial" w:cs="Arial"/>
          <w:sz w:val="20"/>
          <w:szCs w:val="20"/>
        </w:rPr>
        <w:t xml:space="preserve">Aplicará, para el caso de que </w:t>
      </w:r>
      <w:r w:rsidR="009B717A" w:rsidRPr="003478CF">
        <w:rPr>
          <w:rFonts w:ascii="Arial" w:hAnsi="Arial" w:cs="Arial"/>
          <w:sz w:val="20"/>
          <w:szCs w:val="20"/>
        </w:rPr>
        <w:t>el contratista</w:t>
      </w:r>
      <w:r w:rsidRPr="003478CF">
        <w:rPr>
          <w:rFonts w:ascii="Arial" w:hAnsi="Arial" w:cs="Arial"/>
          <w:sz w:val="20"/>
          <w:szCs w:val="20"/>
        </w:rPr>
        <w:t xml:space="preserve"> no concluya la obra en la fecha señalada en el programa general considerando los ajustes de costos y sin aplicar el impuesto al valor agregado, una pena convencional consistente en una cantidad igual al cinco por ciento (5%) </w:t>
      </w:r>
      <w:r w:rsidRPr="003478CF">
        <w:rPr>
          <w:rFonts w:ascii="Arial" w:hAnsi="Arial" w:cs="Arial"/>
          <w:bCs/>
          <w:sz w:val="20"/>
          <w:szCs w:val="20"/>
        </w:rPr>
        <w:t>(mensual, quincenal, semanal o diaria, según la naturaleza de los trabajos, el programa de ejecución y el calendario de pagos pactados en el contrato)</w:t>
      </w:r>
      <w:r w:rsidRPr="003478CF">
        <w:rPr>
          <w:rFonts w:ascii="Arial" w:hAnsi="Arial" w:cs="Arial"/>
          <w:sz w:val="20"/>
          <w:szCs w:val="20"/>
        </w:rPr>
        <w:t xml:space="preserve"> del importe de los trabajos que no se hayan realizado en la fecha de terminación señalada en el programa general. Esta pena se ajustará a la obra faltante por ejecutar y la cubrirá </w:t>
      </w:r>
      <w:r w:rsidR="009B717A" w:rsidRPr="003478CF">
        <w:rPr>
          <w:rFonts w:ascii="Arial" w:hAnsi="Arial" w:cs="Arial"/>
          <w:sz w:val="20"/>
          <w:szCs w:val="20"/>
        </w:rPr>
        <w:t>el contratista</w:t>
      </w:r>
      <w:r w:rsidRPr="003478CF">
        <w:rPr>
          <w:rFonts w:ascii="Arial" w:hAnsi="Arial" w:cs="Arial"/>
          <w:sz w:val="20"/>
          <w:szCs w:val="20"/>
        </w:rPr>
        <w:t xml:space="preserve"> </w:t>
      </w:r>
      <w:r w:rsidRPr="003478CF">
        <w:rPr>
          <w:rFonts w:ascii="Arial" w:hAnsi="Arial" w:cs="Arial"/>
          <w:bCs/>
          <w:sz w:val="20"/>
          <w:szCs w:val="20"/>
        </w:rPr>
        <w:t>(mensualmente, quincenalmente, semanalmente o diariamente, según la naturaleza de los trabajos, el programa de ejecución y el calendario de pagos pactados en el contrato)</w:t>
      </w:r>
      <w:r w:rsidRPr="003478CF">
        <w:rPr>
          <w:rFonts w:ascii="Arial" w:hAnsi="Arial" w:cs="Arial"/>
          <w:sz w:val="20"/>
          <w:szCs w:val="20"/>
        </w:rPr>
        <w:t xml:space="preserve"> y hasta el momento en que </w:t>
      </w:r>
      <w:r w:rsidR="0013734D" w:rsidRPr="003478CF">
        <w:rPr>
          <w:rFonts w:ascii="Arial" w:hAnsi="Arial" w:cs="Arial"/>
          <w:sz w:val="20"/>
          <w:szCs w:val="20"/>
        </w:rPr>
        <w:t>los trabajos queden concluidos y recibido</w:t>
      </w:r>
      <w:r w:rsidRPr="003478CF">
        <w:rPr>
          <w:rFonts w:ascii="Arial" w:hAnsi="Arial" w:cs="Arial"/>
          <w:sz w:val="20"/>
          <w:szCs w:val="20"/>
        </w:rPr>
        <w:t xml:space="preserve">s a satisfacción del </w:t>
      </w:r>
      <w:r w:rsidR="000B7164" w:rsidRPr="003478CF">
        <w:rPr>
          <w:rFonts w:ascii="Arial" w:hAnsi="Arial" w:cs="Arial"/>
          <w:sz w:val="20"/>
          <w:szCs w:val="20"/>
        </w:rPr>
        <w:t>CONACULTA</w:t>
      </w:r>
      <w:r w:rsidRPr="003478CF">
        <w:rPr>
          <w:rFonts w:ascii="Arial" w:hAnsi="Arial" w:cs="Arial"/>
          <w:sz w:val="20"/>
          <w:szCs w:val="20"/>
        </w:rPr>
        <w:t xml:space="preserve">, estas penas convencionales se aplicarán </w:t>
      </w:r>
      <w:r w:rsidRPr="003478CF">
        <w:rPr>
          <w:rFonts w:ascii="Arial" w:hAnsi="Arial" w:cs="Arial"/>
          <w:bCs/>
          <w:sz w:val="20"/>
          <w:szCs w:val="20"/>
        </w:rPr>
        <w:t xml:space="preserve">(mensualmente, quincenalmente, semanalmente o diariamente, según la naturaleza de los trabajos, el programa de ejecución y el calendario de pagos pactados en el contrato) </w:t>
      </w:r>
      <w:r w:rsidRPr="003478CF">
        <w:rPr>
          <w:rFonts w:ascii="Arial" w:hAnsi="Arial" w:cs="Arial"/>
          <w:sz w:val="20"/>
          <w:szCs w:val="20"/>
        </w:rPr>
        <w:t xml:space="preserve">en las estimaciones correspondientes. En el supuesto que persistan los atrasos en la terminación de </w:t>
      </w:r>
      <w:r w:rsidR="0013734D" w:rsidRPr="003478CF">
        <w:rPr>
          <w:rFonts w:ascii="Arial" w:hAnsi="Arial" w:cs="Arial"/>
          <w:sz w:val="20"/>
          <w:szCs w:val="20"/>
        </w:rPr>
        <w:t xml:space="preserve">los trabajos </w:t>
      </w:r>
      <w:r w:rsidRPr="003478CF">
        <w:rPr>
          <w:rFonts w:ascii="Arial" w:hAnsi="Arial" w:cs="Arial"/>
          <w:sz w:val="20"/>
          <w:szCs w:val="20"/>
        </w:rPr>
        <w:t>al extremo de no haber en un</w:t>
      </w:r>
      <w:r w:rsidR="0013734D" w:rsidRPr="003478CF">
        <w:rPr>
          <w:rFonts w:ascii="Arial" w:hAnsi="Arial" w:cs="Arial"/>
          <w:bCs/>
          <w:sz w:val="20"/>
          <w:szCs w:val="20"/>
        </w:rPr>
        <w:t xml:space="preserve"> </w:t>
      </w:r>
      <w:r w:rsidRPr="003478CF">
        <w:rPr>
          <w:rFonts w:ascii="Arial" w:hAnsi="Arial" w:cs="Arial"/>
          <w:bCs/>
          <w:sz w:val="20"/>
          <w:szCs w:val="20"/>
        </w:rPr>
        <w:t>(a) (mes, quincena, semana o día, según la naturaleza de los trabajos, el programa de ejecución y el calendario de pagos pactados en el contrato)</w:t>
      </w:r>
      <w:r w:rsidRPr="003478CF">
        <w:rPr>
          <w:rFonts w:ascii="Arial" w:hAnsi="Arial" w:cs="Arial"/>
          <w:sz w:val="20"/>
          <w:szCs w:val="20"/>
        </w:rPr>
        <w:t xml:space="preserve"> volúmenes de </w:t>
      </w:r>
      <w:r w:rsidR="0013734D" w:rsidRPr="003478CF">
        <w:rPr>
          <w:rFonts w:ascii="Arial" w:hAnsi="Arial" w:cs="Arial"/>
          <w:sz w:val="20"/>
          <w:szCs w:val="20"/>
        </w:rPr>
        <w:t>los trabajos</w:t>
      </w:r>
      <w:r w:rsidRPr="003478CF">
        <w:rPr>
          <w:rFonts w:ascii="Arial" w:hAnsi="Arial" w:cs="Arial"/>
          <w:sz w:val="20"/>
          <w:szCs w:val="20"/>
        </w:rPr>
        <w:t xml:space="preserve"> qué estimar y por lo mismo de los cuales se pueda efectuar la retención y aplicación, </w:t>
      </w:r>
      <w:r w:rsidR="009B717A" w:rsidRPr="003478CF">
        <w:rPr>
          <w:rFonts w:ascii="Arial" w:hAnsi="Arial" w:cs="Arial"/>
          <w:sz w:val="20"/>
          <w:szCs w:val="20"/>
        </w:rPr>
        <w:t xml:space="preserve">el contratista </w:t>
      </w:r>
      <w:r w:rsidRPr="003478CF">
        <w:rPr>
          <w:rFonts w:ascii="Arial" w:hAnsi="Arial" w:cs="Arial"/>
          <w:sz w:val="20"/>
          <w:szCs w:val="20"/>
        </w:rPr>
        <w:t xml:space="preserve">deberá enterar a </w:t>
      </w:r>
      <w:r w:rsidR="009B717A" w:rsidRPr="003478CF">
        <w:rPr>
          <w:rFonts w:ascii="Arial" w:hAnsi="Arial" w:cs="Arial"/>
          <w:sz w:val="20"/>
          <w:szCs w:val="20"/>
        </w:rPr>
        <w:t>el</w:t>
      </w:r>
      <w:r w:rsidRPr="003478CF">
        <w:rPr>
          <w:rFonts w:ascii="Arial" w:hAnsi="Arial" w:cs="Arial"/>
          <w:sz w:val="20"/>
          <w:szCs w:val="20"/>
        </w:rPr>
        <w:t xml:space="preserve"> </w:t>
      </w:r>
      <w:r w:rsidR="000B7164" w:rsidRPr="003478CF">
        <w:rPr>
          <w:rFonts w:ascii="Arial" w:hAnsi="Arial" w:cs="Arial"/>
          <w:sz w:val="20"/>
          <w:szCs w:val="20"/>
        </w:rPr>
        <w:t>CONACULTA</w:t>
      </w:r>
      <w:r w:rsidRPr="003478CF">
        <w:rPr>
          <w:rFonts w:ascii="Arial" w:hAnsi="Arial" w:cs="Arial"/>
          <w:sz w:val="20"/>
          <w:szCs w:val="20"/>
        </w:rPr>
        <w:t xml:space="preserve"> mediante cheque certificado a favor de la Tesorería de la Federación los importes que se generen por este motivo.</w:t>
      </w:r>
    </w:p>
    <w:p w:rsidR="003F12B1" w:rsidRPr="003478CF" w:rsidRDefault="003F12B1" w:rsidP="00EC2EA8">
      <w:pPr>
        <w:pStyle w:val="Prrafodelista"/>
        <w:spacing w:after="0" w:line="240" w:lineRule="auto"/>
        <w:ind w:right="48"/>
        <w:jc w:val="both"/>
        <w:rPr>
          <w:rFonts w:ascii="Arial" w:hAnsi="Arial" w:cs="Arial"/>
          <w:sz w:val="20"/>
          <w:szCs w:val="20"/>
        </w:rPr>
      </w:pPr>
    </w:p>
    <w:p w:rsidR="003F12B1" w:rsidRPr="003478CF" w:rsidRDefault="003F12B1" w:rsidP="00EC2EA8">
      <w:pPr>
        <w:spacing w:after="0" w:line="240" w:lineRule="auto"/>
        <w:ind w:right="48"/>
        <w:jc w:val="both"/>
        <w:rPr>
          <w:rFonts w:ascii="Arial" w:hAnsi="Arial" w:cs="Arial"/>
          <w:sz w:val="20"/>
          <w:szCs w:val="20"/>
        </w:rPr>
      </w:pPr>
      <w:r w:rsidRPr="003478CF">
        <w:rPr>
          <w:rFonts w:ascii="Arial" w:hAnsi="Arial" w:cs="Arial"/>
          <w:sz w:val="20"/>
          <w:szCs w:val="20"/>
        </w:rPr>
        <w:t>Para determinar la aplicación de las sanciones estipuladas, no se tomará en cuenta las demoras motivadas por caso fortuito o fuerza may</w:t>
      </w:r>
      <w:r w:rsidR="009B717A" w:rsidRPr="003478CF">
        <w:rPr>
          <w:rFonts w:ascii="Arial" w:hAnsi="Arial" w:cs="Arial"/>
          <w:sz w:val="20"/>
          <w:szCs w:val="20"/>
        </w:rPr>
        <w:t>or debidamente acreditadas por el contratista</w:t>
      </w:r>
      <w:r w:rsidRPr="003478CF">
        <w:rPr>
          <w:rFonts w:ascii="Arial" w:hAnsi="Arial" w:cs="Arial"/>
          <w:sz w:val="20"/>
          <w:szCs w:val="20"/>
        </w:rPr>
        <w:t>.</w:t>
      </w:r>
    </w:p>
    <w:p w:rsidR="003F12B1" w:rsidRPr="003478CF" w:rsidRDefault="003F12B1" w:rsidP="00EC2EA8">
      <w:pPr>
        <w:pStyle w:val="BodyText21"/>
        <w:ind w:left="0" w:right="48"/>
        <w:rPr>
          <w:rFonts w:cs="Arial"/>
          <w:sz w:val="20"/>
        </w:rPr>
      </w:pPr>
    </w:p>
    <w:p w:rsidR="003F12B1" w:rsidRPr="003478CF" w:rsidRDefault="003F12B1" w:rsidP="00EC2EA8">
      <w:pPr>
        <w:pStyle w:val="BodyText21"/>
        <w:ind w:left="0" w:right="48"/>
        <w:rPr>
          <w:rFonts w:cs="Arial"/>
          <w:sz w:val="20"/>
        </w:rPr>
      </w:pPr>
      <w:r w:rsidRPr="003478CF">
        <w:rPr>
          <w:rFonts w:cs="Arial"/>
          <w:sz w:val="20"/>
        </w:rPr>
        <w:t>Estas penas, en ningún caso podrán ser superiores, en su conjunto, al monto de la garantía de cumplimiento, en cuyo caso y llegado a dicho límite se dará inicio al procedimiento de rescisión administrativa.</w:t>
      </w:r>
    </w:p>
    <w:p w:rsidR="003F12B1" w:rsidRPr="003478CF" w:rsidRDefault="003F12B1" w:rsidP="00EC2EA8">
      <w:pPr>
        <w:pStyle w:val="BodyText21"/>
        <w:ind w:left="0" w:right="48"/>
        <w:rPr>
          <w:rFonts w:eastAsia="Calibri" w:cs="Arial"/>
          <w:spacing w:val="0"/>
          <w:kern w:val="0"/>
          <w:sz w:val="20"/>
          <w:lang w:eastAsia="en-US"/>
        </w:rPr>
      </w:pPr>
    </w:p>
    <w:p w:rsidR="00AC419A" w:rsidRPr="003478CF" w:rsidRDefault="00AC419A" w:rsidP="00EC2EA8">
      <w:pPr>
        <w:pStyle w:val="BodyText21"/>
        <w:ind w:left="0" w:right="48"/>
        <w:rPr>
          <w:rFonts w:cs="Arial"/>
          <w:sz w:val="20"/>
        </w:rPr>
      </w:pPr>
    </w:p>
    <w:p w:rsidR="003F12B1" w:rsidRPr="003478CF" w:rsidRDefault="003F12B1" w:rsidP="00EC2EA8">
      <w:pPr>
        <w:pStyle w:val="BodyText21"/>
        <w:ind w:left="0" w:right="48"/>
        <w:rPr>
          <w:rFonts w:cs="Arial"/>
          <w:sz w:val="20"/>
        </w:rPr>
      </w:pPr>
      <w:r w:rsidRPr="003478CF">
        <w:rPr>
          <w:rFonts w:cs="Arial"/>
          <w:sz w:val="20"/>
        </w:rPr>
        <w:t xml:space="preserve">Independientemente de la aplicación de las penas convencionales señaladas anteriormente, cuando no se haya llegado al límite de la fianza de cumplimiento, </w:t>
      </w:r>
      <w:r w:rsidR="009B717A" w:rsidRPr="003478CF">
        <w:rPr>
          <w:rFonts w:cs="Arial"/>
          <w:sz w:val="20"/>
        </w:rPr>
        <w:t xml:space="preserve">el </w:t>
      </w:r>
      <w:r w:rsidR="000B7164" w:rsidRPr="003478CF">
        <w:rPr>
          <w:rFonts w:cs="Arial"/>
          <w:sz w:val="20"/>
        </w:rPr>
        <w:t>CONACULTA</w:t>
      </w:r>
      <w:r w:rsidRPr="003478CF">
        <w:rPr>
          <w:rFonts w:cs="Arial"/>
          <w:sz w:val="20"/>
        </w:rPr>
        <w:t>” podrá optar entre exigir el cumplimiento del contrato o la rescisión del mismo.</w:t>
      </w:r>
    </w:p>
    <w:p w:rsidR="003F12B1" w:rsidRPr="003478CF" w:rsidRDefault="003F12B1" w:rsidP="00EC2EA8">
      <w:pPr>
        <w:spacing w:after="0" w:line="240" w:lineRule="auto"/>
        <w:ind w:right="48"/>
        <w:jc w:val="both"/>
        <w:rPr>
          <w:rFonts w:ascii="Arial" w:hAnsi="Arial" w:cs="Arial"/>
          <w:sz w:val="20"/>
          <w:szCs w:val="20"/>
        </w:rPr>
      </w:pPr>
    </w:p>
    <w:p w:rsidR="003F12B1" w:rsidRPr="003478CF" w:rsidRDefault="003F12B1" w:rsidP="00EC2EA8">
      <w:pPr>
        <w:spacing w:after="0" w:line="240" w:lineRule="auto"/>
        <w:ind w:right="48"/>
        <w:jc w:val="both"/>
        <w:rPr>
          <w:rFonts w:ascii="Arial" w:hAnsi="Arial" w:cs="Arial"/>
          <w:sz w:val="20"/>
          <w:szCs w:val="20"/>
        </w:rPr>
      </w:pPr>
      <w:r w:rsidRPr="003478CF">
        <w:rPr>
          <w:rFonts w:ascii="Arial" w:hAnsi="Arial" w:cs="Arial"/>
          <w:sz w:val="20"/>
          <w:szCs w:val="20"/>
        </w:rPr>
        <w:t xml:space="preserve">Las cantidades que resulten de la aplicación de las penas convencionales que se impongan </w:t>
      </w:r>
      <w:r w:rsidR="00A07C4A" w:rsidRPr="003478CF">
        <w:rPr>
          <w:rFonts w:ascii="Arial" w:hAnsi="Arial" w:cs="Arial"/>
          <w:sz w:val="20"/>
          <w:szCs w:val="20"/>
        </w:rPr>
        <w:t>al</w:t>
      </w:r>
      <w:r w:rsidR="009B717A" w:rsidRPr="003478CF">
        <w:rPr>
          <w:rFonts w:ascii="Arial" w:hAnsi="Arial" w:cs="Arial"/>
          <w:sz w:val="20"/>
          <w:szCs w:val="20"/>
        </w:rPr>
        <w:t xml:space="preserve"> contratista</w:t>
      </w:r>
      <w:r w:rsidRPr="003478CF">
        <w:rPr>
          <w:rFonts w:ascii="Arial" w:hAnsi="Arial" w:cs="Arial"/>
          <w:sz w:val="20"/>
          <w:szCs w:val="20"/>
        </w:rPr>
        <w:t xml:space="preserve"> se harán efectivas con cargo a las cantidades que le hayan sido retenidas, aplicando además, si da lugar a ello, la fianza de cumplimiento.</w:t>
      </w:r>
    </w:p>
    <w:p w:rsidR="003F12B1" w:rsidRPr="003478CF" w:rsidRDefault="003F12B1" w:rsidP="00EC2EA8">
      <w:pPr>
        <w:spacing w:after="0" w:line="240" w:lineRule="auto"/>
        <w:ind w:right="-376"/>
        <w:jc w:val="both"/>
        <w:rPr>
          <w:rFonts w:ascii="Arial" w:hAnsi="Arial" w:cs="Arial"/>
          <w:b/>
          <w:sz w:val="21"/>
        </w:rPr>
      </w:pPr>
    </w:p>
    <w:p w:rsidR="003F12B1" w:rsidRPr="003478CF" w:rsidRDefault="003F12B1" w:rsidP="00EC2EA8">
      <w:pPr>
        <w:spacing w:after="0" w:line="240" w:lineRule="auto"/>
        <w:ind w:right="-376"/>
        <w:jc w:val="both"/>
        <w:rPr>
          <w:rFonts w:ascii="Arial" w:hAnsi="Arial" w:cs="Arial"/>
          <w:b/>
          <w:sz w:val="21"/>
        </w:rPr>
      </w:pPr>
      <w:r w:rsidRPr="003478CF">
        <w:rPr>
          <w:rFonts w:ascii="Arial" w:hAnsi="Arial" w:cs="Arial"/>
          <w:b/>
          <w:sz w:val="21"/>
        </w:rPr>
        <w:t>31. Causas por las se rescindirá el contrato</w:t>
      </w:r>
    </w:p>
    <w:p w:rsidR="003F12B1" w:rsidRPr="003478CF" w:rsidRDefault="003F12B1" w:rsidP="00EC2EA8">
      <w:pPr>
        <w:spacing w:after="0" w:line="240" w:lineRule="auto"/>
        <w:ind w:right="-376"/>
        <w:jc w:val="both"/>
        <w:rPr>
          <w:rFonts w:ascii="Arial" w:hAnsi="Arial" w:cs="Arial"/>
          <w:b/>
          <w:sz w:val="21"/>
        </w:rPr>
      </w:pPr>
    </w:p>
    <w:p w:rsidR="003F12B1" w:rsidRPr="003478CF" w:rsidRDefault="003F12B1" w:rsidP="00EC2EA8">
      <w:pPr>
        <w:spacing w:after="0" w:line="240" w:lineRule="auto"/>
        <w:ind w:right="-1"/>
        <w:jc w:val="both"/>
        <w:rPr>
          <w:rFonts w:ascii="Arial" w:hAnsi="Arial" w:cs="Arial"/>
          <w:sz w:val="20"/>
          <w:szCs w:val="20"/>
        </w:rPr>
      </w:pPr>
      <w:r w:rsidRPr="003478CF">
        <w:rPr>
          <w:rFonts w:ascii="Arial" w:hAnsi="Arial" w:cs="Arial"/>
          <w:sz w:val="20"/>
          <w:szCs w:val="20"/>
        </w:rPr>
        <w:t xml:space="preserve">El </w:t>
      </w:r>
      <w:r w:rsidR="000B7164" w:rsidRPr="003478CF">
        <w:rPr>
          <w:rFonts w:ascii="Arial" w:hAnsi="Arial" w:cs="Arial"/>
          <w:sz w:val="20"/>
          <w:szCs w:val="20"/>
        </w:rPr>
        <w:t>CONACULTA</w:t>
      </w:r>
      <w:r w:rsidRPr="003478CF">
        <w:rPr>
          <w:rFonts w:ascii="Arial" w:hAnsi="Arial" w:cs="Arial"/>
          <w:sz w:val="20"/>
          <w:szCs w:val="20"/>
        </w:rPr>
        <w:t xml:space="preserve"> podrá en cualquier momento rescindir administrativamente el contrato, por cualquiera de las causas que a continuación se enumeran, es decir si</w:t>
      </w:r>
      <w:r w:rsidR="009B717A" w:rsidRPr="003478CF">
        <w:rPr>
          <w:rFonts w:ascii="Arial" w:hAnsi="Arial" w:cs="Arial"/>
          <w:sz w:val="20"/>
          <w:szCs w:val="20"/>
        </w:rPr>
        <w:t xml:space="preserve"> el contratista</w:t>
      </w:r>
      <w:r w:rsidRPr="003478CF">
        <w:rPr>
          <w:rFonts w:ascii="Arial" w:hAnsi="Arial" w:cs="Arial"/>
          <w:sz w:val="20"/>
          <w:szCs w:val="20"/>
        </w:rPr>
        <w:t>:</w:t>
      </w:r>
    </w:p>
    <w:p w:rsidR="009B717A" w:rsidRPr="003478CF" w:rsidRDefault="009B717A" w:rsidP="00EC2EA8">
      <w:pPr>
        <w:spacing w:after="0" w:line="240" w:lineRule="auto"/>
        <w:ind w:right="-1"/>
        <w:jc w:val="both"/>
        <w:rPr>
          <w:rFonts w:ascii="Arial" w:hAnsi="Arial" w:cs="Arial"/>
          <w:sz w:val="20"/>
          <w:szCs w:val="20"/>
        </w:rPr>
      </w:pPr>
    </w:p>
    <w:p w:rsidR="003F12B1" w:rsidRPr="003478CF" w:rsidRDefault="003F12B1" w:rsidP="00EC2EA8">
      <w:pPr>
        <w:pStyle w:val="Prrafodelista"/>
        <w:numPr>
          <w:ilvl w:val="0"/>
          <w:numId w:val="34"/>
        </w:numPr>
        <w:spacing w:after="0" w:line="240" w:lineRule="auto"/>
        <w:ind w:right="-1"/>
        <w:jc w:val="both"/>
        <w:rPr>
          <w:rFonts w:ascii="Arial" w:hAnsi="Arial" w:cs="Arial"/>
          <w:sz w:val="20"/>
          <w:szCs w:val="20"/>
        </w:rPr>
      </w:pPr>
      <w:r w:rsidRPr="001B59FB">
        <w:rPr>
          <w:rFonts w:ascii="Arial" w:hAnsi="Arial" w:cs="Arial"/>
          <w:sz w:val="20"/>
          <w:szCs w:val="20"/>
        </w:rPr>
        <w:t xml:space="preserve">Contraviene las disposiciones, lineamientos, de la </w:t>
      </w:r>
      <w:r w:rsidR="00A07C4A" w:rsidRPr="001B59FB">
        <w:rPr>
          <w:rFonts w:ascii="Arial" w:hAnsi="Arial" w:cs="Arial"/>
          <w:sz w:val="20"/>
          <w:szCs w:val="20"/>
        </w:rPr>
        <w:t>Licitación</w:t>
      </w:r>
      <w:r w:rsidRPr="001B59FB">
        <w:rPr>
          <w:rFonts w:ascii="Arial" w:hAnsi="Arial" w:cs="Arial"/>
          <w:sz w:val="20"/>
          <w:szCs w:val="20"/>
        </w:rPr>
        <w:t>, procedimientos y requisitos que establece la Ley</w:t>
      </w:r>
      <w:r w:rsidRPr="003478CF">
        <w:rPr>
          <w:rFonts w:ascii="Arial" w:hAnsi="Arial" w:cs="Arial"/>
          <w:sz w:val="20"/>
          <w:szCs w:val="20"/>
        </w:rPr>
        <w:t xml:space="preserve"> de Obras Públicas y Servicios Relacionados con las Mismas, su Reglamento y demás disposiciones administrativas sobre la materia.</w:t>
      </w:r>
    </w:p>
    <w:p w:rsidR="003F12B1" w:rsidRPr="003478CF" w:rsidRDefault="003F12B1" w:rsidP="00EC2EA8">
      <w:pPr>
        <w:pStyle w:val="Prrafodelista"/>
        <w:spacing w:after="0" w:line="240" w:lineRule="auto"/>
        <w:ind w:right="-1"/>
        <w:jc w:val="both"/>
        <w:rPr>
          <w:rFonts w:ascii="Arial" w:hAnsi="Arial" w:cs="Arial"/>
          <w:sz w:val="20"/>
          <w:szCs w:val="20"/>
        </w:rPr>
      </w:pPr>
    </w:p>
    <w:p w:rsidR="003F12B1" w:rsidRPr="003478CF" w:rsidRDefault="003F12B1" w:rsidP="00EC2EA8">
      <w:pPr>
        <w:pStyle w:val="Prrafodelista"/>
        <w:numPr>
          <w:ilvl w:val="0"/>
          <w:numId w:val="34"/>
        </w:numPr>
        <w:spacing w:after="0" w:line="240" w:lineRule="auto"/>
        <w:ind w:right="-1"/>
        <w:jc w:val="both"/>
        <w:rPr>
          <w:rFonts w:ascii="Arial" w:hAnsi="Arial" w:cs="Arial"/>
          <w:sz w:val="20"/>
          <w:szCs w:val="20"/>
        </w:rPr>
      </w:pPr>
      <w:r w:rsidRPr="003478CF">
        <w:rPr>
          <w:rFonts w:ascii="Arial" w:hAnsi="Arial" w:cs="Arial"/>
          <w:sz w:val="20"/>
          <w:szCs w:val="20"/>
        </w:rPr>
        <w:t xml:space="preserve">No cumple con los trabajos objeto de esta </w:t>
      </w:r>
      <w:r w:rsidR="006074D0" w:rsidRPr="003478CF">
        <w:rPr>
          <w:rFonts w:ascii="Arial" w:hAnsi="Arial" w:cs="Arial"/>
          <w:sz w:val="20"/>
          <w:szCs w:val="20"/>
        </w:rPr>
        <w:t>Convocatoria</w:t>
      </w:r>
      <w:r w:rsidRPr="003478CF">
        <w:rPr>
          <w:rFonts w:ascii="Arial" w:hAnsi="Arial" w:cs="Arial"/>
          <w:sz w:val="20"/>
          <w:szCs w:val="20"/>
        </w:rPr>
        <w:t>.</w:t>
      </w:r>
    </w:p>
    <w:p w:rsidR="003F12B1" w:rsidRPr="003478CF" w:rsidRDefault="003F12B1" w:rsidP="00EC2EA8">
      <w:pPr>
        <w:pStyle w:val="Prrafodelista"/>
        <w:spacing w:after="0" w:line="240" w:lineRule="auto"/>
        <w:rPr>
          <w:rFonts w:ascii="Arial" w:hAnsi="Arial" w:cs="Arial"/>
          <w:sz w:val="20"/>
          <w:szCs w:val="20"/>
        </w:rPr>
      </w:pPr>
    </w:p>
    <w:p w:rsidR="003F12B1" w:rsidRPr="003478CF" w:rsidRDefault="003F12B1" w:rsidP="00EC2EA8">
      <w:pPr>
        <w:pStyle w:val="Prrafodelista"/>
        <w:numPr>
          <w:ilvl w:val="0"/>
          <w:numId w:val="34"/>
        </w:numPr>
        <w:spacing w:after="0" w:line="240" w:lineRule="auto"/>
        <w:ind w:right="-1"/>
        <w:jc w:val="both"/>
        <w:rPr>
          <w:rFonts w:ascii="Arial" w:hAnsi="Arial" w:cs="Arial"/>
          <w:sz w:val="20"/>
          <w:szCs w:val="20"/>
        </w:rPr>
      </w:pPr>
      <w:r w:rsidRPr="003478CF">
        <w:rPr>
          <w:rFonts w:ascii="Arial" w:hAnsi="Arial" w:cs="Arial"/>
          <w:sz w:val="20"/>
          <w:szCs w:val="20"/>
        </w:rPr>
        <w:t>Suspende injustificadamente los trabajos objeto de este contrato.</w:t>
      </w:r>
    </w:p>
    <w:p w:rsidR="00AC419A" w:rsidRPr="003478CF" w:rsidRDefault="00AC419A" w:rsidP="00AC419A">
      <w:pPr>
        <w:spacing w:after="0" w:line="240" w:lineRule="auto"/>
        <w:ind w:right="-1"/>
        <w:jc w:val="both"/>
        <w:rPr>
          <w:rFonts w:ascii="Arial" w:hAnsi="Arial" w:cs="Arial"/>
          <w:sz w:val="20"/>
          <w:szCs w:val="20"/>
        </w:rPr>
      </w:pPr>
    </w:p>
    <w:p w:rsidR="003F12B1" w:rsidRPr="003478CF" w:rsidRDefault="003F12B1" w:rsidP="00EC2EA8">
      <w:pPr>
        <w:pStyle w:val="Textoindependiente"/>
        <w:numPr>
          <w:ilvl w:val="0"/>
          <w:numId w:val="34"/>
        </w:numPr>
        <w:ind w:right="-1"/>
        <w:rPr>
          <w:rFonts w:ascii="Arial" w:hAnsi="Arial" w:cs="Arial"/>
          <w:bCs/>
        </w:rPr>
      </w:pPr>
      <w:r w:rsidRPr="003478CF">
        <w:rPr>
          <w:rFonts w:ascii="Arial" w:hAnsi="Arial" w:cs="Arial"/>
          <w:bCs/>
        </w:rPr>
        <w:t xml:space="preserve">Incurre en alguno de los supuestos previstos en el artículo 157 del Reglamento de </w:t>
      </w:r>
      <w:smartTag w:uri="urn:schemas-microsoft-com:office:smarttags" w:element="PersonName">
        <w:smartTagPr>
          <w:attr w:name="ProductID" w:val="la Ley"/>
        </w:smartTagPr>
        <w:r w:rsidRPr="003478CF">
          <w:rPr>
            <w:rFonts w:ascii="Arial" w:hAnsi="Arial" w:cs="Arial"/>
            <w:bCs/>
          </w:rPr>
          <w:t>la Ley</w:t>
        </w:r>
      </w:smartTag>
      <w:r w:rsidRPr="003478CF">
        <w:rPr>
          <w:rFonts w:ascii="Arial" w:hAnsi="Arial" w:cs="Arial"/>
          <w:bCs/>
        </w:rPr>
        <w:t xml:space="preserve"> de Obras Públicas y Servicios Relacionados con las Mismas.</w:t>
      </w:r>
    </w:p>
    <w:p w:rsidR="003F12B1" w:rsidRPr="003478CF" w:rsidRDefault="003F12B1" w:rsidP="00EC2EA8">
      <w:pPr>
        <w:pStyle w:val="Textoindependiente"/>
        <w:ind w:left="720" w:right="-1"/>
        <w:rPr>
          <w:rFonts w:ascii="Arial" w:hAnsi="Arial" w:cs="Arial"/>
          <w:bCs/>
        </w:rPr>
      </w:pPr>
    </w:p>
    <w:p w:rsidR="003F12B1" w:rsidRPr="003478CF" w:rsidRDefault="003F12B1" w:rsidP="00EC2EA8">
      <w:pPr>
        <w:pStyle w:val="BodyText21"/>
        <w:numPr>
          <w:ilvl w:val="0"/>
          <w:numId w:val="34"/>
        </w:numPr>
        <w:ind w:right="-1"/>
        <w:rPr>
          <w:rFonts w:cs="Arial"/>
          <w:sz w:val="20"/>
        </w:rPr>
      </w:pPr>
      <w:r w:rsidRPr="003478CF">
        <w:rPr>
          <w:rFonts w:cs="Arial"/>
          <w:sz w:val="20"/>
        </w:rPr>
        <w:t xml:space="preserve">Incumple con </w:t>
      </w:r>
      <w:r w:rsidR="00A07C4A" w:rsidRPr="003478CF">
        <w:rPr>
          <w:rFonts w:cs="Arial"/>
          <w:sz w:val="20"/>
        </w:rPr>
        <w:t>cualquiera</w:t>
      </w:r>
      <w:r w:rsidRPr="003478CF">
        <w:rPr>
          <w:rFonts w:cs="Arial"/>
          <w:sz w:val="20"/>
        </w:rPr>
        <w:t xml:space="preserve"> de las obligaciones a su cargo del presente procedimiento.</w:t>
      </w:r>
    </w:p>
    <w:p w:rsidR="003F12B1" w:rsidRPr="003478CF" w:rsidRDefault="003F12B1" w:rsidP="00EC2EA8">
      <w:pPr>
        <w:pStyle w:val="Textoindependiente"/>
        <w:ind w:right="-1"/>
        <w:rPr>
          <w:rFonts w:ascii="Arial" w:hAnsi="Arial" w:cs="Arial"/>
        </w:rPr>
      </w:pPr>
    </w:p>
    <w:p w:rsidR="003F12B1" w:rsidRPr="003537A5" w:rsidRDefault="003F12B1" w:rsidP="00EC2EA8">
      <w:pPr>
        <w:spacing w:after="0" w:line="240" w:lineRule="auto"/>
        <w:ind w:right="-1"/>
        <w:jc w:val="both"/>
        <w:rPr>
          <w:rFonts w:ascii="Arial" w:hAnsi="Arial" w:cs="Arial"/>
          <w:sz w:val="20"/>
          <w:szCs w:val="20"/>
        </w:rPr>
      </w:pPr>
      <w:r w:rsidRPr="003478CF">
        <w:rPr>
          <w:rFonts w:ascii="Arial" w:hAnsi="Arial" w:cs="Arial"/>
          <w:sz w:val="20"/>
          <w:szCs w:val="20"/>
        </w:rPr>
        <w:t xml:space="preserve">Las causales referidas dan lugar a la rescisión inmediata de este contrato, sin responsabilidad para </w:t>
      </w:r>
      <w:r w:rsidR="009B717A" w:rsidRPr="003478CF">
        <w:rPr>
          <w:rFonts w:ascii="Arial" w:hAnsi="Arial" w:cs="Arial"/>
          <w:sz w:val="20"/>
          <w:szCs w:val="20"/>
        </w:rPr>
        <w:t>el CONACULTA</w:t>
      </w:r>
      <w:r w:rsidRPr="003478CF">
        <w:rPr>
          <w:rFonts w:ascii="Arial" w:hAnsi="Arial" w:cs="Arial"/>
          <w:sz w:val="20"/>
          <w:szCs w:val="20"/>
        </w:rPr>
        <w:t xml:space="preserve">, además de que se le apliquen a </w:t>
      </w:r>
      <w:r w:rsidR="009B717A" w:rsidRPr="003478CF">
        <w:rPr>
          <w:rFonts w:ascii="Arial" w:hAnsi="Arial" w:cs="Arial"/>
          <w:sz w:val="20"/>
          <w:szCs w:val="20"/>
        </w:rPr>
        <w:t>el contratista</w:t>
      </w:r>
      <w:r w:rsidRPr="003478CF">
        <w:rPr>
          <w:rFonts w:ascii="Arial" w:hAnsi="Arial" w:cs="Arial"/>
          <w:sz w:val="20"/>
          <w:szCs w:val="20"/>
        </w:rPr>
        <w:t xml:space="preserve"> las penas convencionales conforme a lo establecido por este contrato o el sobrecosto que resulte de la rescisión, debiendo fundamentar y motivar las causas de la aplicación de uno o de otro, independientemente de hacer efectiva la garantía otorgada para el cumplimiento del mismo y aplicarse en su caso a </w:t>
      </w:r>
      <w:r w:rsidR="009B717A" w:rsidRPr="003478CF">
        <w:rPr>
          <w:rFonts w:ascii="Arial" w:hAnsi="Arial" w:cs="Arial"/>
          <w:sz w:val="20"/>
          <w:szCs w:val="20"/>
        </w:rPr>
        <w:t>el contratista</w:t>
      </w:r>
      <w:r w:rsidRPr="003478CF">
        <w:rPr>
          <w:rFonts w:ascii="Arial" w:hAnsi="Arial" w:cs="Arial"/>
          <w:sz w:val="20"/>
          <w:szCs w:val="20"/>
        </w:rPr>
        <w:t xml:space="preserve"> los demás cargos que procedan.</w:t>
      </w:r>
    </w:p>
    <w:p w:rsidR="00EC2EA8" w:rsidRPr="003537A5" w:rsidRDefault="00EC2EA8" w:rsidP="00EC2EA8">
      <w:pPr>
        <w:spacing w:after="0" w:line="240" w:lineRule="auto"/>
        <w:ind w:right="-1"/>
        <w:jc w:val="both"/>
        <w:rPr>
          <w:rFonts w:ascii="Arial" w:hAnsi="Arial" w:cs="Arial"/>
          <w:sz w:val="20"/>
          <w:szCs w:val="20"/>
        </w:rPr>
      </w:pPr>
    </w:p>
    <w:p w:rsidR="003F12B1" w:rsidRPr="003537A5" w:rsidRDefault="003F12B1" w:rsidP="00EC2EA8">
      <w:pPr>
        <w:pStyle w:val="BodyText21"/>
        <w:ind w:left="0" w:right="-1"/>
        <w:rPr>
          <w:rFonts w:cs="Arial"/>
          <w:sz w:val="20"/>
        </w:rPr>
      </w:pPr>
      <w:r w:rsidRPr="003537A5">
        <w:rPr>
          <w:rFonts w:cs="Arial"/>
          <w:sz w:val="20"/>
        </w:rPr>
        <w:t xml:space="preserve">Cuando </w:t>
      </w:r>
      <w:r w:rsidR="009B717A">
        <w:rPr>
          <w:rFonts w:cs="Arial"/>
          <w:sz w:val="20"/>
        </w:rPr>
        <w:t>el</w:t>
      </w:r>
      <w:r w:rsidRPr="003537A5">
        <w:rPr>
          <w:rFonts w:cs="Arial"/>
          <w:sz w:val="20"/>
        </w:rPr>
        <w:t xml:space="preserve"> </w:t>
      </w:r>
      <w:r w:rsidR="000B7164" w:rsidRPr="003537A5">
        <w:rPr>
          <w:rFonts w:cs="Arial"/>
          <w:sz w:val="20"/>
        </w:rPr>
        <w:t>CONACULTA</w:t>
      </w:r>
      <w:r w:rsidRPr="003537A5">
        <w:rPr>
          <w:rFonts w:cs="Arial"/>
          <w:sz w:val="20"/>
        </w:rPr>
        <w:t xml:space="preserve"> determine justificadamente la rescisión administrativa del contrato, el inicio del procedimiento correspondiente se comunicará a </w:t>
      </w:r>
      <w:r w:rsidR="00FD7FC0">
        <w:rPr>
          <w:rFonts w:cs="Arial"/>
          <w:sz w:val="20"/>
        </w:rPr>
        <w:t>el contratista</w:t>
      </w:r>
      <w:r w:rsidRPr="003537A5">
        <w:rPr>
          <w:rFonts w:cs="Arial"/>
          <w:sz w:val="20"/>
        </w:rPr>
        <w:t xml:space="preserve">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w:t>
      </w:r>
      <w:r w:rsidR="00FD7FC0">
        <w:rPr>
          <w:rFonts w:cs="Arial"/>
          <w:sz w:val="20"/>
        </w:rPr>
        <w:t>el</w:t>
      </w:r>
      <w:r w:rsidR="000B0406">
        <w:rPr>
          <w:rFonts w:cs="Arial"/>
          <w:sz w:val="20"/>
        </w:rPr>
        <w:t xml:space="preserve"> </w:t>
      </w:r>
      <w:r w:rsidR="000B7164" w:rsidRPr="003537A5">
        <w:rPr>
          <w:rFonts w:cs="Arial"/>
          <w:sz w:val="20"/>
        </w:rPr>
        <w:t>CONACULTA</w:t>
      </w:r>
      <w:r w:rsidRPr="003537A5">
        <w:rPr>
          <w:rFonts w:cs="Arial"/>
          <w:sz w:val="20"/>
        </w:rPr>
        <w:t xml:space="preserve"> resolverá lo procedente, dentro del plazo de quince (15) días hábiles siguientes a la fecha en que hubiere recibido el escrito de contestación de </w:t>
      </w:r>
      <w:r w:rsidR="00FD7FC0">
        <w:rPr>
          <w:rFonts w:cs="Arial"/>
          <w:sz w:val="20"/>
        </w:rPr>
        <w:t>el contratista</w:t>
      </w:r>
      <w:r w:rsidRPr="003537A5">
        <w:rPr>
          <w:rFonts w:cs="Arial"/>
          <w:sz w:val="20"/>
        </w:rPr>
        <w:t xml:space="preserve"> considerando los argumentos y pruebas que hubiere hecho valer </w:t>
      </w:r>
      <w:r w:rsidR="00FD7FC0">
        <w:rPr>
          <w:rFonts w:cs="Arial"/>
          <w:sz w:val="20"/>
        </w:rPr>
        <w:t>el contratista</w:t>
      </w:r>
      <w:r w:rsidRPr="003537A5">
        <w:rPr>
          <w:rFonts w:cs="Arial"/>
          <w:sz w:val="20"/>
        </w:rPr>
        <w:t xml:space="preserve">. En el supuesto de no producir contestación </w:t>
      </w:r>
      <w:r w:rsidR="00FD7FC0">
        <w:rPr>
          <w:rFonts w:cs="Arial"/>
          <w:sz w:val="20"/>
        </w:rPr>
        <w:t>el contratista</w:t>
      </w:r>
      <w:r w:rsidRPr="003537A5">
        <w:rPr>
          <w:rFonts w:cs="Arial"/>
          <w:sz w:val="20"/>
        </w:rPr>
        <w:t>, dentro del plazo señalado, se emitirá la resolución respectiva, en los términos de la Ley y su Reglamento, así como en apego a los demás ordenamientos aplicables.</w:t>
      </w:r>
    </w:p>
    <w:p w:rsidR="003F12B1" w:rsidRPr="003537A5" w:rsidRDefault="003F12B1" w:rsidP="00EC2EA8">
      <w:pPr>
        <w:spacing w:after="0" w:line="240" w:lineRule="auto"/>
        <w:ind w:right="-1"/>
        <w:jc w:val="both"/>
        <w:rPr>
          <w:rFonts w:ascii="Arial" w:hAnsi="Arial" w:cs="Arial"/>
          <w:sz w:val="20"/>
          <w:szCs w:val="20"/>
          <w:lang w:val="es-ES_tradnl"/>
        </w:rPr>
      </w:pPr>
    </w:p>
    <w:p w:rsidR="003F12B1" w:rsidRPr="003537A5" w:rsidRDefault="003F12B1" w:rsidP="00EC2EA8">
      <w:pPr>
        <w:spacing w:after="0" w:line="240" w:lineRule="auto"/>
        <w:ind w:right="-1"/>
        <w:jc w:val="both"/>
        <w:rPr>
          <w:rFonts w:ascii="Arial" w:hAnsi="Arial" w:cs="Arial"/>
          <w:sz w:val="20"/>
          <w:szCs w:val="20"/>
        </w:rPr>
      </w:pPr>
      <w:r w:rsidRPr="003537A5">
        <w:rPr>
          <w:rFonts w:ascii="Arial" w:hAnsi="Arial" w:cs="Arial"/>
          <w:sz w:val="20"/>
          <w:szCs w:val="20"/>
        </w:rPr>
        <w:t xml:space="preserve">Una vez comunicado el inicio del procedimiento de rescisión administrativa del contrato </w:t>
      </w:r>
      <w:r w:rsidR="00FD7FC0">
        <w:rPr>
          <w:rFonts w:ascii="Arial" w:hAnsi="Arial" w:cs="Arial"/>
          <w:sz w:val="20"/>
          <w:szCs w:val="20"/>
        </w:rPr>
        <w:t>el</w:t>
      </w:r>
      <w:r w:rsidRPr="003537A5">
        <w:rPr>
          <w:rFonts w:ascii="Arial" w:hAnsi="Arial" w:cs="Arial"/>
          <w:sz w:val="20"/>
          <w:szCs w:val="20"/>
        </w:rPr>
        <w:t xml:space="preserve"> </w:t>
      </w:r>
      <w:r w:rsidR="004913D1">
        <w:rPr>
          <w:rFonts w:ascii="Arial" w:hAnsi="Arial" w:cs="Arial"/>
          <w:sz w:val="20"/>
          <w:szCs w:val="20"/>
        </w:rPr>
        <w:t>“</w:t>
      </w:r>
      <w:r w:rsidR="000B7164" w:rsidRPr="003537A5">
        <w:rPr>
          <w:rFonts w:ascii="Arial" w:hAnsi="Arial" w:cs="Arial"/>
          <w:sz w:val="20"/>
          <w:szCs w:val="20"/>
        </w:rPr>
        <w:t>CONACULTA</w:t>
      </w:r>
      <w:r w:rsidRPr="003537A5">
        <w:rPr>
          <w:rFonts w:ascii="Arial" w:hAnsi="Arial" w:cs="Arial"/>
          <w:sz w:val="20"/>
          <w:szCs w:val="20"/>
        </w:rPr>
        <w:t xml:space="preserve">” procederá a tomar posesión de los trabajos ejecutados para hacerse cargo del inmueble y de las instalaciones respectivas, y en su caso, proceder a suspender los trabajos, levantando con o sin la comparecencia de </w:t>
      </w:r>
      <w:r w:rsidR="00FD7FC0">
        <w:rPr>
          <w:rFonts w:ascii="Arial" w:hAnsi="Arial" w:cs="Arial"/>
          <w:sz w:val="20"/>
          <w:szCs w:val="20"/>
        </w:rPr>
        <w:t>el contratista</w:t>
      </w:r>
      <w:r w:rsidRPr="003537A5">
        <w:rPr>
          <w:rFonts w:ascii="Arial" w:hAnsi="Arial" w:cs="Arial"/>
          <w:sz w:val="20"/>
          <w:szCs w:val="20"/>
        </w:rPr>
        <w:t xml:space="preserve">, acta circunstanciada del estado en que se encuentre la obra y </w:t>
      </w:r>
      <w:r w:rsidR="00FD7FC0">
        <w:rPr>
          <w:rFonts w:ascii="Arial" w:hAnsi="Arial" w:cs="Arial"/>
          <w:sz w:val="20"/>
          <w:szCs w:val="20"/>
        </w:rPr>
        <w:t>el contratista</w:t>
      </w:r>
      <w:r w:rsidRPr="003537A5">
        <w:rPr>
          <w:rFonts w:ascii="Arial" w:hAnsi="Arial" w:cs="Arial"/>
          <w:sz w:val="20"/>
          <w:szCs w:val="20"/>
        </w:rPr>
        <w:t xml:space="preserve"> estará obligado a devolver a </w:t>
      </w:r>
      <w:r w:rsidR="00FD7FC0">
        <w:rPr>
          <w:rFonts w:ascii="Arial" w:hAnsi="Arial" w:cs="Arial"/>
          <w:sz w:val="20"/>
          <w:szCs w:val="20"/>
        </w:rPr>
        <w:t>el</w:t>
      </w:r>
      <w:r w:rsidRPr="003537A5">
        <w:rPr>
          <w:rFonts w:ascii="Arial" w:hAnsi="Arial" w:cs="Arial"/>
          <w:sz w:val="20"/>
          <w:szCs w:val="20"/>
        </w:rPr>
        <w:t xml:space="preserve"> </w:t>
      </w:r>
      <w:r w:rsidR="000B7164" w:rsidRPr="003537A5">
        <w:rPr>
          <w:rFonts w:ascii="Arial" w:hAnsi="Arial" w:cs="Arial"/>
          <w:sz w:val="20"/>
          <w:szCs w:val="20"/>
        </w:rPr>
        <w:t>CONACULTA</w:t>
      </w:r>
      <w:r w:rsidRPr="003537A5">
        <w:rPr>
          <w:rFonts w:ascii="Arial" w:hAnsi="Arial" w:cs="Arial"/>
          <w:sz w:val="20"/>
          <w:szCs w:val="20"/>
        </w:rPr>
        <w:t>, en un plazo de diez días naturales contados a partir del inicio del procedimiento, toda la documentación que ésta le hubiere entregado para la realización de los trabajos.</w:t>
      </w:r>
    </w:p>
    <w:p w:rsidR="003F12B1" w:rsidRPr="003537A5" w:rsidRDefault="003F12B1" w:rsidP="00EC2EA8">
      <w:pPr>
        <w:spacing w:after="0" w:line="240" w:lineRule="auto"/>
        <w:ind w:right="-1"/>
        <w:jc w:val="both"/>
        <w:rPr>
          <w:rFonts w:ascii="Arial" w:hAnsi="Arial" w:cs="Arial"/>
          <w:sz w:val="20"/>
          <w:szCs w:val="20"/>
        </w:rPr>
      </w:pPr>
    </w:p>
    <w:p w:rsidR="003F12B1" w:rsidRPr="003537A5" w:rsidRDefault="003F12B1" w:rsidP="00EC2EA8">
      <w:pPr>
        <w:spacing w:after="0" w:line="240" w:lineRule="auto"/>
        <w:ind w:right="-1"/>
        <w:jc w:val="both"/>
        <w:rPr>
          <w:rFonts w:ascii="Arial" w:hAnsi="Arial" w:cs="Arial"/>
          <w:sz w:val="20"/>
          <w:szCs w:val="20"/>
        </w:rPr>
      </w:pPr>
      <w:r w:rsidRPr="003537A5">
        <w:rPr>
          <w:rFonts w:ascii="Arial" w:hAnsi="Arial" w:cs="Arial"/>
          <w:sz w:val="20"/>
          <w:szCs w:val="20"/>
        </w:rPr>
        <w:t xml:space="preserve">La determinación de dar por rescindido administrativamente el contrato, no podrá ser revocada o modificada por </w:t>
      </w:r>
      <w:r w:rsidR="00FD7FC0">
        <w:rPr>
          <w:rFonts w:ascii="Arial" w:hAnsi="Arial" w:cs="Arial"/>
          <w:sz w:val="20"/>
          <w:szCs w:val="20"/>
        </w:rPr>
        <w:t>el CONACULTA</w:t>
      </w:r>
      <w:r w:rsidRPr="003537A5">
        <w:rPr>
          <w:rFonts w:ascii="Arial" w:hAnsi="Arial" w:cs="Arial"/>
          <w:sz w:val="20"/>
          <w:szCs w:val="20"/>
        </w:rPr>
        <w:t>.</w:t>
      </w:r>
    </w:p>
    <w:p w:rsidR="00EC2EA8" w:rsidRPr="003537A5" w:rsidRDefault="00EC2EA8" w:rsidP="00EC2EA8">
      <w:pPr>
        <w:spacing w:after="0" w:line="240" w:lineRule="auto"/>
        <w:ind w:right="-1"/>
        <w:jc w:val="both"/>
        <w:rPr>
          <w:rFonts w:ascii="Arial" w:hAnsi="Arial" w:cs="Arial"/>
          <w:sz w:val="20"/>
          <w:szCs w:val="20"/>
        </w:rPr>
      </w:pPr>
    </w:p>
    <w:p w:rsidR="003F12B1" w:rsidRPr="003537A5" w:rsidRDefault="003F12B1" w:rsidP="00EC2EA8">
      <w:pPr>
        <w:spacing w:after="0" w:line="240" w:lineRule="auto"/>
        <w:ind w:right="-1"/>
        <w:jc w:val="both"/>
        <w:rPr>
          <w:rFonts w:ascii="Arial" w:hAnsi="Arial" w:cs="Arial"/>
          <w:sz w:val="20"/>
          <w:szCs w:val="20"/>
        </w:rPr>
      </w:pPr>
      <w:r w:rsidRPr="003537A5">
        <w:rPr>
          <w:rFonts w:ascii="Arial" w:hAnsi="Arial" w:cs="Arial"/>
          <w:sz w:val="20"/>
          <w:szCs w:val="20"/>
        </w:rPr>
        <w:t>Iniciado el procedimiento de resci</w:t>
      </w:r>
      <w:r w:rsidR="00FD7FC0">
        <w:rPr>
          <w:rFonts w:ascii="Arial" w:hAnsi="Arial" w:cs="Arial"/>
          <w:sz w:val="20"/>
          <w:szCs w:val="20"/>
        </w:rPr>
        <w:t>sión y antes de su conclusión, el</w:t>
      </w:r>
      <w:r w:rsidRPr="003537A5">
        <w:rPr>
          <w:rFonts w:ascii="Arial" w:hAnsi="Arial" w:cs="Arial"/>
          <w:sz w:val="20"/>
          <w:szCs w:val="20"/>
        </w:rPr>
        <w:t xml:space="preserve"> </w:t>
      </w:r>
      <w:r w:rsidR="000B7164" w:rsidRPr="003537A5">
        <w:rPr>
          <w:rFonts w:ascii="Arial" w:hAnsi="Arial" w:cs="Arial"/>
          <w:sz w:val="20"/>
          <w:szCs w:val="20"/>
        </w:rPr>
        <w:t>CONACULTA</w:t>
      </w:r>
      <w:r w:rsidRPr="003537A5">
        <w:rPr>
          <w:rFonts w:ascii="Arial" w:hAnsi="Arial" w:cs="Arial"/>
          <w:sz w:val="20"/>
          <w:szCs w:val="20"/>
        </w:rPr>
        <w:t xml:space="preserve"> podrá a su juicio, suspender el trámite del citado procedimiento, cuando se hubiere iniciado un procedimiento de conciliación respecto del presente contrato.</w:t>
      </w:r>
    </w:p>
    <w:p w:rsidR="00EC2EA8" w:rsidRPr="003537A5" w:rsidRDefault="00EC2EA8" w:rsidP="00EC2EA8">
      <w:pPr>
        <w:spacing w:after="0" w:line="240" w:lineRule="auto"/>
        <w:ind w:right="-1"/>
        <w:jc w:val="both"/>
        <w:rPr>
          <w:rFonts w:ascii="Arial" w:hAnsi="Arial" w:cs="Arial"/>
          <w:sz w:val="20"/>
          <w:szCs w:val="20"/>
        </w:rPr>
      </w:pPr>
    </w:p>
    <w:p w:rsidR="003F12B1" w:rsidRPr="003537A5" w:rsidRDefault="003F12B1" w:rsidP="00EC2EA8">
      <w:pPr>
        <w:spacing w:after="0" w:line="240" w:lineRule="auto"/>
        <w:ind w:right="-1"/>
        <w:jc w:val="both"/>
        <w:rPr>
          <w:rFonts w:ascii="Arial" w:hAnsi="Arial" w:cs="Arial"/>
          <w:sz w:val="20"/>
          <w:szCs w:val="20"/>
        </w:rPr>
      </w:pPr>
      <w:r w:rsidRPr="003537A5">
        <w:rPr>
          <w:rFonts w:ascii="Arial" w:hAnsi="Arial" w:cs="Arial"/>
          <w:sz w:val="20"/>
          <w:szCs w:val="20"/>
        </w:rPr>
        <w:t xml:space="preserve">En el caso de que se determine no rescindir el contrato, se reprogramarán los trabajos una vez notificada la resolución correspondiente por </w:t>
      </w:r>
      <w:r w:rsidR="00FD7FC0">
        <w:rPr>
          <w:rFonts w:ascii="Arial" w:hAnsi="Arial" w:cs="Arial"/>
          <w:sz w:val="20"/>
          <w:szCs w:val="20"/>
        </w:rPr>
        <w:t>el</w:t>
      </w:r>
      <w:r w:rsidRPr="003537A5">
        <w:rPr>
          <w:rFonts w:ascii="Arial" w:hAnsi="Arial" w:cs="Arial"/>
          <w:sz w:val="20"/>
          <w:szCs w:val="20"/>
        </w:rPr>
        <w:t xml:space="preserve"> </w:t>
      </w:r>
      <w:r w:rsidR="000B7164" w:rsidRPr="003537A5">
        <w:rPr>
          <w:rFonts w:ascii="Arial" w:hAnsi="Arial" w:cs="Arial"/>
          <w:sz w:val="20"/>
          <w:szCs w:val="20"/>
        </w:rPr>
        <w:t>CONACULTA</w:t>
      </w:r>
      <w:r w:rsidRPr="003537A5">
        <w:rPr>
          <w:rFonts w:ascii="Arial" w:hAnsi="Arial" w:cs="Arial"/>
          <w:sz w:val="20"/>
          <w:szCs w:val="20"/>
        </w:rPr>
        <w:t xml:space="preserve"> a </w:t>
      </w:r>
      <w:r w:rsidR="00FD7FC0">
        <w:rPr>
          <w:rFonts w:ascii="Arial" w:hAnsi="Arial" w:cs="Arial"/>
          <w:sz w:val="20"/>
          <w:szCs w:val="20"/>
        </w:rPr>
        <w:t>el contratista</w:t>
      </w:r>
      <w:r w:rsidRPr="003537A5">
        <w:rPr>
          <w:rFonts w:ascii="Arial" w:hAnsi="Arial" w:cs="Arial"/>
          <w:sz w:val="20"/>
          <w:szCs w:val="20"/>
        </w:rPr>
        <w:t>.</w:t>
      </w:r>
    </w:p>
    <w:p w:rsidR="003F12B1" w:rsidRPr="003537A5" w:rsidRDefault="003F12B1" w:rsidP="00EC2EA8">
      <w:pPr>
        <w:pStyle w:val="Textosinformato"/>
        <w:jc w:val="both"/>
        <w:rPr>
          <w:rFonts w:ascii="Arial" w:hAnsi="Arial" w:cs="Arial"/>
          <w:sz w:val="20"/>
          <w:szCs w:val="20"/>
        </w:rPr>
      </w:pPr>
    </w:p>
    <w:p w:rsidR="00A0537F" w:rsidRDefault="00A0537F" w:rsidP="00EC2EA8">
      <w:pPr>
        <w:pStyle w:val="Textosinformato"/>
        <w:jc w:val="both"/>
        <w:rPr>
          <w:rFonts w:ascii="Arial" w:hAnsi="Arial" w:cs="Arial"/>
          <w:sz w:val="20"/>
          <w:szCs w:val="20"/>
        </w:rPr>
      </w:pPr>
    </w:p>
    <w:p w:rsidR="00AC419A" w:rsidRPr="003537A5" w:rsidRDefault="00AC419A" w:rsidP="00EC2EA8">
      <w:pPr>
        <w:pStyle w:val="Textosinformato"/>
        <w:jc w:val="both"/>
        <w:rPr>
          <w:rFonts w:ascii="Arial" w:hAnsi="Arial" w:cs="Arial"/>
          <w:sz w:val="20"/>
          <w:szCs w:val="20"/>
        </w:rPr>
      </w:pPr>
    </w:p>
    <w:p w:rsidR="00AC419A" w:rsidRDefault="00AC419A" w:rsidP="00583D4B">
      <w:pPr>
        <w:spacing w:after="0" w:line="240" w:lineRule="auto"/>
        <w:jc w:val="center"/>
        <w:rPr>
          <w:rFonts w:ascii="Arial" w:hAnsi="Arial" w:cs="Arial"/>
          <w:b/>
          <w:sz w:val="20"/>
          <w:u w:val="single"/>
        </w:rPr>
      </w:pPr>
    </w:p>
    <w:p w:rsidR="00613114" w:rsidRPr="00583D4B" w:rsidRDefault="00613114" w:rsidP="00583D4B">
      <w:pPr>
        <w:spacing w:after="0" w:line="240" w:lineRule="auto"/>
        <w:jc w:val="center"/>
        <w:rPr>
          <w:rFonts w:ascii="Arial" w:hAnsi="Arial" w:cs="Arial"/>
          <w:b/>
          <w:sz w:val="20"/>
          <w:u w:val="single"/>
        </w:rPr>
      </w:pPr>
      <w:r w:rsidRPr="00583D4B">
        <w:rPr>
          <w:rFonts w:ascii="Arial" w:hAnsi="Arial" w:cs="Arial"/>
          <w:b/>
          <w:sz w:val="20"/>
          <w:u w:val="single"/>
        </w:rPr>
        <w:t xml:space="preserve">EL PARTICIPANTE DEBERÁ FIRMAR DE CONOCIMIENTO Y CONFORMIDAD </w:t>
      </w:r>
    </w:p>
    <w:p w:rsidR="00613114" w:rsidRPr="00583D4B" w:rsidRDefault="00613114" w:rsidP="00583D4B">
      <w:pPr>
        <w:spacing w:after="0" w:line="240" w:lineRule="auto"/>
        <w:jc w:val="center"/>
        <w:rPr>
          <w:rFonts w:ascii="Arial" w:hAnsi="Arial" w:cs="Arial"/>
          <w:b/>
          <w:sz w:val="20"/>
          <w:u w:val="single"/>
        </w:rPr>
      </w:pPr>
      <w:r w:rsidRPr="00583D4B">
        <w:rPr>
          <w:rFonts w:ascii="Arial" w:hAnsi="Arial" w:cs="Arial"/>
          <w:b/>
          <w:sz w:val="20"/>
          <w:u w:val="single"/>
        </w:rPr>
        <w:t xml:space="preserve">LAS PRESENTES BASES Y LAS </w:t>
      </w:r>
      <w:r w:rsidR="00A43527" w:rsidRPr="00583D4B">
        <w:rPr>
          <w:rFonts w:ascii="Arial" w:hAnsi="Arial" w:cs="Arial"/>
          <w:b/>
          <w:sz w:val="20"/>
          <w:u w:val="single"/>
        </w:rPr>
        <w:t>DEBERÁ</w:t>
      </w:r>
      <w:r w:rsidRPr="00583D4B">
        <w:rPr>
          <w:rFonts w:ascii="Arial" w:hAnsi="Arial" w:cs="Arial"/>
          <w:b/>
          <w:sz w:val="20"/>
          <w:u w:val="single"/>
        </w:rPr>
        <w:t xml:space="preserve"> DE ANEXAR EN SU PROPUESTA TÉCNICA</w:t>
      </w:r>
    </w:p>
    <w:p w:rsidR="00613114" w:rsidRDefault="00613114" w:rsidP="00583D4B">
      <w:pPr>
        <w:spacing w:after="0"/>
        <w:jc w:val="center"/>
        <w:rPr>
          <w:rFonts w:ascii="Arial" w:hAnsi="Arial" w:cs="Arial"/>
          <w:b/>
          <w:u w:val="single"/>
        </w:rPr>
      </w:pPr>
    </w:p>
    <w:p w:rsidR="00AC419A" w:rsidRDefault="00AC419A" w:rsidP="00583D4B">
      <w:pPr>
        <w:spacing w:after="0"/>
        <w:jc w:val="center"/>
        <w:rPr>
          <w:rFonts w:ascii="Arial" w:hAnsi="Arial" w:cs="Arial"/>
          <w:b/>
          <w:u w:val="single"/>
        </w:rPr>
      </w:pPr>
    </w:p>
    <w:p w:rsidR="00AC419A" w:rsidRDefault="00AC419A" w:rsidP="00583D4B">
      <w:pPr>
        <w:spacing w:after="0"/>
        <w:jc w:val="center"/>
        <w:rPr>
          <w:rFonts w:ascii="Arial" w:hAnsi="Arial" w:cs="Arial"/>
          <w:b/>
          <w:u w:val="single"/>
        </w:rPr>
      </w:pPr>
    </w:p>
    <w:p w:rsidR="00AC419A" w:rsidRPr="003537A5" w:rsidRDefault="00AC419A" w:rsidP="00583D4B">
      <w:pPr>
        <w:spacing w:after="0"/>
        <w:jc w:val="center"/>
        <w:rPr>
          <w:rFonts w:ascii="Arial" w:hAnsi="Arial" w:cs="Arial"/>
          <w:b/>
          <w:u w:val="single"/>
        </w:rPr>
      </w:pPr>
    </w:p>
    <w:p w:rsidR="00613114" w:rsidRPr="003537A5" w:rsidRDefault="00613114" w:rsidP="00583D4B">
      <w:pPr>
        <w:spacing w:after="0" w:line="240" w:lineRule="auto"/>
        <w:jc w:val="center"/>
        <w:rPr>
          <w:rFonts w:ascii="Arial" w:hAnsi="Arial" w:cs="Arial"/>
          <w:b/>
          <w:u w:val="single"/>
        </w:rPr>
      </w:pPr>
      <w:r w:rsidRPr="003537A5">
        <w:rPr>
          <w:rFonts w:ascii="Arial" w:hAnsi="Arial" w:cs="Arial"/>
          <w:b/>
          <w:u w:val="single"/>
        </w:rPr>
        <w:t>_____________________________________</w:t>
      </w:r>
    </w:p>
    <w:p w:rsidR="00613114" w:rsidRPr="003537A5" w:rsidRDefault="00613114" w:rsidP="00583D4B">
      <w:pPr>
        <w:spacing w:after="0" w:line="240" w:lineRule="auto"/>
        <w:jc w:val="center"/>
        <w:rPr>
          <w:rFonts w:ascii="Arial" w:hAnsi="Arial" w:cs="Arial"/>
        </w:rPr>
      </w:pPr>
      <w:r w:rsidRPr="003537A5">
        <w:rPr>
          <w:rFonts w:ascii="Arial" w:hAnsi="Arial" w:cs="Arial"/>
        </w:rPr>
        <w:t>Nombre y firma</w:t>
      </w:r>
    </w:p>
    <w:p w:rsidR="00613114" w:rsidRPr="003537A5" w:rsidRDefault="00613114" w:rsidP="00583D4B">
      <w:pPr>
        <w:spacing w:after="0" w:line="240" w:lineRule="auto"/>
        <w:jc w:val="center"/>
        <w:rPr>
          <w:rFonts w:ascii="Arial" w:hAnsi="Arial" w:cs="Arial"/>
        </w:rPr>
      </w:pPr>
    </w:p>
    <w:p w:rsidR="00613114" w:rsidRDefault="00613114" w:rsidP="00583D4B">
      <w:pPr>
        <w:spacing w:after="0" w:line="240" w:lineRule="auto"/>
        <w:jc w:val="center"/>
        <w:rPr>
          <w:rFonts w:ascii="Arial" w:hAnsi="Arial" w:cs="Arial"/>
        </w:rPr>
      </w:pPr>
    </w:p>
    <w:p w:rsidR="00AC419A" w:rsidRPr="003537A5" w:rsidRDefault="00AC419A" w:rsidP="00583D4B">
      <w:pPr>
        <w:spacing w:after="0" w:line="240" w:lineRule="auto"/>
        <w:jc w:val="center"/>
        <w:rPr>
          <w:rFonts w:ascii="Arial" w:hAnsi="Arial" w:cs="Arial"/>
        </w:rPr>
      </w:pPr>
    </w:p>
    <w:p w:rsidR="00613114" w:rsidRPr="003537A5" w:rsidRDefault="00613114" w:rsidP="00583D4B">
      <w:pPr>
        <w:spacing w:after="0" w:line="240" w:lineRule="auto"/>
        <w:jc w:val="center"/>
        <w:rPr>
          <w:rFonts w:ascii="Arial" w:hAnsi="Arial" w:cs="Arial"/>
          <w:b/>
          <w:u w:val="single"/>
        </w:rPr>
      </w:pPr>
      <w:r w:rsidRPr="003537A5">
        <w:rPr>
          <w:rFonts w:ascii="Arial" w:hAnsi="Arial" w:cs="Arial"/>
          <w:b/>
          <w:u w:val="single"/>
        </w:rPr>
        <w:t>_____________________________________</w:t>
      </w:r>
    </w:p>
    <w:p w:rsidR="00613114" w:rsidRPr="003537A5" w:rsidRDefault="00613114" w:rsidP="00583D4B">
      <w:pPr>
        <w:spacing w:after="0" w:line="240" w:lineRule="auto"/>
        <w:jc w:val="center"/>
        <w:rPr>
          <w:rFonts w:ascii="Arial" w:hAnsi="Arial" w:cs="Arial"/>
        </w:rPr>
      </w:pPr>
      <w:r w:rsidRPr="003537A5">
        <w:rPr>
          <w:rFonts w:ascii="Arial" w:hAnsi="Arial" w:cs="Arial"/>
        </w:rPr>
        <w:t>Cargo</w:t>
      </w:r>
    </w:p>
    <w:p w:rsidR="00FD5A34" w:rsidRPr="003537A5" w:rsidRDefault="00FD5A34" w:rsidP="00583D4B">
      <w:pPr>
        <w:spacing w:after="0"/>
        <w:rPr>
          <w:rFonts w:ascii="Arial" w:hAnsi="Arial" w:cs="Arial"/>
          <w:sz w:val="32"/>
        </w:rPr>
      </w:pPr>
    </w:p>
    <w:p w:rsidR="009E18CF" w:rsidRPr="003537A5" w:rsidRDefault="009E18CF" w:rsidP="00CB3638">
      <w:pPr>
        <w:pStyle w:val="Textosinformato"/>
        <w:jc w:val="both"/>
        <w:rPr>
          <w:rFonts w:ascii="Arial" w:hAnsi="Arial" w:cs="Arial"/>
          <w:sz w:val="20"/>
          <w:szCs w:val="20"/>
        </w:rPr>
      </w:pPr>
    </w:p>
    <w:p w:rsidR="00F34A57" w:rsidRPr="003537A5" w:rsidRDefault="00F34A57" w:rsidP="00CB3638">
      <w:pPr>
        <w:pStyle w:val="Textosinformato"/>
        <w:jc w:val="both"/>
        <w:rPr>
          <w:rFonts w:ascii="Arial" w:hAnsi="Arial" w:cs="Arial"/>
          <w:sz w:val="20"/>
          <w:szCs w:val="20"/>
        </w:rPr>
      </w:pPr>
    </w:p>
    <w:p w:rsidR="00F34A57" w:rsidRPr="003537A5" w:rsidRDefault="00F34A57" w:rsidP="00CB3638">
      <w:pPr>
        <w:pStyle w:val="Textosinformato"/>
        <w:jc w:val="both"/>
        <w:rPr>
          <w:rFonts w:ascii="Arial" w:hAnsi="Arial" w:cs="Arial"/>
          <w:sz w:val="20"/>
          <w:szCs w:val="20"/>
        </w:rPr>
      </w:pPr>
    </w:p>
    <w:p w:rsidR="00463853" w:rsidRPr="003537A5" w:rsidRDefault="00463853" w:rsidP="00CB3638">
      <w:pPr>
        <w:pStyle w:val="Textosinformato"/>
        <w:jc w:val="both"/>
        <w:rPr>
          <w:rFonts w:ascii="Arial" w:hAnsi="Arial" w:cs="Arial"/>
          <w:sz w:val="20"/>
          <w:szCs w:val="20"/>
        </w:rPr>
      </w:pPr>
    </w:p>
    <w:p w:rsidR="00463853" w:rsidRDefault="00463853" w:rsidP="00CB3638">
      <w:pPr>
        <w:pStyle w:val="Textosinformato"/>
        <w:jc w:val="both"/>
        <w:rPr>
          <w:rFonts w:ascii="Arial" w:hAnsi="Arial" w:cs="Arial"/>
          <w:sz w:val="20"/>
          <w:szCs w:val="20"/>
        </w:rPr>
      </w:pPr>
    </w:p>
    <w:p w:rsidR="003A7077" w:rsidRDefault="003A7077" w:rsidP="00CB3638">
      <w:pPr>
        <w:pStyle w:val="Textosinformato"/>
        <w:jc w:val="both"/>
        <w:rPr>
          <w:rFonts w:ascii="Arial" w:hAnsi="Arial" w:cs="Arial"/>
          <w:sz w:val="20"/>
          <w:szCs w:val="20"/>
        </w:rPr>
      </w:pPr>
    </w:p>
    <w:p w:rsidR="003A7077" w:rsidRDefault="003A7077" w:rsidP="00CB3638">
      <w:pPr>
        <w:pStyle w:val="Textosinformato"/>
        <w:jc w:val="both"/>
        <w:rPr>
          <w:rFonts w:ascii="Arial" w:hAnsi="Arial" w:cs="Arial"/>
          <w:sz w:val="20"/>
          <w:szCs w:val="20"/>
        </w:rPr>
      </w:pPr>
    </w:p>
    <w:p w:rsidR="003A7077" w:rsidRDefault="003A7077" w:rsidP="00CB3638">
      <w:pPr>
        <w:pStyle w:val="Textosinformato"/>
        <w:jc w:val="both"/>
        <w:rPr>
          <w:rFonts w:ascii="Arial" w:hAnsi="Arial" w:cs="Arial"/>
          <w:sz w:val="20"/>
          <w:szCs w:val="20"/>
        </w:rPr>
      </w:pPr>
    </w:p>
    <w:p w:rsidR="003A7077" w:rsidRDefault="003A7077" w:rsidP="00CB3638">
      <w:pPr>
        <w:pStyle w:val="Textosinformato"/>
        <w:jc w:val="both"/>
        <w:rPr>
          <w:rFonts w:ascii="Arial" w:hAnsi="Arial" w:cs="Arial"/>
          <w:sz w:val="20"/>
          <w:szCs w:val="20"/>
        </w:rPr>
      </w:pPr>
    </w:p>
    <w:p w:rsidR="00AC419A" w:rsidRDefault="00AC419A" w:rsidP="00CB3638">
      <w:pPr>
        <w:pStyle w:val="Textosinformato"/>
        <w:jc w:val="both"/>
        <w:rPr>
          <w:rFonts w:ascii="Arial" w:hAnsi="Arial" w:cs="Arial"/>
          <w:sz w:val="20"/>
          <w:szCs w:val="20"/>
        </w:rPr>
      </w:pPr>
    </w:p>
    <w:p w:rsidR="00AC419A" w:rsidRDefault="00AC419A" w:rsidP="00CB3638">
      <w:pPr>
        <w:pStyle w:val="Textosinformato"/>
        <w:jc w:val="both"/>
        <w:rPr>
          <w:rFonts w:ascii="Arial" w:hAnsi="Arial" w:cs="Arial"/>
          <w:sz w:val="20"/>
          <w:szCs w:val="20"/>
        </w:rPr>
      </w:pPr>
    </w:p>
    <w:p w:rsidR="003A7077" w:rsidRPr="003537A5" w:rsidRDefault="003A7077" w:rsidP="00CB3638">
      <w:pPr>
        <w:pStyle w:val="Textosinformato"/>
        <w:jc w:val="both"/>
        <w:rPr>
          <w:rFonts w:ascii="Arial" w:hAnsi="Arial" w:cs="Arial"/>
          <w:sz w:val="20"/>
          <w:szCs w:val="20"/>
        </w:rPr>
      </w:pPr>
    </w:p>
    <w:p w:rsidR="00F34A57" w:rsidRPr="003537A5" w:rsidRDefault="00F34A57" w:rsidP="00CB3638">
      <w:pPr>
        <w:pStyle w:val="Textosinformato"/>
        <w:jc w:val="both"/>
        <w:rPr>
          <w:rFonts w:ascii="Arial" w:hAnsi="Arial" w:cs="Arial"/>
          <w:sz w:val="20"/>
          <w:szCs w:val="20"/>
        </w:rPr>
      </w:pPr>
    </w:p>
    <w:p w:rsidR="00F34A57" w:rsidRPr="003537A5" w:rsidRDefault="00F34A57" w:rsidP="00CB3638">
      <w:pPr>
        <w:pStyle w:val="Textosinformato"/>
        <w:jc w:val="both"/>
        <w:rPr>
          <w:rFonts w:ascii="Arial" w:hAnsi="Arial" w:cs="Arial"/>
          <w:sz w:val="20"/>
          <w:szCs w:val="20"/>
        </w:rPr>
      </w:pPr>
    </w:p>
    <w:p w:rsidR="00FD5A34" w:rsidRPr="003537A5" w:rsidRDefault="00FD5A34" w:rsidP="00FD5A34">
      <w:pPr>
        <w:jc w:val="center"/>
        <w:rPr>
          <w:rFonts w:ascii="Arial" w:hAnsi="Arial" w:cs="Arial"/>
          <w:sz w:val="48"/>
          <w:szCs w:val="48"/>
        </w:rPr>
      </w:pPr>
      <w:r w:rsidRPr="003537A5">
        <w:rPr>
          <w:rFonts w:ascii="Arial" w:hAnsi="Arial" w:cs="Arial"/>
          <w:sz w:val="48"/>
          <w:szCs w:val="48"/>
        </w:rPr>
        <w:t>ANEXO 1</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FD5A34" w:rsidRPr="00017447">
        <w:trPr>
          <w:trHeight w:val="1993"/>
        </w:trPr>
        <w:tc>
          <w:tcPr>
            <w:tcW w:w="9072" w:type="dxa"/>
            <w:shd w:val="pct10" w:color="auto" w:fill="95B3D7"/>
            <w:vAlign w:val="center"/>
          </w:tcPr>
          <w:p w:rsidR="00FD5A34" w:rsidRPr="00017447" w:rsidRDefault="00FD5A34" w:rsidP="0035356A">
            <w:pPr>
              <w:jc w:val="center"/>
              <w:rPr>
                <w:rFonts w:ascii="Arial" w:hAnsi="Arial" w:cs="Arial"/>
                <w:sz w:val="48"/>
                <w:szCs w:val="48"/>
              </w:rPr>
            </w:pPr>
            <w:r w:rsidRPr="00017447">
              <w:rPr>
                <w:rFonts w:ascii="Arial" w:hAnsi="Arial" w:cs="Arial"/>
                <w:sz w:val="48"/>
                <w:szCs w:val="48"/>
              </w:rPr>
              <w:t>FORMATO DE ACREDITACIÓN DE PERSONALIDAD</w:t>
            </w:r>
          </w:p>
        </w:tc>
      </w:tr>
    </w:tbl>
    <w:p w:rsidR="00FD5A34" w:rsidRPr="003537A5" w:rsidRDefault="00FD5A34" w:rsidP="00FD5A34">
      <w:pPr>
        <w:jc w:val="both"/>
        <w:rPr>
          <w:rFonts w:ascii="Arial" w:hAnsi="Arial" w:cs="Arial"/>
          <w:sz w:val="32"/>
        </w:rPr>
      </w:pPr>
    </w:p>
    <w:p w:rsidR="00FD5A34" w:rsidRPr="003537A5" w:rsidRDefault="00FD5A34" w:rsidP="00FD5A34">
      <w:pPr>
        <w:jc w:val="both"/>
        <w:rPr>
          <w:rFonts w:ascii="Arial" w:hAnsi="Arial" w:cs="Arial"/>
          <w:sz w:val="32"/>
        </w:rPr>
      </w:pPr>
    </w:p>
    <w:p w:rsidR="00FD5A34" w:rsidRPr="003537A5" w:rsidRDefault="00FD5A34" w:rsidP="00FD5A34">
      <w:pPr>
        <w:jc w:val="both"/>
        <w:rPr>
          <w:rFonts w:ascii="Arial" w:hAnsi="Arial" w:cs="Arial"/>
          <w:sz w:val="32"/>
        </w:rPr>
      </w:pPr>
    </w:p>
    <w:p w:rsidR="00FD5A34" w:rsidRPr="003537A5" w:rsidRDefault="00FD5A34" w:rsidP="00FD5A34">
      <w:pPr>
        <w:jc w:val="both"/>
        <w:rPr>
          <w:rFonts w:ascii="Arial" w:hAnsi="Arial" w:cs="Arial"/>
          <w:sz w:val="32"/>
        </w:rPr>
      </w:pPr>
    </w:p>
    <w:p w:rsidR="00FD5A34" w:rsidRPr="003537A5" w:rsidRDefault="00FD5A34" w:rsidP="00FD5A34">
      <w:pPr>
        <w:jc w:val="both"/>
        <w:rPr>
          <w:rFonts w:ascii="Arial" w:hAnsi="Arial" w:cs="Arial"/>
          <w:sz w:val="32"/>
        </w:rPr>
      </w:pPr>
    </w:p>
    <w:p w:rsidR="00FD5A34" w:rsidRPr="003537A5" w:rsidRDefault="00FD5A34" w:rsidP="00FD5A34">
      <w:pPr>
        <w:jc w:val="both"/>
        <w:rPr>
          <w:rFonts w:ascii="Arial" w:hAnsi="Arial" w:cs="Arial"/>
          <w:sz w:val="32"/>
        </w:rPr>
      </w:pPr>
    </w:p>
    <w:p w:rsidR="00FD5A34" w:rsidRPr="003537A5" w:rsidRDefault="00FD5A34" w:rsidP="00FD5A34">
      <w:pPr>
        <w:jc w:val="both"/>
        <w:rPr>
          <w:rFonts w:ascii="Arial" w:hAnsi="Arial" w:cs="Arial"/>
          <w:sz w:val="32"/>
        </w:rPr>
      </w:pPr>
    </w:p>
    <w:p w:rsidR="00FD5A34" w:rsidRPr="003537A5" w:rsidRDefault="00FD5A34" w:rsidP="00FD5A34">
      <w:pPr>
        <w:jc w:val="both"/>
        <w:rPr>
          <w:rFonts w:ascii="Arial" w:hAnsi="Arial" w:cs="Arial"/>
          <w:sz w:val="32"/>
        </w:rPr>
      </w:pPr>
    </w:p>
    <w:p w:rsidR="00FD5A34" w:rsidRDefault="00FD5A34" w:rsidP="00FD5A34">
      <w:pPr>
        <w:jc w:val="both"/>
        <w:rPr>
          <w:rFonts w:ascii="Arial" w:hAnsi="Arial" w:cs="Arial"/>
          <w:sz w:val="32"/>
        </w:rPr>
      </w:pPr>
    </w:p>
    <w:p w:rsidR="005526B7" w:rsidRDefault="005526B7">
      <w:pPr>
        <w:spacing w:after="0" w:line="240" w:lineRule="auto"/>
        <w:rPr>
          <w:rFonts w:ascii="Arial" w:hAnsi="Arial" w:cs="Arial"/>
          <w:sz w:val="32"/>
        </w:rPr>
      </w:pPr>
      <w:r>
        <w:rPr>
          <w:rFonts w:ascii="Arial" w:hAnsi="Arial" w:cs="Arial"/>
          <w:sz w:val="32"/>
        </w:rPr>
        <w:br w:type="page"/>
      </w:r>
    </w:p>
    <w:p w:rsidR="003537A5" w:rsidRDefault="003537A5" w:rsidP="00FD5A34">
      <w:pPr>
        <w:jc w:val="both"/>
        <w:rPr>
          <w:rFonts w:ascii="Arial" w:hAnsi="Arial" w:cs="Arial"/>
          <w:sz w:val="32"/>
        </w:rPr>
      </w:pPr>
    </w:p>
    <w:p w:rsidR="00FD5A34" w:rsidRPr="003537A5" w:rsidRDefault="00FD5A34" w:rsidP="00573C9A">
      <w:pPr>
        <w:jc w:val="center"/>
        <w:rPr>
          <w:rFonts w:ascii="Arial" w:hAnsi="Arial" w:cs="Arial"/>
          <w:b/>
          <w:sz w:val="20"/>
          <w:szCs w:val="20"/>
        </w:rPr>
      </w:pPr>
      <w:r w:rsidRPr="003537A5">
        <w:rPr>
          <w:rFonts w:ascii="Arial" w:hAnsi="Arial" w:cs="Arial"/>
          <w:b/>
          <w:sz w:val="20"/>
          <w:szCs w:val="20"/>
        </w:rPr>
        <w:t>Formato de acreditación de personalidad y poderes de identificación</w:t>
      </w:r>
    </w:p>
    <w:p w:rsidR="00FD5A34" w:rsidRPr="003537A5" w:rsidRDefault="00FD5A34" w:rsidP="00FD5A34">
      <w:pPr>
        <w:jc w:val="both"/>
        <w:rPr>
          <w:rFonts w:ascii="Arial" w:hAnsi="Arial" w:cs="Arial"/>
          <w:sz w:val="20"/>
          <w:szCs w:val="20"/>
        </w:rPr>
      </w:pPr>
      <w:r w:rsidRPr="003537A5">
        <w:rPr>
          <w:rFonts w:ascii="Arial" w:hAnsi="Arial" w:cs="Arial"/>
          <w:sz w:val="20"/>
          <w:szCs w:val="20"/>
        </w:rPr>
        <w:t>______(</w:t>
      </w:r>
      <w:r w:rsidRPr="003537A5">
        <w:rPr>
          <w:rFonts w:ascii="Arial" w:hAnsi="Arial" w:cs="Arial"/>
          <w:sz w:val="20"/>
          <w:szCs w:val="20"/>
          <w:u w:val="single"/>
        </w:rPr>
        <w:t>Nombre)</w:t>
      </w:r>
      <w:r w:rsidRPr="003537A5">
        <w:rPr>
          <w:rFonts w:ascii="Arial" w:hAnsi="Arial" w:cs="Arial"/>
          <w:sz w:val="20"/>
          <w:szCs w:val="20"/>
        </w:rPr>
        <w:t xml:space="preserve">______________ manifiesto bajo protesta de decir verdad, que los datos aquí asentados, son ciertos y han sido debidamente verificados, así como que cuento con facultades suficientes para suscribir la propuesta en la presente </w:t>
      </w:r>
      <w:r w:rsidR="00640286" w:rsidRPr="003537A5">
        <w:rPr>
          <w:rFonts w:ascii="Arial" w:hAnsi="Arial" w:cs="Arial"/>
          <w:sz w:val="20"/>
          <w:szCs w:val="20"/>
        </w:rPr>
        <w:t>Licitación Pública Nacional</w:t>
      </w:r>
      <w:r w:rsidRPr="003537A5">
        <w:rPr>
          <w:rFonts w:ascii="Arial" w:hAnsi="Arial" w:cs="Arial"/>
          <w:sz w:val="20"/>
          <w:szCs w:val="20"/>
        </w:rPr>
        <w:t>, a nombre y representación de_______________________</w:t>
      </w:r>
      <w:r w:rsidR="00640286" w:rsidRPr="003537A5">
        <w:rPr>
          <w:rFonts w:ascii="Arial" w:hAnsi="Arial" w:cs="Arial"/>
          <w:sz w:val="20"/>
          <w:szCs w:val="20"/>
        </w:rPr>
        <w:t>__________</w:t>
      </w:r>
      <w:r w:rsidRPr="003537A5">
        <w:rPr>
          <w:rFonts w:ascii="Arial" w:hAnsi="Arial" w:cs="Arial"/>
          <w:sz w:val="20"/>
          <w:szCs w:val="20"/>
        </w:rPr>
        <w:t xml:space="preserve">  (persona física o moral)</w:t>
      </w:r>
    </w:p>
    <w:p w:rsidR="00FD5A34" w:rsidRPr="003537A5" w:rsidRDefault="00640286" w:rsidP="00FD5A34">
      <w:pPr>
        <w:rPr>
          <w:rFonts w:ascii="Arial" w:hAnsi="Arial" w:cs="Arial"/>
          <w:sz w:val="20"/>
          <w:szCs w:val="20"/>
        </w:rPr>
      </w:pPr>
      <w:r w:rsidRPr="003537A5">
        <w:rPr>
          <w:rFonts w:ascii="Arial" w:hAnsi="Arial" w:cs="Arial"/>
          <w:sz w:val="20"/>
          <w:szCs w:val="20"/>
        </w:rPr>
        <w:t>Licitación Pública Nacional</w:t>
      </w:r>
      <w:r w:rsidR="00573C9A" w:rsidRPr="003537A5">
        <w:rPr>
          <w:rFonts w:ascii="Arial" w:hAnsi="Arial" w:cs="Arial"/>
          <w:sz w:val="20"/>
          <w:szCs w:val="20"/>
        </w:rPr>
        <w:t xml:space="preserve"> No. ______________________2012</w:t>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10560"/>
      </w:tblGrid>
      <w:tr w:rsidR="00FD5A34" w:rsidRPr="00017447">
        <w:trPr>
          <w:trHeight w:val="5854"/>
        </w:trPr>
        <w:tc>
          <w:tcPr>
            <w:tcW w:w="10560" w:type="dxa"/>
          </w:tcPr>
          <w:p w:rsidR="00FD5A34" w:rsidRPr="00017447" w:rsidRDefault="00FD5A34" w:rsidP="0035356A">
            <w:pPr>
              <w:rPr>
                <w:rFonts w:ascii="Arial" w:hAnsi="Arial" w:cs="Arial"/>
                <w:sz w:val="20"/>
                <w:szCs w:val="20"/>
              </w:rPr>
            </w:pPr>
            <w:r w:rsidRPr="00017447">
              <w:rPr>
                <w:rFonts w:ascii="Arial" w:hAnsi="Arial" w:cs="Arial"/>
                <w:sz w:val="20"/>
                <w:szCs w:val="20"/>
              </w:rPr>
              <w:t>Registro Federal de Contribuyentes</w:t>
            </w:r>
          </w:p>
          <w:p w:rsidR="00FD5A34" w:rsidRPr="00017447" w:rsidRDefault="00FD5A34" w:rsidP="0035356A">
            <w:pPr>
              <w:rPr>
                <w:rFonts w:ascii="Arial" w:hAnsi="Arial" w:cs="Arial"/>
                <w:sz w:val="20"/>
                <w:szCs w:val="20"/>
              </w:rPr>
            </w:pPr>
            <w:r w:rsidRPr="00017447">
              <w:rPr>
                <w:rFonts w:ascii="Arial" w:hAnsi="Arial" w:cs="Arial"/>
                <w:sz w:val="20"/>
                <w:szCs w:val="20"/>
              </w:rPr>
              <w:t>Domicilio:</w:t>
            </w:r>
          </w:p>
          <w:p w:rsidR="00FD5A34" w:rsidRPr="00017447" w:rsidRDefault="00FD5A34" w:rsidP="0035356A">
            <w:pPr>
              <w:rPr>
                <w:rFonts w:ascii="Arial" w:hAnsi="Arial" w:cs="Arial"/>
              </w:rPr>
            </w:pPr>
            <w:r w:rsidRPr="00017447">
              <w:rPr>
                <w:rFonts w:ascii="Arial" w:hAnsi="Arial" w:cs="Arial"/>
                <w:sz w:val="20"/>
                <w:szCs w:val="20"/>
              </w:rPr>
              <w:t>Calle y número:</w:t>
            </w:r>
          </w:p>
          <w:p w:rsidR="00FD5A34" w:rsidRPr="00017447" w:rsidRDefault="00FD5A34" w:rsidP="0035356A">
            <w:pPr>
              <w:rPr>
                <w:rFonts w:ascii="Arial" w:hAnsi="Arial" w:cs="Arial"/>
                <w:sz w:val="20"/>
                <w:szCs w:val="20"/>
              </w:rPr>
            </w:pPr>
            <w:r w:rsidRPr="00017447">
              <w:rPr>
                <w:rFonts w:ascii="Arial" w:hAnsi="Arial" w:cs="Arial"/>
                <w:sz w:val="20"/>
                <w:szCs w:val="20"/>
              </w:rPr>
              <w:t>Colonia:                                                                           Delegación o Municipio</w:t>
            </w:r>
          </w:p>
          <w:p w:rsidR="00FD5A34" w:rsidRPr="00017447" w:rsidRDefault="00FD5A34" w:rsidP="0035356A">
            <w:pPr>
              <w:rPr>
                <w:rFonts w:ascii="Arial" w:hAnsi="Arial" w:cs="Arial"/>
                <w:sz w:val="16"/>
                <w:szCs w:val="16"/>
              </w:rPr>
            </w:pPr>
            <w:r w:rsidRPr="00017447">
              <w:rPr>
                <w:rFonts w:ascii="Arial" w:hAnsi="Arial" w:cs="Arial"/>
                <w:sz w:val="20"/>
                <w:szCs w:val="20"/>
              </w:rPr>
              <w:t>Código Postal:                                                                  Entidad Federativa:</w:t>
            </w:r>
          </w:p>
          <w:p w:rsidR="00FD5A34" w:rsidRPr="00017447" w:rsidRDefault="00FD5A34" w:rsidP="0035356A">
            <w:pPr>
              <w:rPr>
                <w:rFonts w:ascii="Arial" w:hAnsi="Arial" w:cs="Arial"/>
                <w:sz w:val="16"/>
                <w:szCs w:val="16"/>
              </w:rPr>
            </w:pPr>
            <w:r w:rsidRPr="00017447">
              <w:rPr>
                <w:rFonts w:ascii="Arial" w:hAnsi="Arial" w:cs="Arial"/>
                <w:sz w:val="20"/>
                <w:szCs w:val="20"/>
              </w:rPr>
              <w:t>Teléfonos:                                                                         Fax:</w:t>
            </w:r>
          </w:p>
          <w:p w:rsidR="00FD5A34" w:rsidRPr="00017447" w:rsidRDefault="00FD5A34" w:rsidP="0035356A">
            <w:pPr>
              <w:rPr>
                <w:rFonts w:ascii="Arial" w:hAnsi="Arial" w:cs="Arial"/>
                <w:sz w:val="16"/>
                <w:szCs w:val="16"/>
              </w:rPr>
            </w:pPr>
            <w:r w:rsidRPr="00017447">
              <w:rPr>
                <w:rFonts w:ascii="Arial" w:hAnsi="Arial" w:cs="Arial"/>
                <w:sz w:val="20"/>
                <w:szCs w:val="20"/>
              </w:rPr>
              <w:t>Correo Electrónico:</w:t>
            </w:r>
          </w:p>
          <w:p w:rsidR="00FD5A34" w:rsidRPr="00017447" w:rsidRDefault="00FD5A34" w:rsidP="0035356A">
            <w:pPr>
              <w:rPr>
                <w:rFonts w:ascii="Arial" w:hAnsi="Arial" w:cs="Arial"/>
                <w:sz w:val="16"/>
                <w:szCs w:val="16"/>
              </w:rPr>
            </w:pPr>
            <w:r w:rsidRPr="00017447">
              <w:rPr>
                <w:rFonts w:ascii="Arial" w:hAnsi="Arial" w:cs="Arial"/>
                <w:sz w:val="20"/>
                <w:szCs w:val="20"/>
              </w:rPr>
              <w:t>No. de la escritura pública en la que consta el acta constitutiva:                                                  Fecha:</w:t>
            </w:r>
          </w:p>
          <w:p w:rsidR="00FD5A34" w:rsidRPr="00017447" w:rsidRDefault="00FD5A34" w:rsidP="0035356A">
            <w:pPr>
              <w:rPr>
                <w:rFonts w:ascii="Arial" w:hAnsi="Arial" w:cs="Arial"/>
                <w:sz w:val="16"/>
                <w:szCs w:val="16"/>
              </w:rPr>
            </w:pPr>
            <w:r w:rsidRPr="00017447">
              <w:rPr>
                <w:rFonts w:ascii="Arial" w:hAnsi="Arial" w:cs="Arial"/>
                <w:sz w:val="20"/>
                <w:szCs w:val="20"/>
              </w:rPr>
              <w:t>Nombre, número y lugar del Notario Público ante el cual se dio fe de la misma</w:t>
            </w:r>
          </w:p>
          <w:p w:rsidR="00FD5A34" w:rsidRPr="00017447" w:rsidRDefault="00FD5A34" w:rsidP="0035356A">
            <w:pPr>
              <w:rPr>
                <w:rFonts w:ascii="Arial" w:hAnsi="Arial" w:cs="Arial"/>
                <w:sz w:val="20"/>
                <w:szCs w:val="20"/>
              </w:rPr>
            </w:pPr>
            <w:r w:rsidRPr="00017447">
              <w:rPr>
                <w:rFonts w:ascii="Arial" w:hAnsi="Arial" w:cs="Arial"/>
                <w:sz w:val="20"/>
                <w:szCs w:val="20"/>
              </w:rPr>
              <w:t>Relación de Accionistas.-</w:t>
            </w:r>
          </w:p>
          <w:p w:rsidR="00FD5A34" w:rsidRPr="00017447" w:rsidRDefault="00FD5A34" w:rsidP="0035356A">
            <w:pPr>
              <w:rPr>
                <w:rFonts w:ascii="Arial" w:hAnsi="Arial" w:cs="Arial"/>
                <w:sz w:val="16"/>
                <w:szCs w:val="16"/>
              </w:rPr>
            </w:pPr>
            <w:r w:rsidRPr="00017447">
              <w:rPr>
                <w:rFonts w:ascii="Arial" w:hAnsi="Arial" w:cs="Arial"/>
                <w:sz w:val="20"/>
                <w:szCs w:val="20"/>
              </w:rPr>
              <w:t>Apellido Paterno:                                           Apellido Materno                                     Nombre (s)</w:t>
            </w:r>
          </w:p>
          <w:p w:rsidR="00FD5A34" w:rsidRPr="00017447" w:rsidRDefault="00FD5A34" w:rsidP="0035356A">
            <w:pPr>
              <w:rPr>
                <w:rFonts w:ascii="Arial" w:hAnsi="Arial" w:cs="Arial"/>
                <w:sz w:val="16"/>
                <w:szCs w:val="16"/>
              </w:rPr>
            </w:pPr>
            <w:r w:rsidRPr="00017447">
              <w:rPr>
                <w:rFonts w:ascii="Arial" w:hAnsi="Arial" w:cs="Arial"/>
                <w:sz w:val="20"/>
                <w:szCs w:val="20"/>
              </w:rPr>
              <w:t>Descripción del objeto social:</w:t>
            </w:r>
          </w:p>
          <w:p w:rsidR="00FD5A34" w:rsidRPr="00017447" w:rsidRDefault="00FD5A34" w:rsidP="0035356A">
            <w:pPr>
              <w:rPr>
                <w:rFonts w:ascii="Arial" w:hAnsi="Arial" w:cs="Arial"/>
                <w:sz w:val="20"/>
                <w:szCs w:val="20"/>
              </w:rPr>
            </w:pPr>
            <w:r w:rsidRPr="00017447">
              <w:rPr>
                <w:rFonts w:ascii="Arial" w:hAnsi="Arial" w:cs="Arial"/>
                <w:sz w:val="20"/>
                <w:szCs w:val="20"/>
              </w:rPr>
              <w:t>Reformas al acta constitutiva:</w:t>
            </w:r>
          </w:p>
        </w:tc>
      </w:tr>
    </w:tbl>
    <w:p w:rsidR="00FD5A34" w:rsidRPr="003537A5" w:rsidRDefault="00FD5A34" w:rsidP="00FD5A34">
      <w:pPr>
        <w:rPr>
          <w:rFonts w:ascii="Arial" w:hAnsi="Arial" w:cs="Arial"/>
          <w:sz w:val="20"/>
          <w:szCs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10560"/>
      </w:tblGrid>
      <w:tr w:rsidR="00FD5A34" w:rsidRPr="00017447">
        <w:trPr>
          <w:trHeight w:val="1398"/>
        </w:trPr>
        <w:tc>
          <w:tcPr>
            <w:tcW w:w="10560" w:type="dxa"/>
          </w:tcPr>
          <w:p w:rsidR="00FD5A34" w:rsidRPr="00017447" w:rsidRDefault="00FD5A34" w:rsidP="0035356A">
            <w:pPr>
              <w:rPr>
                <w:rFonts w:ascii="Arial" w:hAnsi="Arial" w:cs="Arial"/>
                <w:sz w:val="16"/>
                <w:szCs w:val="16"/>
              </w:rPr>
            </w:pPr>
            <w:r w:rsidRPr="00017447">
              <w:rPr>
                <w:rFonts w:ascii="Arial" w:hAnsi="Arial" w:cs="Arial"/>
                <w:sz w:val="20"/>
                <w:szCs w:val="20"/>
              </w:rPr>
              <w:t>Nombre del apoderado o representante:</w:t>
            </w:r>
          </w:p>
          <w:p w:rsidR="00FD5A34" w:rsidRPr="00017447" w:rsidRDefault="00FD5A34" w:rsidP="0035356A">
            <w:pPr>
              <w:rPr>
                <w:rFonts w:ascii="Arial" w:hAnsi="Arial" w:cs="Arial"/>
                <w:sz w:val="16"/>
                <w:szCs w:val="16"/>
              </w:rPr>
            </w:pPr>
            <w:r w:rsidRPr="00017447">
              <w:rPr>
                <w:rFonts w:ascii="Arial" w:hAnsi="Arial" w:cs="Arial"/>
                <w:sz w:val="20"/>
                <w:szCs w:val="20"/>
              </w:rPr>
              <w:t>datos del documento mediante el cual se acredita su personalidad y facultades.-</w:t>
            </w:r>
          </w:p>
          <w:p w:rsidR="00FD5A34" w:rsidRPr="00017447" w:rsidRDefault="00FD5A34" w:rsidP="0035356A">
            <w:pPr>
              <w:rPr>
                <w:rFonts w:ascii="Arial" w:hAnsi="Arial" w:cs="Arial"/>
                <w:sz w:val="16"/>
                <w:szCs w:val="16"/>
              </w:rPr>
            </w:pPr>
            <w:r w:rsidRPr="00017447">
              <w:rPr>
                <w:rFonts w:ascii="Arial" w:hAnsi="Arial" w:cs="Arial"/>
                <w:sz w:val="20"/>
                <w:szCs w:val="20"/>
              </w:rPr>
              <w:t>escritura pública numero:                                   Fecha:</w:t>
            </w:r>
          </w:p>
          <w:p w:rsidR="00FD5A34" w:rsidRPr="00017447" w:rsidRDefault="00FD5A34" w:rsidP="0035356A">
            <w:pPr>
              <w:rPr>
                <w:rFonts w:ascii="Arial" w:hAnsi="Arial" w:cs="Arial"/>
                <w:sz w:val="20"/>
                <w:szCs w:val="20"/>
              </w:rPr>
            </w:pPr>
            <w:r w:rsidRPr="00017447">
              <w:rPr>
                <w:rFonts w:ascii="Arial" w:hAnsi="Arial" w:cs="Arial"/>
                <w:sz w:val="20"/>
                <w:szCs w:val="20"/>
              </w:rPr>
              <w:t>Nombre, número y lugar del Notario Público ante el cual se otorgó:</w:t>
            </w:r>
          </w:p>
        </w:tc>
      </w:tr>
    </w:tbl>
    <w:p w:rsidR="00C836E2" w:rsidRPr="003537A5" w:rsidRDefault="00FD5A34" w:rsidP="00C836E2">
      <w:pPr>
        <w:spacing w:after="0" w:line="240" w:lineRule="auto"/>
        <w:jc w:val="center"/>
        <w:rPr>
          <w:rFonts w:ascii="Arial" w:hAnsi="Arial" w:cs="Arial"/>
          <w:sz w:val="20"/>
          <w:szCs w:val="20"/>
        </w:rPr>
      </w:pPr>
      <w:r w:rsidRPr="003537A5">
        <w:rPr>
          <w:rFonts w:ascii="Arial" w:hAnsi="Arial" w:cs="Arial"/>
          <w:sz w:val="20"/>
          <w:szCs w:val="20"/>
        </w:rPr>
        <w:t>(Lugar y fecha)</w:t>
      </w:r>
    </w:p>
    <w:p w:rsidR="00C836E2" w:rsidRPr="003537A5" w:rsidRDefault="00FD5A34" w:rsidP="00C836E2">
      <w:pPr>
        <w:spacing w:after="0" w:line="240" w:lineRule="auto"/>
        <w:jc w:val="center"/>
        <w:rPr>
          <w:rFonts w:ascii="Arial" w:hAnsi="Arial" w:cs="Arial"/>
          <w:sz w:val="20"/>
          <w:szCs w:val="20"/>
        </w:rPr>
      </w:pPr>
      <w:r w:rsidRPr="003537A5">
        <w:rPr>
          <w:rFonts w:ascii="Arial" w:hAnsi="Arial" w:cs="Arial"/>
          <w:sz w:val="20"/>
          <w:szCs w:val="20"/>
        </w:rPr>
        <w:t>Protesto lo necesario</w:t>
      </w:r>
    </w:p>
    <w:p w:rsidR="00FD5A34" w:rsidRPr="003537A5" w:rsidRDefault="00FD5A34" w:rsidP="00C836E2">
      <w:pPr>
        <w:spacing w:after="0" w:line="240" w:lineRule="auto"/>
        <w:jc w:val="center"/>
        <w:rPr>
          <w:rFonts w:ascii="Arial" w:hAnsi="Arial" w:cs="Arial"/>
          <w:b/>
          <w:sz w:val="20"/>
          <w:szCs w:val="20"/>
          <w:u w:val="single"/>
        </w:rPr>
      </w:pPr>
      <w:r w:rsidRPr="003537A5">
        <w:rPr>
          <w:rFonts w:ascii="Arial" w:hAnsi="Arial" w:cs="Arial"/>
          <w:b/>
          <w:sz w:val="20"/>
          <w:szCs w:val="20"/>
          <w:u w:val="single"/>
        </w:rPr>
        <w:t>(Firma)</w:t>
      </w: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EC2EA8" w:rsidRDefault="00EC2EA8" w:rsidP="00FD5A34">
      <w:pPr>
        <w:jc w:val="center"/>
        <w:rPr>
          <w:rFonts w:ascii="Arial" w:hAnsi="Arial" w:cs="Arial"/>
          <w:sz w:val="48"/>
          <w:szCs w:val="48"/>
        </w:rPr>
      </w:pPr>
    </w:p>
    <w:p w:rsidR="004F239A" w:rsidRDefault="004F239A" w:rsidP="00FD5A34">
      <w:pPr>
        <w:jc w:val="center"/>
        <w:rPr>
          <w:rFonts w:ascii="Arial" w:hAnsi="Arial" w:cs="Arial"/>
          <w:sz w:val="48"/>
          <w:szCs w:val="48"/>
        </w:rPr>
      </w:pPr>
    </w:p>
    <w:p w:rsidR="004F239A" w:rsidRDefault="004F239A" w:rsidP="00FD5A34">
      <w:pPr>
        <w:jc w:val="center"/>
        <w:rPr>
          <w:rFonts w:ascii="Arial" w:hAnsi="Arial" w:cs="Arial"/>
          <w:sz w:val="48"/>
          <w:szCs w:val="48"/>
        </w:rPr>
      </w:pPr>
    </w:p>
    <w:p w:rsidR="004F239A" w:rsidRDefault="004F239A" w:rsidP="00FD5A34">
      <w:pPr>
        <w:jc w:val="center"/>
        <w:rPr>
          <w:rFonts w:ascii="Arial" w:hAnsi="Arial" w:cs="Arial"/>
          <w:sz w:val="48"/>
          <w:szCs w:val="48"/>
        </w:rPr>
      </w:pPr>
    </w:p>
    <w:p w:rsidR="00FD5A34" w:rsidRPr="003537A5" w:rsidRDefault="00FD5A34" w:rsidP="00FD5A34">
      <w:pPr>
        <w:jc w:val="center"/>
        <w:rPr>
          <w:rFonts w:ascii="Arial" w:hAnsi="Arial" w:cs="Arial"/>
          <w:sz w:val="48"/>
          <w:szCs w:val="48"/>
        </w:rPr>
      </w:pPr>
      <w:r w:rsidRPr="003537A5">
        <w:rPr>
          <w:rFonts w:ascii="Arial" w:hAnsi="Arial" w:cs="Arial"/>
          <w:sz w:val="48"/>
          <w:szCs w:val="48"/>
        </w:rPr>
        <w:t>ANEXO 2</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FD5A34" w:rsidRPr="00017447">
        <w:trPr>
          <w:trHeight w:val="1993"/>
        </w:trPr>
        <w:tc>
          <w:tcPr>
            <w:tcW w:w="9072" w:type="dxa"/>
            <w:shd w:val="pct10" w:color="auto" w:fill="95B3D7"/>
            <w:vAlign w:val="center"/>
          </w:tcPr>
          <w:p w:rsidR="00FD5A34" w:rsidRPr="00017447" w:rsidRDefault="004F239A" w:rsidP="004F239A">
            <w:pPr>
              <w:spacing w:after="0" w:line="240" w:lineRule="auto"/>
              <w:jc w:val="center"/>
              <w:rPr>
                <w:rFonts w:ascii="Arial" w:hAnsi="Arial" w:cs="Arial"/>
                <w:sz w:val="48"/>
              </w:rPr>
            </w:pPr>
            <w:r w:rsidRPr="00017447">
              <w:rPr>
                <w:rFonts w:ascii="Arial" w:hAnsi="Arial" w:cs="Arial"/>
                <w:sz w:val="40"/>
              </w:rPr>
              <w:t>CARTA COMPROMISO PARA PRESENTACIÓN CONJUNTA DE PROPUESTAS</w:t>
            </w:r>
          </w:p>
        </w:tc>
      </w:tr>
    </w:tbl>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Default="00FD5A34" w:rsidP="00FD5A34">
      <w:pPr>
        <w:jc w:val="center"/>
        <w:rPr>
          <w:rFonts w:ascii="Arial" w:hAnsi="Arial" w:cs="Arial"/>
          <w:b/>
          <w:sz w:val="20"/>
          <w:szCs w:val="20"/>
        </w:rPr>
      </w:pPr>
    </w:p>
    <w:p w:rsidR="0099228A" w:rsidRDefault="0099228A" w:rsidP="00FD5A34">
      <w:pPr>
        <w:jc w:val="center"/>
        <w:rPr>
          <w:rFonts w:ascii="Arial" w:hAnsi="Arial" w:cs="Arial"/>
          <w:b/>
          <w:sz w:val="20"/>
          <w:szCs w:val="20"/>
        </w:rPr>
      </w:pPr>
    </w:p>
    <w:p w:rsidR="0099228A" w:rsidRPr="003537A5" w:rsidRDefault="0099228A"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FD5A34" w:rsidRPr="003537A5" w:rsidRDefault="00FD5A34" w:rsidP="00FD5A34">
      <w:pPr>
        <w:jc w:val="center"/>
        <w:rPr>
          <w:rFonts w:ascii="Arial" w:hAnsi="Arial" w:cs="Arial"/>
          <w:b/>
          <w:sz w:val="20"/>
          <w:szCs w:val="20"/>
        </w:rPr>
      </w:pPr>
    </w:p>
    <w:p w:rsidR="004F239A" w:rsidRPr="004F239A" w:rsidRDefault="004F239A" w:rsidP="004F239A">
      <w:pPr>
        <w:jc w:val="center"/>
        <w:rPr>
          <w:rFonts w:ascii="Arial" w:hAnsi="Arial" w:cs="Arial"/>
          <w:b/>
          <w:sz w:val="20"/>
        </w:rPr>
      </w:pPr>
      <w:r w:rsidRPr="004F239A">
        <w:rPr>
          <w:rFonts w:ascii="Arial" w:hAnsi="Arial" w:cs="Arial"/>
          <w:b/>
          <w:sz w:val="20"/>
        </w:rPr>
        <w:t>CARTA COMPROMISO PARA PRESENTACIÓN CONJUNTA DE PROPUESTAS</w:t>
      </w:r>
    </w:p>
    <w:p w:rsidR="004F239A" w:rsidRPr="004F239A" w:rsidRDefault="004F239A" w:rsidP="004F239A">
      <w:pPr>
        <w:jc w:val="center"/>
        <w:rPr>
          <w:rFonts w:ascii="Arial" w:hAnsi="Arial" w:cs="Arial"/>
          <w:b/>
          <w:sz w:val="20"/>
        </w:rPr>
      </w:pPr>
    </w:p>
    <w:p w:rsidR="004F239A" w:rsidRPr="004F239A" w:rsidRDefault="004F239A" w:rsidP="004F239A">
      <w:pPr>
        <w:jc w:val="both"/>
        <w:rPr>
          <w:rFonts w:ascii="Arial" w:hAnsi="Arial" w:cs="Arial"/>
          <w:b/>
          <w:sz w:val="20"/>
        </w:rPr>
      </w:pPr>
      <w:r w:rsidRPr="004F239A">
        <w:rPr>
          <w:rFonts w:ascii="Arial" w:hAnsi="Arial" w:cs="Arial"/>
          <w:b/>
          <w:sz w:val="20"/>
        </w:rPr>
        <w:t>“CONACULTA”</w:t>
      </w:r>
    </w:p>
    <w:p w:rsidR="004F239A" w:rsidRPr="004F239A" w:rsidRDefault="004F239A" w:rsidP="004F239A">
      <w:pPr>
        <w:jc w:val="both"/>
        <w:rPr>
          <w:rFonts w:ascii="Arial" w:hAnsi="Arial" w:cs="Arial"/>
          <w:b/>
          <w:sz w:val="20"/>
        </w:rPr>
      </w:pPr>
      <w:r w:rsidRPr="004F239A">
        <w:rPr>
          <w:rFonts w:ascii="Arial" w:hAnsi="Arial" w:cs="Arial"/>
          <w:b/>
          <w:sz w:val="20"/>
        </w:rPr>
        <w:t>PRESENTE</w:t>
      </w:r>
    </w:p>
    <w:p w:rsidR="004F239A" w:rsidRPr="004F239A" w:rsidRDefault="004F239A" w:rsidP="004F239A">
      <w:pPr>
        <w:jc w:val="both"/>
        <w:rPr>
          <w:rFonts w:ascii="Arial" w:hAnsi="Arial" w:cs="Arial"/>
          <w:b/>
          <w:sz w:val="20"/>
        </w:rPr>
      </w:pPr>
    </w:p>
    <w:p w:rsidR="004F239A" w:rsidRPr="004F239A" w:rsidRDefault="004F239A" w:rsidP="004F239A">
      <w:pPr>
        <w:jc w:val="both"/>
        <w:rPr>
          <w:rFonts w:ascii="Arial" w:hAnsi="Arial" w:cs="Arial"/>
          <w:b/>
          <w:sz w:val="20"/>
        </w:rPr>
      </w:pPr>
      <w:r w:rsidRPr="004F239A">
        <w:rPr>
          <w:rFonts w:ascii="Arial" w:hAnsi="Arial" w:cs="Arial"/>
          <w:b/>
          <w:sz w:val="20"/>
        </w:rPr>
        <w:t>LICITACIÓN PÚBLICA NACIONAL No. _____________000-201</w:t>
      </w:r>
      <w:r>
        <w:rPr>
          <w:rFonts w:ascii="Arial" w:hAnsi="Arial" w:cs="Arial"/>
          <w:b/>
          <w:sz w:val="20"/>
        </w:rPr>
        <w:t>2</w:t>
      </w:r>
      <w:r w:rsidRPr="004F239A">
        <w:rPr>
          <w:rFonts w:ascii="Arial" w:hAnsi="Arial" w:cs="Arial"/>
          <w:b/>
          <w:sz w:val="20"/>
        </w:rPr>
        <w:t>.</w:t>
      </w:r>
    </w:p>
    <w:p w:rsidR="004F239A" w:rsidRPr="004F239A" w:rsidRDefault="004F239A" w:rsidP="004F239A">
      <w:pPr>
        <w:jc w:val="both"/>
        <w:rPr>
          <w:rFonts w:ascii="Arial" w:hAnsi="Arial" w:cs="Arial"/>
          <w:b/>
          <w:sz w:val="20"/>
        </w:rPr>
      </w:pPr>
    </w:p>
    <w:p w:rsidR="004F239A" w:rsidRPr="004F239A" w:rsidRDefault="004F239A" w:rsidP="004F239A">
      <w:pPr>
        <w:pStyle w:val="Textoindependiente"/>
        <w:rPr>
          <w:rFonts w:ascii="Arial" w:hAnsi="Arial" w:cs="Arial"/>
        </w:rPr>
      </w:pPr>
      <w:r w:rsidRPr="004F239A">
        <w:rPr>
          <w:rFonts w:ascii="Arial" w:hAnsi="Arial" w:cs="Arial"/>
        </w:rPr>
        <w:t xml:space="preserve">Hacemos referencia a la </w:t>
      </w:r>
      <w:r w:rsidR="006074D0">
        <w:rPr>
          <w:rFonts w:ascii="Arial" w:hAnsi="Arial" w:cs="Arial"/>
        </w:rPr>
        <w:t>Convocatoria</w:t>
      </w:r>
      <w:r w:rsidRPr="004F239A">
        <w:rPr>
          <w:rFonts w:ascii="Arial" w:hAnsi="Arial" w:cs="Arial"/>
        </w:rPr>
        <w:t xml:space="preserve"> de la LICITACIÓN PÚBLICA NACIONAL No.</w:t>
      </w:r>
      <w:r w:rsidR="009A0F8C">
        <w:rPr>
          <w:rFonts w:ascii="Arial" w:hAnsi="Arial" w:cs="Arial"/>
          <w:b/>
        </w:rPr>
        <w:t xml:space="preserve"> ________--2012</w:t>
      </w:r>
      <w:r w:rsidRPr="004F239A">
        <w:rPr>
          <w:rFonts w:ascii="Arial" w:hAnsi="Arial" w:cs="Arial"/>
          <w:b/>
        </w:rPr>
        <w:t>,</w:t>
      </w:r>
      <w:r w:rsidRPr="004F239A">
        <w:rPr>
          <w:rFonts w:ascii="Arial" w:hAnsi="Arial" w:cs="Arial"/>
        </w:rPr>
        <w:t xml:space="preserve"> que han sido emitidas por el “Consejo Nacional parta la Cultura y las Artes”. Con base en lo anterior, los abajo firmantes nos comprometemos incondicionalmente de manera conjunta y solidaria a lo siguiente:</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 xml:space="preserve">De resultar ganadores en la presente LICITACIÓN, a celebrar el contrato en los términos y condiciones estipulados en las </w:t>
      </w:r>
      <w:r w:rsidR="006074D0">
        <w:rPr>
          <w:rFonts w:ascii="Arial" w:hAnsi="Arial" w:cs="Arial"/>
        </w:rPr>
        <w:t>Convocatoria</w:t>
      </w:r>
      <w:r w:rsidRPr="004F239A">
        <w:rPr>
          <w:rFonts w:ascii="Arial" w:hAnsi="Arial" w:cs="Arial"/>
        </w:rPr>
        <w:t xml:space="preserve"> de LICITACIÓN, en la inteligencia de que la información legal, administrativa, técnica, económica y financiera requerida en la </w:t>
      </w:r>
      <w:r w:rsidR="006074D0">
        <w:rPr>
          <w:rFonts w:ascii="Arial" w:hAnsi="Arial" w:cs="Arial"/>
        </w:rPr>
        <w:t>Convocatoria</w:t>
      </w:r>
      <w:r w:rsidRPr="004F239A">
        <w:rPr>
          <w:rFonts w:ascii="Arial" w:hAnsi="Arial" w:cs="Arial"/>
        </w:rPr>
        <w:t xml:space="preserve">  de la LICITACIÓN, se adjunta a la propuesta presentada con la presente Carta Compromiso.</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 xml:space="preserve">La propuesta será válida por un periodo de ____ días naturales contado a partir de la fecha de inicio de los trabajos contractualmente, de conformidad con la </w:t>
      </w:r>
      <w:r w:rsidR="006074D0">
        <w:rPr>
          <w:rFonts w:ascii="Arial" w:hAnsi="Arial" w:cs="Arial"/>
        </w:rPr>
        <w:t>Convocatoria</w:t>
      </w:r>
      <w:r w:rsidRPr="004F239A">
        <w:rPr>
          <w:rFonts w:ascii="Arial" w:hAnsi="Arial" w:cs="Arial"/>
        </w:rPr>
        <w:t xml:space="preserve"> de esta LICITACIÓN.</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 xml:space="preserve">Cada uno de los firmantes somos conjunta y solidariamente responsables ante el </w:t>
      </w:r>
      <w:r w:rsidRPr="004F239A">
        <w:rPr>
          <w:rFonts w:ascii="Arial" w:hAnsi="Arial" w:cs="Arial"/>
          <w:b/>
        </w:rPr>
        <w:t>“CONACULTA”</w:t>
      </w:r>
      <w:r w:rsidRPr="004F239A">
        <w:rPr>
          <w:rFonts w:ascii="Arial" w:hAnsi="Arial" w:cs="Arial"/>
        </w:rPr>
        <w:t xml:space="preserve"> por el cumplimiento de todas y cada una de las obligaciones a nuestro cargo contenidas en esta Carta Compromiso, en la </w:t>
      </w:r>
      <w:r w:rsidR="006074D0">
        <w:rPr>
          <w:rFonts w:ascii="Arial" w:hAnsi="Arial" w:cs="Arial"/>
        </w:rPr>
        <w:t>Convocatoria</w:t>
      </w:r>
      <w:r w:rsidRPr="004F239A">
        <w:rPr>
          <w:rFonts w:ascii="Arial" w:hAnsi="Arial" w:cs="Arial"/>
        </w:rPr>
        <w:t xml:space="preserve">  de la LICITACIÓN y en el contrato que de la misma pudiera otorgarse.</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Estamos de acuerdo que, de resultar ganadores en la presente LICITACIÓN,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 xml:space="preserve">Ustedes tendrán derecho a notificar lo correspondiente al Órgano Interno de Control en </w:t>
      </w:r>
      <w:r w:rsidRPr="004F239A">
        <w:rPr>
          <w:rFonts w:ascii="Arial" w:hAnsi="Arial" w:cs="Arial"/>
          <w:b/>
        </w:rPr>
        <w:t xml:space="preserve">“CONACULTA” </w:t>
      </w:r>
      <w:r w:rsidRPr="004F239A">
        <w:rPr>
          <w:rFonts w:ascii="Arial" w:hAnsi="Arial" w:cs="Arial"/>
        </w:rPr>
        <w:t>y a efectuar las acciones legales respectivas que por tal motivo se deriven.</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 xml:space="preserve">Manifestamos nuestra aceptación para que ustedes determinen cuál es la propuesta ganadora conforme a lo establecido en la presente </w:t>
      </w:r>
      <w:r w:rsidR="006074D0">
        <w:rPr>
          <w:rFonts w:ascii="Arial" w:hAnsi="Arial" w:cs="Arial"/>
        </w:rPr>
        <w:t>Convocatoria</w:t>
      </w:r>
      <w:r w:rsidRPr="004F239A">
        <w:rPr>
          <w:rFonts w:ascii="Arial" w:hAnsi="Arial" w:cs="Arial"/>
        </w:rPr>
        <w:t>.</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widowControl/>
        <w:numPr>
          <w:ilvl w:val="0"/>
          <w:numId w:val="37"/>
        </w:numPr>
        <w:tabs>
          <w:tab w:val="num" w:pos="1183"/>
        </w:tabs>
        <w:overflowPunct/>
        <w:autoSpaceDE/>
        <w:autoSpaceDN/>
        <w:adjustRightInd/>
        <w:textAlignment w:val="auto"/>
        <w:rPr>
          <w:rFonts w:ascii="Arial" w:hAnsi="Arial" w:cs="Arial"/>
        </w:rPr>
      </w:pPr>
      <w:r w:rsidRPr="004F239A">
        <w:rPr>
          <w:rFonts w:ascii="Arial" w:hAnsi="Arial" w:cs="Arial"/>
        </w:rPr>
        <w:t>En cumplimiento de lo establecido en el artículo 47 del Reglamento de la Ley de Obras Públicas y Servicios Relacionados con las Mismas, convenimos en designar al C.                                       , representante legal de la empresa                                          , como el representante común de los abajo firmantes para los fines de esta LICITACIÓN.</w:t>
      </w:r>
    </w:p>
    <w:p w:rsidR="004F239A" w:rsidRPr="004F239A" w:rsidRDefault="004F239A" w:rsidP="004F239A">
      <w:pPr>
        <w:pStyle w:val="Textoindependiente"/>
        <w:rPr>
          <w:rFonts w:ascii="Arial" w:hAnsi="Arial" w:cs="Arial"/>
        </w:rPr>
      </w:pPr>
    </w:p>
    <w:p w:rsidR="004F239A" w:rsidRPr="004F239A" w:rsidRDefault="004F239A" w:rsidP="004F239A">
      <w:pPr>
        <w:pStyle w:val="Textoindependiente"/>
        <w:jc w:val="center"/>
        <w:rPr>
          <w:rFonts w:ascii="Arial" w:hAnsi="Arial" w:cs="Arial"/>
        </w:rPr>
      </w:pPr>
      <w:r w:rsidRPr="004F239A">
        <w:rPr>
          <w:rFonts w:ascii="Arial" w:hAnsi="Arial" w:cs="Arial"/>
        </w:rPr>
        <w:t>NOMBRE Y FIRMA DEL REPRESENTANTE LEGAL</w:t>
      </w:r>
    </w:p>
    <w:p w:rsidR="00C836E2" w:rsidRPr="003537A5" w:rsidRDefault="00C836E2" w:rsidP="00C836E2">
      <w:pPr>
        <w:rPr>
          <w:rFonts w:ascii="Arial" w:hAnsi="Arial" w:cs="Arial"/>
          <w:b/>
          <w:sz w:val="20"/>
          <w:szCs w:val="20"/>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Pr="003537A5" w:rsidRDefault="00232B91" w:rsidP="00232B91">
      <w:pPr>
        <w:jc w:val="center"/>
        <w:rPr>
          <w:rFonts w:ascii="Arial" w:hAnsi="Arial" w:cs="Arial"/>
          <w:sz w:val="48"/>
          <w:szCs w:val="48"/>
        </w:rPr>
      </w:pPr>
      <w:r>
        <w:rPr>
          <w:rFonts w:ascii="Arial" w:hAnsi="Arial" w:cs="Arial"/>
          <w:sz w:val="48"/>
          <w:szCs w:val="48"/>
        </w:rPr>
        <w:t>ANEXO 3</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232B91" w:rsidRPr="00017447">
        <w:trPr>
          <w:trHeight w:val="1993"/>
        </w:trPr>
        <w:tc>
          <w:tcPr>
            <w:tcW w:w="9072" w:type="dxa"/>
            <w:shd w:val="pct10" w:color="auto" w:fill="95B3D7"/>
            <w:vAlign w:val="center"/>
          </w:tcPr>
          <w:p w:rsidR="00232B91" w:rsidRPr="00017447" w:rsidRDefault="00232B91" w:rsidP="003615B9">
            <w:pPr>
              <w:jc w:val="center"/>
              <w:rPr>
                <w:rFonts w:ascii="Arial" w:hAnsi="Arial" w:cs="Arial"/>
                <w:sz w:val="40"/>
                <w:szCs w:val="40"/>
              </w:rPr>
            </w:pPr>
            <w:r>
              <w:rPr>
                <w:rFonts w:ascii="Arial" w:hAnsi="Arial" w:cs="Arial"/>
                <w:sz w:val="40"/>
                <w:szCs w:val="40"/>
              </w:rPr>
              <w:t>CARTA COMPROMISO DE LA PROPUESTA</w:t>
            </w:r>
          </w:p>
        </w:tc>
      </w:tr>
    </w:tbl>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Pr="00232B91" w:rsidRDefault="00232B91" w:rsidP="00232B91">
      <w:pPr>
        <w:spacing w:after="0" w:line="240" w:lineRule="auto"/>
        <w:jc w:val="center"/>
        <w:rPr>
          <w:rFonts w:ascii="Arial" w:hAnsi="Arial" w:cs="Arial"/>
          <w:b/>
          <w:sz w:val="20"/>
          <w:szCs w:val="20"/>
        </w:rPr>
      </w:pPr>
      <w:r w:rsidRPr="00232B91">
        <w:rPr>
          <w:rFonts w:ascii="Arial" w:hAnsi="Arial" w:cs="Arial"/>
          <w:b/>
          <w:sz w:val="20"/>
          <w:szCs w:val="20"/>
        </w:rPr>
        <w:t>CARTA COMPROMISO DE LA PROPUESTA</w:t>
      </w:r>
    </w:p>
    <w:p w:rsidR="00232B91" w:rsidRPr="00232B91" w:rsidRDefault="00232B91" w:rsidP="00232B91">
      <w:pPr>
        <w:spacing w:after="0" w:line="240" w:lineRule="auto"/>
        <w:jc w:val="center"/>
        <w:rPr>
          <w:rFonts w:ascii="Arial" w:hAnsi="Arial" w:cs="Arial"/>
          <w:b/>
          <w:sz w:val="20"/>
          <w:szCs w:val="20"/>
        </w:rPr>
      </w:pPr>
    </w:p>
    <w:p w:rsidR="00232B91" w:rsidRDefault="00232B91" w:rsidP="00232B91">
      <w:pPr>
        <w:spacing w:after="0" w:line="240" w:lineRule="auto"/>
        <w:ind w:right="333"/>
        <w:jc w:val="both"/>
        <w:rPr>
          <w:rFonts w:ascii="Arial" w:hAnsi="Arial" w:cs="Arial"/>
          <w:b/>
          <w:sz w:val="20"/>
          <w:szCs w:val="20"/>
        </w:rPr>
      </w:pPr>
    </w:p>
    <w:p w:rsidR="00232B91" w:rsidRPr="00232B91" w:rsidRDefault="00232B91" w:rsidP="00232B91">
      <w:pPr>
        <w:spacing w:after="0" w:line="240" w:lineRule="auto"/>
        <w:ind w:right="333"/>
        <w:jc w:val="both"/>
        <w:rPr>
          <w:rFonts w:ascii="Arial" w:hAnsi="Arial" w:cs="Arial"/>
          <w:b/>
          <w:sz w:val="20"/>
          <w:szCs w:val="20"/>
        </w:rPr>
      </w:pPr>
      <w:r w:rsidRPr="00232B91">
        <w:rPr>
          <w:rFonts w:ascii="Arial" w:hAnsi="Arial" w:cs="Arial"/>
          <w:b/>
          <w:sz w:val="20"/>
          <w:szCs w:val="20"/>
        </w:rPr>
        <w:t>“CONACULTA”</w:t>
      </w:r>
    </w:p>
    <w:p w:rsidR="00232B91" w:rsidRPr="00232B91" w:rsidRDefault="00232B91" w:rsidP="00232B91">
      <w:pPr>
        <w:spacing w:after="0" w:line="240" w:lineRule="auto"/>
        <w:ind w:right="333"/>
        <w:jc w:val="both"/>
        <w:rPr>
          <w:rFonts w:ascii="Arial" w:hAnsi="Arial" w:cs="Arial"/>
          <w:b/>
          <w:sz w:val="20"/>
          <w:szCs w:val="20"/>
          <w:lang w:val="pt-BR"/>
        </w:rPr>
      </w:pPr>
      <w:r w:rsidRPr="00232B91">
        <w:rPr>
          <w:rFonts w:ascii="Arial" w:hAnsi="Arial" w:cs="Arial"/>
          <w:b/>
          <w:sz w:val="20"/>
          <w:szCs w:val="20"/>
          <w:lang w:val="pt-BR"/>
        </w:rPr>
        <w:t>P R E S E N T E.</w:t>
      </w:r>
    </w:p>
    <w:p w:rsidR="00232B91" w:rsidRPr="00232B91" w:rsidRDefault="00232B91" w:rsidP="00232B91">
      <w:pPr>
        <w:spacing w:after="0" w:line="240" w:lineRule="auto"/>
        <w:ind w:left="2128" w:firstLine="4253"/>
        <w:jc w:val="both"/>
        <w:rPr>
          <w:rFonts w:ascii="Arial" w:hAnsi="Arial" w:cs="Arial"/>
          <w:sz w:val="20"/>
          <w:szCs w:val="20"/>
          <w:lang w:val="pt-BR"/>
        </w:rPr>
      </w:pPr>
      <w:r w:rsidRPr="00232B91">
        <w:rPr>
          <w:rFonts w:ascii="Arial" w:hAnsi="Arial" w:cs="Arial"/>
          <w:sz w:val="20"/>
          <w:szCs w:val="20"/>
          <w:lang w:val="pt-BR"/>
        </w:rPr>
        <w:t>Fecha:</w:t>
      </w:r>
    </w:p>
    <w:p w:rsidR="00232B91" w:rsidRPr="00232B91" w:rsidRDefault="00232B91" w:rsidP="00232B91">
      <w:pPr>
        <w:spacing w:after="0" w:line="240" w:lineRule="auto"/>
        <w:jc w:val="both"/>
        <w:rPr>
          <w:rFonts w:ascii="Arial" w:hAnsi="Arial" w:cs="Arial"/>
          <w:sz w:val="20"/>
          <w:szCs w:val="20"/>
          <w:lang w:val="pt-BR"/>
        </w:rPr>
      </w:pPr>
    </w:p>
    <w:p w:rsidR="00232B91" w:rsidRPr="00232B91" w:rsidRDefault="00232B91" w:rsidP="00232B91">
      <w:pPr>
        <w:spacing w:after="0" w:line="240" w:lineRule="auto"/>
        <w:jc w:val="both"/>
        <w:rPr>
          <w:rFonts w:ascii="Arial" w:hAnsi="Arial" w:cs="Arial"/>
          <w:sz w:val="20"/>
          <w:szCs w:val="20"/>
          <w:lang w:val="pt-BR"/>
        </w:rPr>
      </w:pPr>
    </w:p>
    <w:p w:rsidR="00232B91" w:rsidRPr="00232B91" w:rsidRDefault="00232B91" w:rsidP="00232B91">
      <w:pPr>
        <w:spacing w:after="0" w:line="240" w:lineRule="auto"/>
        <w:rPr>
          <w:rFonts w:ascii="Arial" w:hAnsi="Arial" w:cs="Arial"/>
          <w:sz w:val="20"/>
          <w:szCs w:val="20"/>
          <w:lang w:val="pt-BR"/>
        </w:rPr>
      </w:pPr>
    </w:p>
    <w:p w:rsidR="00232B91" w:rsidRPr="00232B91" w:rsidRDefault="00232B91" w:rsidP="00232B91">
      <w:pPr>
        <w:pStyle w:val="Encabezado"/>
        <w:spacing w:line="360" w:lineRule="auto"/>
        <w:rPr>
          <w:rFonts w:ascii="Arial" w:hAnsi="Arial" w:cs="Arial"/>
          <w:b/>
          <w:sz w:val="20"/>
          <w:szCs w:val="20"/>
        </w:rPr>
      </w:pPr>
      <w:r w:rsidRPr="00232B91">
        <w:rPr>
          <w:rFonts w:ascii="Arial" w:hAnsi="Arial" w:cs="Arial"/>
          <w:sz w:val="20"/>
          <w:szCs w:val="20"/>
        </w:rPr>
        <w:t xml:space="preserve">Hago referencia a la LICITACIÓN PÚBLICA NACIONAL No. ______________ convocada por el </w:t>
      </w:r>
      <w:r w:rsidRPr="00232B91">
        <w:rPr>
          <w:rFonts w:ascii="Arial" w:hAnsi="Arial" w:cs="Arial"/>
          <w:b/>
          <w:sz w:val="20"/>
          <w:szCs w:val="20"/>
        </w:rPr>
        <w:t>“CONACULTA”</w:t>
      </w:r>
      <w:r w:rsidRPr="00232B91">
        <w:rPr>
          <w:rFonts w:ascii="Arial" w:hAnsi="Arial" w:cs="Arial"/>
          <w:sz w:val="20"/>
          <w:szCs w:val="20"/>
        </w:rPr>
        <w:t>, referente a los</w:t>
      </w:r>
      <w:r w:rsidRPr="00232B91">
        <w:rPr>
          <w:rFonts w:ascii="Arial" w:hAnsi="Arial" w:cs="Arial"/>
          <w:b/>
          <w:sz w:val="20"/>
          <w:szCs w:val="20"/>
        </w:rPr>
        <w:t xml:space="preserve"> </w:t>
      </w:r>
      <w:r w:rsidRPr="00232B91">
        <w:rPr>
          <w:rFonts w:ascii="Arial" w:hAnsi="Arial" w:cs="Arial"/>
          <w:bCs/>
          <w:sz w:val="20"/>
          <w:szCs w:val="20"/>
        </w:rPr>
        <w:t>TRABAJOS de ______________________________________________</w:t>
      </w:r>
    </w:p>
    <w:p w:rsidR="00232B91" w:rsidRPr="00232B91" w:rsidRDefault="00232B91" w:rsidP="00232B91">
      <w:pPr>
        <w:pStyle w:val="Encabezado"/>
        <w:spacing w:line="360" w:lineRule="auto"/>
        <w:ind w:left="709"/>
        <w:rPr>
          <w:rFonts w:ascii="Arial" w:hAnsi="Arial" w:cs="Arial"/>
          <w:b/>
          <w:sz w:val="20"/>
          <w:szCs w:val="20"/>
        </w:rPr>
      </w:pPr>
    </w:p>
    <w:p w:rsidR="00232B91" w:rsidRPr="00232B91" w:rsidRDefault="00232B91" w:rsidP="00232B91">
      <w:pPr>
        <w:pStyle w:val="Encabezado"/>
        <w:spacing w:line="360" w:lineRule="auto"/>
        <w:rPr>
          <w:rFonts w:ascii="Arial" w:hAnsi="Arial" w:cs="Arial"/>
          <w:sz w:val="20"/>
          <w:szCs w:val="20"/>
        </w:rPr>
      </w:pPr>
      <w:r w:rsidRPr="00232B91">
        <w:rPr>
          <w:rFonts w:ascii="Arial" w:hAnsi="Arial" w:cs="Arial"/>
          <w:sz w:val="20"/>
          <w:szCs w:val="20"/>
        </w:rPr>
        <w:t>Sobre el particular el suscrito en calidad de ________________________________________manifiesto a usted lo siguiente:</w:t>
      </w:r>
    </w:p>
    <w:p w:rsidR="00232B91" w:rsidRPr="00232B91" w:rsidRDefault="00232B91" w:rsidP="00232B91">
      <w:pPr>
        <w:spacing w:after="0" w:line="360" w:lineRule="auto"/>
        <w:jc w:val="both"/>
        <w:rPr>
          <w:rFonts w:ascii="Arial" w:hAnsi="Arial" w:cs="Arial"/>
          <w:sz w:val="20"/>
          <w:szCs w:val="20"/>
        </w:rPr>
      </w:pPr>
    </w:p>
    <w:p w:rsidR="00232B91" w:rsidRPr="00232B91" w:rsidRDefault="00232B91" w:rsidP="00232B91">
      <w:pPr>
        <w:numPr>
          <w:ilvl w:val="0"/>
          <w:numId w:val="38"/>
        </w:numPr>
        <w:spacing w:after="0" w:line="360" w:lineRule="auto"/>
        <w:jc w:val="both"/>
        <w:rPr>
          <w:rFonts w:ascii="Arial" w:hAnsi="Arial" w:cs="Arial"/>
          <w:sz w:val="20"/>
          <w:szCs w:val="20"/>
        </w:rPr>
      </w:pPr>
      <w:r w:rsidRPr="00232B91">
        <w:rPr>
          <w:rFonts w:ascii="Arial" w:hAnsi="Arial" w:cs="Arial"/>
          <w:sz w:val="20"/>
          <w:szCs w:val="20"/>
        </w:rPr>
        <w:t xml:space="preserve">Declaro que hemos leído, analizado y considerado al detalle los requisitos, los proyectos, las especificaciones técnico constructivas y alcances en que se llevarán a cabo los trabajos que se contienen en las </w:t>
      </w:r>
      <w:r w:rsidR="006074D0">
        <w:rPr>
          <w:rFonts w:ascii="Arial" w:hAnsi="Arial" w:cs="Arial"/>
          <w:sz w:val="20"/>
          <w:szCs w:val="20"/>
        </w:rPr>
        <w:t>Convocatoria</w:t>
      </w:r>
      <w:r w:rsidRPr="00232B91">
        <w:rPr>
          <w:rFonts w:ascii="Arial" w:hAnsi="Arial" w:cs="Arial"/>
          <w:sz w:val="20"/>
          <w:szCs w:val="20"/>
        </w:rPr>
        <w:t xml:space="preserve">  de dicho procedimiento; respecto de los cuales manifestamos estar de acuerdo y que además hemos tomado en consideración al formular la presente proposición. </w:t>
      </w:r>
    </w:p>
    <w:p w:rsidR="00232B91" w:rsidRPr="00232B91" w:rsidRDefault="00232B91" w:rsidP="00232B91">
      <w:pPr>
        <w:numPr>
          <w:ilvl w:val="12"/>
          <w:numId w:val="0"/>
        </w:numPr>
        <w:spacing w:after="0" w:line="360" w:lineRule="auto"/>
        <w:ind w:left="283" w:hanging="283"/>
        <w:jc w:val="both"/>
        <w:rPr>
          <w:rFonts w:ascii="Arial" w:hAnsi="Arial" w:cs="Arial"/>
          <w:sz w:val="20"/>
          <w:szCs w:val="20"/>
        </w:rPr>
      </w:pPr>
    </w:p>
    <w:p w:rsidR="00232B91" w:rsidRPr="00232B91" w:rsidRDefault="00232B91" w:rsidP="00232B91">
      <w:pPr>
        <w:pStyle w:val="Sangra3detindependiente"/>
        <w:tabs>
          <w:tab w:val="left" w:pos="923"/>
        </w:tabs>
        <w:spacing w:after="0" w:line="360" w:lineRule="auto"/>
        <w:ind w:left="284"/>
        <w:rPr>
          <w:rFonts w:ascii="Arial" w:hAnsi="Arial" w:cs="Arial"/>
          <w:sz w:val="20"/>
          <w:szCs w:val="20"/>
        </w:rPr>
      </w:pPr>
      <w:r w:rsidRPr="00232B91">
        <w:rPr>
          <w:rFonts w:ascii="Arial" w:hAnsi="Arial" w:cs="Arial"/>
          <w:sz w:val="20"/>
          <w:szCs w:val="20"/>
        </w:rPr>
        <w:t>Que hemos visitado y examinado con detenimiento el sitio de los trabajos, ubicados en_________________ _____________________________________________, para observar las peculiaridades del inmueble y prever las posibles contingencias que llegaran a presentarse en el desarrollo de los trabajos.</w:t>
      </w:r>
    </w:p>
    <w:p w:rsidR="00232B91" w:rsidRPr="00232B91" w:rsidRDefault="00232B91" w:rsidP="00232B91">
      <w:pPr>
        <w:numPr>
          <w:ilvl w:val="12"/>
          <w:numId w:val="0"/>
        </w:numPr>
        <w:spacing w:after="0" w:line="360" w:lineRule="auto"/>
        <w:jc w:val="both"/>
        <w:rPr>
          <w:rFonts w:ascii="Arial" w:hAnsi="Arial" w:cs="Arial"/>
          <w:sz w:val="20"/>
          <w:szCs w:val="20"/>
        </w:rPr>
      </w:pPr>
    </w:p>
    <w:p w:rsidR="00232B91" w:rsidRPr="00232B91" w:rsidRDefault="00232B91" w:rsidP="00232B91">
      <w:pPr>
        <w:numPr>
          <w:ilvl w:val="0"/>
          <w:numId w:val="38"/>
        </w:numPr>
        <w:spacing w:after="0" w:line="360" w:lineRule="auto"/>
        <w:jc w:val="both"/>
        <w:rPr>
          <w:rFonts w:ascii="Arial" w:hAnsi="Arial" w:cs="Arial"/>
          <w:sz w:val="20"/>
          <w:szCs w:val="20"/>
        </w:rPr>
      </w:pPr>
      <w:r w:rsidRPr="00232B91">
        <w:rPr>
          <w:rFonts w:ascii="Arial" w:hAnsi="Arial" w:cs="Arial"/>
          <w:sz w:val="20"/>
          <w:szCs w:val="20"/>
        </w:rPr>
        <w:t xml:space="preserve">La empresa que represento, propone realizar los trabajos a los que se refiere esta cotización de acuerdo a las especificaciones técnicas establecidas en </w:t>
      </w:r>
      <w:r w:rsidR="006074D0">
        <w:rPr>
          <w:rFonts w:ascii="Arial" w:hAnsi="Arial" w:cs="Arial"/>
          <w:sz w:val="20"/>
          <w:szCs w:val="20"/>
        </w:rPr>
        <w:t>Convocatoria</w:t>
      </w:r>
      <w:r w:rsidRPr="00232B91">
        <w:rPr>
          <w:rFonts w:ascii="Arial" w:hAnsi="Arial" w:cs="Arial"/>
          <w:sz w:val="20"/>
          <w:szCs w:val="20"/>
        </w:rPr>
        <w:t xml:space="preserve"> , proyectos y catálogo de conceptos que me fueron proporcionados y con los precios unitarios cuyos montos aparecen en la relación que forma parte de la documentación de esta proposición.</w:t>
      </w:r>
    </w:p>
    <w:p w:rsidR="00232B91" w:rsidRPr="00232B91" w:rsidRDefault="00232B91" w:rsidP="00232B91">
      <w:pPr>
        <w:numPr>
          <w:ilvl w:val="12"/>
          <w:numId w:val="0"/>
        </w:numPr>
        <w:spacing w:after="0" w:line="360" w:lineRule="auto"/>
        <w:jc w:val="both"/>
        <w:rPr>
          <w:rFonts w:ascii="Arial" w:hAnsi="Arial" w:cs="Arial"/>
          <w:sz w:val="20"/>
          <w:szCs w:val="20"/>
        </w:rPr>
      </w:pPr>
    </w:p>
    <w:p w:rsidR="00232B91" w:rsidRPr="00232B91" w:rsidRDefault="00232B91" w:rsidP="00232B91">
      <w:pPr>
        <w:numPr>
          <w:ilvl w:val="0"/>
          <w:numId w:val="38"/>
        </w:numPr>
        <w:spacing w:after="0" w:line="360" w:lineRule="auto"/>
        <w:jc w:val="both"/>
        <w:rPr>
          <w:rFonts w:ascii="Arial" w:hAnsi="Arial" w:cs="Arial"/>
          <w:sz w:val="20"/>
          <w:szCs w:val="20"/>
        </w:rPr>
      </w:pPr>
      <w:r w:rsidRPr="00232B91">
        <w:rPr>
          <w:rFonts w:ascii="Arial" w:hAnsi="Arial" w:cs="Arial"/>
          <w:sz w:val="20"/>
          <w:szCs w:val="20"/>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del </w:t>
      </w:r>
      <w:r w:rsidRPr="00232B91">
        <w:rPr>
          <w:rFonts w:ascii="Arial" w:hAnsi="Arial" w:cs="Arial"/>
          <w:b/>
          <w:sz w:val="20"/>
          <w:szCs w:val="20"/>
        </w:rPr>
        <w:t>“CONACULTA”</w:t>
      </w:r>
      <w:r w:rsidRPr="00232B91">
        <w:rPr>
          <w:rFonts w:ascii="Arial" w:hAnsi="Arial" w:cs="Arial"/>
          <w:sz w:val="20"/>
          <w:szCs w:val="20"/>
        </w:rPr>
        <w:t>.</w:t>
      </w:r>
    </w:p>
    <w:p w:rsidR="00232B91" w:rsidRPr="00232B91" w:rsidRDefault="00232B91" w:rsidP="00232B91">
      <w:pPr>
        <w:numPr>
          <w:ilvl w:val="12"/>
          <w:numId w:val="0"/>
        </w:numPr>
        <w:spacing w:after="0" w:line="360" w:lineRule="auto"/>
        <w:ind w:left="283" w:hanging="283"/>
        <w:jc w:val="both"/>
        <w:rPr>
          <w:rFonts w:ascii="Arial" w:hAnsi="Arial" w:cs="Arial"/>
          <w:sz w:val="20"/>
          <w:szCs w:val="20"/>
        </w:rPr>
      </w:pPr>
    </w:p>
    <w:p w:rsidR="00232B91" w:rsidRPr="00232B91" w:rsidRDefault="00232B91" w:rsidP="00232B91">
      <w:pPr>
        <w:numPr>
          <w:ilvl w:val="0"/>
          <w:numId w:val="38"/>
        </w:numPr>
        <w:spacing w:after="0" w:line="360" w:lineRule="auto"/>
        <w:jc w:val="both"/>
        <w:rPr>
          <w:rFonts w:ascii="Arial" w:hAnsi="Arial" w:cs="Arial"/>
          <w:sz w:val="20"/>
          <w:szCs w:val="20"/>
        </w:rPr>
      </w:pPr>
      <w:r w:rsidRPr="00232B91">
        <w:rPr>
          <w:rFonts w:ascii="Arial" w:hAnsi="Arial" w:cs="Arial"/>
          <w:sz w:val="20"/>
          <w:szCs w:val="20"/>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232B91" w:rsidRPr="00232B91" w:rsidRDefault="00232B91" w:rsidP="00232B91">
      <w:pPr>
        <w:numPr>
          <w:ilvl w:val="12"/>
          <w:numId w:val="0"/>
        </w:numPr>
        <w:spacing w:after="0" w:line="360" w:lineRule="auto"/>
        <w:ind w:left="283" w:hanging="283"/>
        <w:jc w:val="both"/>
        <w:rPr>
          <w:rFonts w:ascii="Arial" w:hAnsi="Arial" w:cs="Arial"/>
          <w:sz w:val="20"/>
          <w:szCs w:val="20"/>
        </w:rPr>
      </w:pPr>
    </w:p>
    <w:p w:rsidR="00232B91" w:rsidRPr="00232B91" w:rsidRDefault="00232B91" w:rsidP="00232B91">
      <w:pPr>
        <w:numPr>
          <w:ilvl w:val="0"/>
          <w:numId w:val="38"/>
        </w:numPr>
        <w:spacing w:after="0" w:line="360" w:lineRule="auto"/>
        <w:jc w:val="both"/>
        <w:rPr>
          <w:rFonts w:ascii="Arial" w:hAnsi="Arial" w:cs="Arial"/>
          <w:sz w:val="20"/>
          <w:szCs w:val="20"/>
        </w:rPr>
      </w:pPr>
      <w:r w:rsidRPr="00232B91">
        <w:rPr>
          <w:rFonts w:ascii="Arial" w:hAnsi="Arial" w:cs="Arial"/>
          <w:sz w:val="20"/>
          <w:szCs w:val="20"/>
        </w:rPr>
        <w:t>Que si en el procedimiento resultamos favorecidos con el fallo, nos comprometemos a formalizar y firmar el contrato respectivo dentro de los 15 días naturales siguientes a la notificación del fallo.</w:t>
      </w:r>
    </w:p>
    <w:p w:rsidR="00232B91" w:rsidRPr="00232B91" w:rsidRDefault="00232B91" w:rsidP="00232B91">
      <w:pPr>
        <w:numPr>
          <w:ilvl w:val="12"/>
          <w:numId w:val="0"/>
        </w:numPr>
        <w:spacing w:after="0" w:line="360" w:lineRule="auto"/>
        <w:jc w:val="both"/>
        <w:rPr>
          <w:rFonts w:ascii="Arial" w:hAnsi="Arial" w:cs="Arial"/>
          <w:sz w:val="20"/>
          <w:szCs w:val="20"/>
        </w:rPr>
      </w:pPr>
    </w:p>
    <w:p w:rsidR="00232B91" w:rsidRPr="00232B91" w:rsidRDefault="00232B91" w:rsidP="00232B91">
      <w:pPr>
        <w:numPr>
          <w:ilvl w:val="0"/>
          <w:numId w:val="38"/>
        </w:numPr>
        <w:spacing w:after="0" w:line="360" w:lineRule="auto"/>
        <w:jc w:val="both"/>
        <w:rPr>
          <w:rFonts w:ascii="Arial" w:hAnsi="Arial" w:cs="Arial"/>
          <w:sz w:val="20"/>
          <w:szCs w:val="20"/>
        </w:rPr>
      </w:pPr>
      <w:r w:rsidRPr="00232B91">
        <w:rPr>
          <w:rFonts w:ascii="Arial" w:hAnsi="Arial" w:cs="Arial"/>
          <w:sz w:val="20"/>
          <w:szCs w:val="20"/>
        </w:rPr>
        <w:t>Que nuestro representante legal, será el Sr.________________________________ identificándose con _____________________________________________(IDENTIFICACIÓN OFICIAL COMO: CARTILLA DEL S.M.N., CREDENCIAL DE ELECTOR, PASAPORTE O CEDULA PROFESIONAL).</w:t>
      </w:r>
    </w:p>
    <w:p w:rsidR="00232B91" w:rsidRPr="00232B91" w:rsidRDefault="00232B91" w:rsidP="00232B91">
      <w:pPr>
        <w:spacing w:after="0" w:line="360" w:lineRule="auto"/>
        <w:jc w:val="both"/>
        <w:rPr>
          <w:rFonts w:ascii="Arial" w:hAnsi="Arial" w:cs="Arial"/>
          <w:sz w:val="20"/>
          <w:szCs w:val="20"/>
        </w:rPr>
      </w:pPr>
    </w:p>
    <w:p w:rsidR="00232B91" w:rsidRPr="00232B91" w:rsidRDefault="00232B91" w:rsidP="00232B91">
      <w:pPr>
        <w:pStyle w:val="Textoindependiente"/>
        <w:spacing w:line="360" w:lineRule="auto"/>
        <w:ind w:left="426" w:hanging="426"/>
        <w:rPr>
          <w:rFonts w:ascii="Arial" w:hAnsi="Arial" w:cs="Arial"/>
        </w:rPr>
      </w:pPr>
      <w:r w:rsidRPr="00232B91">
        <w:rPr>
          <w:rFonts w:ascii="Arial" w:hAnsi="Arial" w:cs="Arial"/>
        </w:rPr>
        <w:t>7.-   En donde el nombre coincide fielmente con los documentos citados.</w:t>
      </w:r>
    </w:p>
    <w:p w:rsidR="00232B91" w:rsidRPr="00232B91" w:rsidRDefault="00232B91" w:rsidP="00232B91">
      <w:pPr>
        <w:spacing w:after="0" w:line="360" w:lineRule="auto"/>
        <w:ind w:left="284"/>
        <w:jc w:val="both"/>
        <w:rPr>
          <w:rFonts w:ascii="Arial" w:hAnsi="Arial" w:cs="Arial"/>
          <w:sz w:val="20"/>
          <w:szCs w:val="20"/>
        </w:rPr>
      </w:pPr>
    </w:p>
    <w:p w:rsidR="00232B91" w:rsidRPr="00232B91" w:rsidRDefault="00232B91" w:rsidP="00232B91">
      <w:pPr>
        <w:numPr>
          <w:ilvl w:val="0"/>
          <w:numId w:val="39"/>
        </w:numPr>
        <w:spacing w:after="0" w:line="360" w:lineRule="auto"/>
        <w:jc w:val="both"/>
        <w:rPr>
          <w:rFonts w:ascii="Arial" w:hAnsi="Arial" w:cs="Arial"/>
          <w:sz w:val="20"/>
          <w:szCs w:val="20"/>
        </w:rPr>
      </w:pPr>
      <w:r w:rsidRPr="00232B91">
        <w:rPr>
          <w:rFonts w:ascii="Arial" w:hAnsi="Arial" w:cs="Arial"/>
          <w:sz w:val="20"/>
          <w:szCs w:val="20"/>
        </w:rPr>
        <w:t xml:space="preserve">Con base en lo anterior, se integra esta proposición con los documentos descritos en el pliego de requisitos, que se encuentran dentro del sobre cerrado, que se entrega al </w:t>
      </w:r>
      <w:r w:rsidRPr="00232B91">
        <w:rPr>
          <w:rFonts w:ascii="Arial" w:hAnsi="Arial" w:cs="Arial"/>
          <w:b/>
          <w:sz w:val="20"/>
          <w:szCs w:val="20"/>
        </w:rPr>
        <w:t>“CONACULTA”</w:t>
      </w:r>
      <w:r w:rsidRPr="00232B91">
        <w:rPr>
          <w:rFonts w:ascii="Arial" w:hAnsi="Arial" w:cs="Arial"/>
          <w:sz w:val="20"/>
          <w:szCs w:val="20"/>
        </w:rPr>
        <w:t>.</w:t>
      </w:r>
    </w:p>
    <w:p w:rsidR="00232B91" w:rsidRPr="00232B91" w:rsidRDefault="00232B91" w:rsidP="00232B91">
      <w:pPr>
        <w:spacing w:after="0" w:line="360" w:lineRule="auto"/>
        <w:jc w:val="both"/>
        <w:rPr>
          <w:rFonts w:ascii="Arial" w:hAnsi="Arial" w:cs="Arial"/>
          <w:sz w:val="20"/>
          <w:szCs w:val="20"/>
        </w:rPr>
      </w:pPr>
    </w:p>
    <w:p w:rsidR="00232B91" w:rsidRPr="00232B91" w:rsidRDefault="00232B91" w:rsidP="00232B91">
      <w:pPr>
        <w:numPr>
          <w:ilvl w:val="0"/>
          <w:numId w:val="39"/>
        </w:numPr>
        <w:spacing w:after="0" w:line="360" w:lineRule="auto"/>
        <w:jc w:val="both"/>
        <w:rPr>
          <w:rFonts w:ascii="Arial" w:hAnsi="Arial" w:cs="Arial"/>
          <w:sz w:val="20"/>
          <w:szCs w:val="20"/>
        </w:rPr>
      </w:pPr>
      <w:r w:rsidRPr="00232B91">
        <w:rPr>
          <w:rFonts w:ascii="Arial" w:hAnsi="Arial" w:cs="Arial"/>
          <w:sz w:val="20"/>
          <w:szCs w:val="20"/>
        </w:rPr>
        <w:t xml:space="preserve">Quedamos entendidos que el </w:t>
      </w:r>
      <w:r w:rsidRPr="00232B91">
        <w:rPr>
          <w:rFonts w:ascii="Arial" w:hAnsi="Arial" w:cs="Arial"/>
          <w:b/>
          <w:sz w:val="20"/>
          <w:szCs w:val="20"/>
        </w:rPr>
        <w:t>“CONACULTA”</w:t>
      </w:r>
      <w:r w:rsidRPr="00232B91">
        <w:rPr>
          <w:rFonts w:ascii="Arial" w:hAnsi="Arial" w:cs="Arial"/>
          <w:sz w:val="20"/>
          <w:szCs w:val="20"/>
        </w:rPr>
        <w:t xml:space="preserve"> verificará que las propuestas recibidas en el acto de apertura, incluyan la información, documentos y requisitos solicitados en las </w:t>
      </w:r>
      <w:r w:rsidR="006074D0">
        <w:rPr>
          <w:rFonts w:ascii="Arial" w:hAnsi="Arial" w:cs="Arial"/>
          <w:sz w:val="20"/>
          <w:szCs w:val="20"/>
        </w:rPr>
        <w:t>Convocatoria</w:t>
      </w:r>
      <w:r w:rsidRPr="00232B91">
        <w:rPr>
          <w:rFonts w:ascii="Arial" w:hAnsi="Arial" w:cs="Arial"/>
          <w:sz w:val="20"/>
          <w:szCs w:val="20"/>
        </w:rPr>
        <w:t>, procediendo a desechar la propuesta cuando se advierta la falta de alguno de ellos o que algún rubro en lo individual esté incompleto.</w:t>
      </w:r>
    </w:p>
    <w:p w:rsidR="00232B91" w:rsidRPr="00232B91" w:rsidRDefault="00232B91" w:rsidP="00232B91">
      <w:pPr>
        <w:spacing w:after="0" w:line="360" w:lineRule="auto"/>
        <w:ind w:left="283" w:hanging="283"/>
        <w:jc w:val="both"/>
        <w:rPr>
          <w:rFonts w:ascii="Arial" w:hAnsi="Arial" w:cs="Arial"/>
          <w:sz w:val="20"/>
          <w:szCs w:val="20"/>
        </w:rPr>
      </w:pPr>
    </w:p>
    <w:p w:rsidR="00232B91" w:rsidRPr="00232B91" w:rsidRDefault="00232B91" w:rsidP="00232B91">
      <w:pPr>
        <w:spacing w:after="0" w:line="360" w:lineRule="auto"/>
        <w:jc w:val="both"/>
        <w:rPr>
          <w:rFonts w:ascii="Arial" w:hAnsi="Arial" w:cs="Arial"/>
          <w:b/>
          <w:sz w:val="20"/>
          <w:szCs w:val="20"/>
        </w:rPr>
      </w:pPr>
      <w:r w:rsidRPr="00232B91">
        <w:rPr>
          <w:rFonts w:ascii="Arial" w:hAnsi="Arial" w:cs="Arial"/>
          <w:b/>
          <w:sz w:val="20"/>
          <w:szCs w:val="20"/>
        </w:rPr>
        <w:t>PROPOSICIÓN:</w:t>
      </w:r>
    </w:p>
    <w:p w:rsidR="00232B91" w:rsidRPr="00232B91" w:rsidRDefault="00232B91" w:rsidP="00232B91">
      <w:pPr>
        <w:spacing w:after="0" w:line="360" w:lineRule="auto"/>
        <w:jc w:val="both"/>
        <w:rPr>
          <w:rFonts w:ascii="Arial" w:hAnsi="Arial" w:cs="Arial"/>
          <w:sz w:val="20"/>
          <w:szCs w:val="20"/>
        </w:rPr>
      </w:pPr>
    </w:p>
    <w:p w:rsidR="00232B91" w:rsidRPr="00232B91" w:rsidRDefault="00232B91" w:rsidP="00232B91">
      <w:pPr>
        <w:spacing w:after="0" w:line="360" w:lineRule="auto"/>
        <w:ind w:left="426"/>
        <w:jc w:val="both"/>
        <w:rPr>
          <w:rFonts w:ascii="Arial" w:hAnsi="Arial" w:cs="Arial"/>
          <w:sz w:val="20"/>
          <w:szCs w:val="20"/>
        </w:rPr>
      </w:pPr>
      <w:r w:rsidRPr="00232B91">
        <w:rPr>
          <w:rFonts w:ascii="Arial" w:hAnsi="Arial" w:cs="Arial"/>
          <w:sz w:val="20"/>
          <w:szCs w:val="20"/>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232B91" w:rsidRPr="00232B91" w:rsidRDefault="00232B91" w:rsidP="00232B91">
      <w:pPr>
        <w:spacing w:after="0" w:line="240" w:lineRule="auto"/>
        <w:ind w:left="426"/>
        <w:jc w:val="both"/>
        <w:rPr>
          <w:rFonts w:ascii="Arial" w:hAnsi="Arial" w:cs="Arial"/>
          <w:sz w:val="20"/>
          <w:szCs w:val="20"/>
        </w:rPr>
      </w:pPr>
    </w:p>
    <w:p w:rsidR="00232B91" w:rsidRPr="00232B91" w:rsidRDefault="00232B91" w:rsidP="00232B91">
      <w:pPr>
        <w:spacing w:after="0" w:line="240" w:lineRule="auto"/>
        <w:ind w:left="426"/>
        <w:jc w:val="both"/>
        <w:rPr>
          <w:rFonts w:ascii="Arial" w:hAnsi="Arial" w:cs="Arial"/>
          <w:sz w:val="20"/>
          <w:szCs w:val="20"/>
        </w:rPr>
      </w:pPr>
    </w:p>
    <w:p w:rsidR="00232B91" w:rsidRPr="00232B91" w:rsidRDefault="00232B91" w:rsidP="00232B91">
      <w:pPr>
        <w:shd w:val="pct10" w:color="auto" w:fill="auto"/>
        <w:spacing w:after="0" w:line="240" w:lineRule="auto"/>
        <w:jc w:val="center"/>
        <w:rPr>
          <w:rFonts w:ascii="Arial" w:hAnsi="Arial" w:cs="Arial"/>
          <w:sz w:val="20"/>
          <w:szCs w:val="20"/>
        </w:rPr>
      </w:pPr>
      <w:r w:rsidRPr="00232B91">
        <w:rPr>
          <w:rFonts w:ascii="Arial" w:hAnsi="Arial" w:cs="Arial"/>
          <w:sz w:val="20"/>
          <w:szCs w:val="20"/>
        </w:rPr>
        <w:t>(INDICAR CANTIDAD CON NÚMERO Y LETRA)</w:t>
      </w:r>
    </w:p>
    <w:p w:rsidR="00232B91" w:rsidRPr="00232B91" w:rsidRDefault="00232B91" w:rsidP="00232B91">
      <w:pPr>
        <w:spacing w:after="0" w:line="240" w:lineRule="auto"/>
        <w:jc w:val="both"/>
        <w:rPr>
          <w:rFonts w:ascii="Arial" w:hAnsi="Arial" w:cs="Arial"/>
          <w:sz w:val="20"/>
          <w:szCs w:val="20"/>
        </w:rPr>
      </w:pPr>
    </w:p>
    <w:p w:rsidR="00232B91" w:rsidRPr="00232B91" w:rsidRDefault="00232B91" w:rsidP="00232B91">
      <w:pPr>
        <w:spacing w:after="0" w:line="240" w:lineRule="auto"/>
        <w:jc w:val="both"/>
        <w:rPr>
          <w:rFonts w:ascii="Arial" w:hAnsi="Arial" w:cs="Arial"/>
          <w:sz w:val="20"/>
          <w:szCs w:val="20"/>
        </w:rPr>
      </w:pPr>
    </w:p>
    <w:p w:rsidR="00232B91" w:rsidRPr="00232B91" w:rsidRDefault="00232B91" w:rsidP="00232B91">
      <w:pPr>
        <w:spacing w:after="0" w:line="240" w:lineRule="auto"/>
        <w:jc w:val="both"/>
        <w:rPr>
          <w:rFonts w:ascii="Arial" w:hAnsi="Arial" w:cs="Arial"/>
          <w:sz w:val="20"/>
          <w:szCs w:val="20"/>
        </w:rPr>
      </w:pPr>
    </w:p>
    <w:p w:rsidR="00232B91" w:rsidRPr="00232B91" w:rsidRDefault="00232B91" w:rsidP="00232B91">
      <w:pPr>
        <w:spacing w:after="0" w:line="240" w:lineRule="auto"/>
        <w:jc w:val="both"/>
        <w:rPr>
          <w:rFonts w:ascii="Arial" w:hAnsi="Arial" w:cs="Arial"/>
          <w:sz w:val="20"/>
          <w:szCs w:val="20"/>
        </w:rPr>
      </w:pPr>
    </w:p>
    <w:p w:rsidR="00232B91" w:rsidRPr="00232B91" w:rsidRDefault="00232B91" w:rsidP="00232B91">
      <w:pPr>
        <w:spacing w:after="0" w:line="240" w:lineRule="auto"/>
        <w:jc w:val="center"/>
        <w:rPr>
          <w:rFonts w:ascii="Arial" w:hAnsi="Arial" w:cs="Arial"/>
          <w:b/>
          <w:sz w:val="20"/>
          <w:szCs w:val="20"/>
          <w:lang w:val="pt-BR"/>
        </w:rPr>
      </w:pPr>
      <w:r w:rsidRPr="00232B91">
        <w:rPr>
          <w:rFonts w:ascii="Arial" w:hAnsi="Arial" w:cs="Arial"/>
          <w:b/>
          <w:sz w:val="20"/>
          <w:szCs w:val="20"/>
          <w:lang w:val="pt-BR"/>
        </w:rPr>
        <w:t>A T E N T A M E N T E</w:t>
      </w:r>
    </w:p>
    <w:p w:rsidR="00232B91" w:rsidRPr="00232B91" w:rsidRDefault="00232B91" w:rsidP="00232B91">
      <w:pPr>
        <w:spacing w:after="0" w:line="240" w:lineRule="auto"/>
        <w:jc w:val="both"/>
        <w:rPr>
          <w:rFonts w:ascii="Arial" w:hAnsi="Arial" w:cs="Arial"/>
          <w:sz w:val="20"/>
          <w:szCs w:val="20"/>
          <w:lang w:val="pt-BR"/>
        </w:rPr>
      </w:pPr>
    </w:p>
    <w:p w:rsidR="00232B91" w:rsidRPr="00232B91" w:rsidRDefault="00232B91" w:rsidP="00232B91">
      <w:pPr>
        <w:spacing w:after="0" w:line="240" w:lineRule="auto"/>
        <w:jc w:val="both"/>
        <w:rPr>
          <w:rFonts w:ascii="Arial" w:hAnsi="Arial" w:cs="Arial"/>
          <w:sz w:val="20"/>
          <w:szCs w:val="20"/>
          <w:lang w:val="pt-BR"/>
        </w:rPr>
      </w:pPr>
    </w:p>
    <w:p w:rsidR="00232B91" w:rsidRPr="00232B91" w:rsidRDefault="00232B91" w:rsidP="00232B91">
      <w:pPr>
        <w:spacing w:after="0" w:line="240" w:lineRule="auto"/>
        <w:jc w:val="both"/>
        <w:rPr>
          <w:rFonts w:ascii="Arial" w:hAnsi="Arial" w:cs="Arial"/>
          <w:sz w:val="20"/>
          <w:szCs w:val="20"/>
          <w:lang w:val="pt-BR"/>
        </w:rPr>
      </w:pPr>
    </w:p>
    <w:tbl>
      <w:tblPr>
        <w:tblW w:w="0" w:type="auto"/>
        <w:tblLayout w:type="fixed"/>
        <w:tblCellMar>
          <w:left w:w="70" w:type="dxa"/>
          <w:right w:w="70" w:type="dxa"/>
        </w:tblCellMar>
        <w:tblLook w:val="0000"/>
      </w:tblPr>
      <w:tblGrid>
        <w:gridCol w:w="5046"/>
        <w:gridCol w:w="5046"/>
      </w:tblGrid>
      <w:tr w:rsidR="00232B91" w:rsidRPr="00017447">
        <w:tc>
          <w:tcPr>
            <w:tcW w:w="5046" w:type="dxa"/>
            <w:shd w:val="pct10" w:color="auto" w:fill="auto"/>
          </w:tcPr>
          <w:p w:rsidR="00232B91" w:rsidRPr="00017447" w:rsidRDefault="00232B91" w:rsidP="00232B91">
            <w:pPr>
              <w:spacing w:after="0" w:line="240" w:lineRule="auto"/>
              <w:jc w:val="center"/>
              <w:rPr>
                <w:rFonts w:ascii="Arial" w:hAnsi="Arial" w:cs="Arial"/>
                <w:sz w:val="20"/>
                <w:szCs w:val="20"/>
              </w:rPr>
            </w:pPr>
            <w:r w:rsidRPr="00017447">
              <w:rPr>
                <w:rFonts w:ascii="Arial" w:hAnsi="Arial" w:cs="Arial"/>
                <w:sz w:val="20"/>
                <w:szCs w:val="20"/>
              </w:rPr>
              <w:t>_______________________________________</w:t>
            </w:r>
          </w:p>
          <w:p w:rsidR="00232B91" w:rsidRPr="00017447" w:rsidRDefault="00232B91" w:rsidP="00232B91">
            <w:pPr>
              <w:spacing w:after="0" w:line="240" w:lineRule="auto"/>
              <w:jc w:val="center"/>
              <w:rPr>
                <w:rFonts w:ascii="Arial" w:hAnsi="Arial" w:cs="Arial"/>
                <w:sz w:val="20"/>
                <w:szCs w:val="20"/>
              </w:rPr>
            </w:pPr>
          </w:p>
          <w:p w:rsidR="00232B91" w:rsidRPr="00017447" w:rsidRDefault="00232B91" w:rsidP="00232B91">
            <w:pPr>
              <w:spacing w:after="0" w:line="240" w:lineRule="auto"/>
              <w:jc w:val="center"/>
              <w:rPr>
                <w:rFonts w:ascii="Arial" w:hAnsi="Arial" w:cs="Arial"/>
                <w:sz w:val="20"/>
                <w:szCs w:val="20"/>
              </w:rPr>
            </w:pPr>
            <w:r w:rsidRPr="00017447">
              <w:rPr>
                <w:rFonts w:ascii="Arial" w:hAnsi="Arial" w:cs="Arial"/>
                <w:sz w:val="20"/>
                <w:szCs w:val="20"/>
              </w:rPr>
              <w:t>RAZÓN SOCIAL D</w:t>
            </w:r>
            <w:r w:rsidR="00FD74A1" w:rsidRPr="00017447">
              <w:rPr>
                <w:rFonts w:ascii="Arial" w:hAnsi="Arial" w:cs="Arial"/>
                <w:sz w:val="20"/>
                <w:szCs w:val="20"/>
              </w:rPr>
              <w:t xml:space="preserve">E </w:t>
            </w:r>
            <w:r w:rsidR="00513CC9" w:rsidRPr="00017447">
              <w:rPr>
                <w:rFonts w:ascii="Arial" w:hAnsi="Arial" w:cs="Arial"/>
                <w:sz w:val="20"/>
                <w:szCs w:val="20"/>
              </w:rPr>
              <w:t>”EL LICITANTE”</w:t>
            </w:r>
          </w:p>
        </w:tc>
        <w:tc>
          <w:tcPr>
            <w:tcW w:w="5046" w:type="dxa"/>
            <w:shd w:val="pct10" w:color="auto" w:fill="auto"/>
          </w:tcPr>
          <w:p w:rsidR="00232B91" w:rsidRPr="00017447" w:rsidRDefault="00232B91" w:rsidP="00232B91">
            <w:pPr>
              <w:spacing w:after="0" w:line="240" w:lineRule="auto"/>
              <w:jc w:val="center"/>
              <w:rPr>
                <w:rFonts w:ascii="Arial" w:hAnsi="Arial" w:cs="Arial"/>
                <w:sz w:val="20"/>
                <w:szCs w:val="20"/>
              </w:rPr>
            </w:pPr>
            <w:r w:rsidRPr="00017447">
              <w:rPr>
                <w:rFonts w:ascii="Arial" w:hAnsi="Arial" w:cs="Arial"/>
                <w:sz w:val="20"/>
                <w:szCs w:val="20"/>
              </w:rPr>
              <w:t>_______________________________________</w:t>
            </w:r>
          </w:p>
          <w:p w:rsidR="00232B91" w:rsidRPr="00017447" w:rsidRDefault="00232B91" w:rsidP="00232B91">
            <w:pPr>
              <w:spacing w:after="0" w:line="240" w:lineRule="auto"/>
              <w:jc w:val="center"/>
              <w:rPr>
                <w:rFonts w:ascii="Arial" w:hAnsi="Arial" w:cs="Arial"/>
                <w:sz w:val="20"/>
                <w:szCs w:val="20"/>
              </w:rPr>
            </w:pPr>
          </w:p>
          <w:p w:rsidR="00232B91" w:rsidRPr="00017447" w:rsidRDefault="00232B91" w:rsidP="00232B91">
            <w:pPr>
              <w:spacing w:after="0" w:line="240" w:lineRule="auto"/>
              <w:jc w:val="center"/>
              <w:rPr>
                <w:rFonts w:ascii="Arial" w:hAnsi="Arial" w:cs="Arial"/>
                <w:sz w:val="20"/>
                <w:szCs w:val="20"/>
              </w:rPr>
            </w:pPr>
            <w:r w:rsidRPr="00017447">
              <w:rPr>
                <w:rFonts w:ascii="Arial" w:hAnsi="Arial" w:cs="Arial"/>
                <w:sz w:val="20"/>
                <w:szCs w:val="20"/>
              </w:rPr>
              <w:t xml:space="preserve">NOMBRE Y FIRMA DEL REPRESENTANTE </w:t>
            </w:r>
          </w:p>
          <w:p w:rsidR="00232B91" w:rsidRPr="00017447" w:rsidRDefault="00232B91" w:rsidP="00232B91">
            <w:pPr>
              <w:spacing w:after="0" w:line="240" w:lineRule="auto"/>
              <w:jc w:val="center"/>
              <w:rPr>
                <w:rFonts w:ascii="Arial" w:hAnsi="Arial" w:cs="Arial"/>
                <w:sz w:val="20"/>
                <w:szCs w:val="20"/>
              </w:rPr>
            </w:pPr>
            <w:r w:rsidRPr="00017447">
              <w:rPr>
                <w:rFonts w:ascii="Arial" w:hAnsi="Arial" w:cs="Arial"/>
                <w:sz w:val="20"/>
                <w:szCs w:val="20"/>
              </w:rPr>
              <w:t>DE LA EMPRESA</w:t>
            </w:r>
          </w:p>
        </w:tc>
      </w:tr>
    </w:tbl>
    <w:p w:rsidR="00232B91" w:rsidRPr="009B78A2" w:rsidRDefault="00232B91" w:rsidP="00232B91">
      <w:pPr>
        <w:pStyle w:val="Ttulo4"/>
        <w:rPr>
          <w:rFonts w:ascii="Century Gothic" w:hAnsi="Century Gothic"/>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Pr="003537A5" w:rsidRDefault="00232B91" w:rsidP="00232B91">
      <w:pPr>
        <w:jc w:val="center"/>
        <w:rPr>
          <w:rFonts w:ascii="Arial" w:hAnsi="Arial" w:cs="Arial"/>
          <w:sz w:val="48"/>
          <w:szCs w:val="48"/>
        </w:rPr>
      </w:pPr>
      <w:r>
        <w:rPr>
          <w:rFonts w:ascii="Arial" w:hAnsi="Arial" w:cs="Arial"/>
          <w:sz w:val="48"/>
          <w:szCs w:val="48"/>
        </w:rPr>
        <w:t>ANEXO 4</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232B91" w:rsidRPr="00017447">
        <w:trPr>
          <w:trHeight w:val="1993"/>
        </w:trPr>
        <w:tc>
          <w:tcPr>
            <w:tcW w:w="9072" w:type="dxa"/>
            <w:shd w:val="pct10" w:color="auto" w:fill="95B3D7"/>
            <w:vAlign w:val="center"/>
          </w:tcPr>
          <w:p w:rsidR="00232B91" w:rsidRPr="00017447" w:rsidRDefault="00CE2F64" w:rsidP="00CE2F64">
            <w:pPr>
              <w:jc w:val="center"/>
              <w:rPr>
                <w:rFonts w:ascii="Arial" w:hAnsi="Arial" w:cs="Arial"/>
                <w:sz w:val="40"/>
                <w:szCs w:val="40"/>
              </w:rPr>
            </w:pPr>
            <w:r w:rsidRPr="003478CF">
              <w:rPr>
                <w:rFonts w:ascii="Arial" w:hAnsi="Arial" w:cs="Arial"/>
                <w:sz w:val="40"/>
                <w:szCs w:val="40"/>
              </w:rPr>
              <w:t>FORMATO PARA EL PAGO POR TRANSFERENCIA ELECTRÓNICA</w:t>
            </w:r>
          </w:p>
        </w:tc>
      </w:tr>
    </w:tbl>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AE5CD5" w:rsidRDefault="00AE5CD5"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cs="Arial"/>
          <w:sz w:val="20"/>
        </w:rPr>
      </w:pPr>
    </w:p>
    <w:p w:rsidR="00232B91" w:rsidRPr="00232B91" w:rsidRDefault="00232B91" w:rsidP="00232B91">
      <w:pPr>
        <w:jc w:val="center"/>
        <w:rPr>
          <w:rFonts w:ascii="Arial" w:hAnsi="Arial" w:cs="Arial"/>
          <w:sz w:val="20"/>
          <w:szCs w:val="20"/>
        </w:rPr>
      </w:pPr>
      <w:r w:rsidRPr="00232B91">
        <w:rPr>
          <w:rFonts w:ascii="Arial" w:hAnsi="Arial" w:cs="Arial"/>
          <w:sz w:val="20"/>
          <w:szCs w:val="20"/>
        </w:rPr>
        <w:t>(DE</w:t>
      </w:r>
      <w:r w:rsidR="00FD74A1">
        <w:rPr>
          <w:rFonts w:ascii="Arial" w:hAnsi="Arial" w:cs="Arial"/>
          <w:sz w:val="20"/>
          <w:szCs w:val="20"/>
        </w:rPr>
        <w:t>BERÁ ELABORARSE EN HOJA MEMBRET</w:t>
      </w:r>
      <w:r w:rsidRPr="00232B91">
        <w:rPr>
          <w:rFonts w:ascii="Arial" w:hAnsi="Arial" w:cs="Arial"/>
          <w:sz w:val="20"/>
          <w:szCs w:val="20"/>
        </w:rPr>
        <w:t>ADA DE LA EMPRESA)</w:t>
      </w:r>
    </w:p>
    <w:p w:rsidR="00232B91" w:rsidRPr="00232B91" w:rsidRDefault="00232B91" w:rsidP="00232B91">
      <w:pPr>
        <w:rPr>
          <w:rFonts w:ascii="Arial" w:hAnsi="Arial" w:cs="Arial"/>
          <w:sz w:val="20"/>
          <w:szCs w:val="20"/>
        </w:rPr>
      </w:pPr>
    </w:p>
    <w:p w:rsidR="00232B91" w:rsidRPr="00232B91" w:rsidRDefault="00232B91" w:rsidP="00232B91">
      <w:pPr>
        <w:rPr>
          <w:rFonts w:ascii="Arial" w:hAnsi="Arial" w:cs="Arial"/>
          <w:b/>
          <w:sz w:val="20"/>
          <w:szCs w:val="20"/>
        </w:rPr>
      </w:pPr>
    </w:p>
    <w:p w:rsidR="00232B91" w:rsidRPr="00232B91" w:rsidRDefault="00232B91" w:rsidP="00232B91">
      <w:pPr>
        <w:pStyle w:val="Ttulo2"/>
        <w:ind w:left="879" w:hanging="879"/>
        <w:jc w:val="both"/>
        <w:rPr>
          <w:rFonts w:ascii="Arial" w:hAnsi="Arial" w:cs="Arial"/>
        </w:rPr>
      </w:pPr>
      <w:r w:rsidRPr="00232B91">
        <w:rPr>
          <w:rFonts w:ascii="Arial" w:hAnsi="Arial" w:cs="Arial"/>
        </w:rPr>
        <w:t xml:space="preserve">“CONACULTA” </w:t>
      </w:r>
    </w:p>
    <w:p w:rsidR="00232B91" w:rsidRPr="00232B91" w:rsidRDefault="00232B91" w:rsidP="00232B91">
      <w:pPr>
        <w:rPr>
          <w:rFonts w:ascii="Arial" w:hAnsi="Arial" w:cs="Arial"/>
          <w:b/>
          <w:sz w:val="20"/>
          <w:szCs w:val="20"/>
        </w:rPr>
      </w:pPr>
      <w:r w:rsidRPr="00232B91">
        <w:rPr>
          <w:rFonts w:ascii="Arial" w:hAnsi="Arial" w:cs="Arial"/>
          <w:b/>
          <w:sz w:val="20"/>
          <w:szCs w:val="20"/>
        </w:rPr>
        <w:t>P R E S E N T E</w:t>
      </w:r>
    </w:p>
    <w:p w:rsidR="00232B91" w:rsidRPr="00232B91" w:rsidRDefault="00232B91" w:rsidP="00232B91">
      <w:pPr>
        <w:rPr>
          <w:rFonts w:ascii="Arial" w:hAnsi="Arial" w:cs="Arial"/>
          <w:sz w:val="20"/>
          <w:szCs w:val="20"/>
        </w:rPr>
      </w:pPr>
    </w:p>
    <w:p w:rsidR="00232B91" w:rsidRPr="00232B91" w:rsidRDefault="00232B91" w:rsidP="00232B91">
      <w:pPr>
        <w:rPr>
          <w:rFonts w:ascii="Arial" w:hAnsi="Arial" w:cs="Arial"/>
          <w:sz w:val="20"/>
          <w:szCs w:val="20"/>
        </w:rPr>
      </w:pPr>
    </w:p>
    <w:p w:rsidR="00232B91" w:rsidRPr="00232B91" w:rsidRDefault="00232B91" w:rsidP="00232B91">
      <w:pPr>
        <w:pStyle w:val="Ttulo3"/>
        <w:rPr>
          <w:rFonts w:ascii="Arial" w:hAnsi="Arial" w:cs="Arial"/>
          <w:b w:val="0"/>
          <w:color w:val="auto"/>
          <w:sz w:val="20"/>
          <w:szCs w:val="20"/>
        </w:rPr>
      </w:pPr>
      <w:r w:rsidRPr="00232B91">
        <w:rPr>
          <w:rFonts w:ascii="Arial" w:hAnsi="Arial" w:cs="Arial"/>
          <w:b w:val="0"/>
          <w:color w:val="auto"/>
          <w:sz w:val="20"/>
          <w:szCs w:val="20"/>
        </w:rPr>
        <w:t xml:space="preserve"> México, D. F. a ____ de __________ de 201</w:t>
      </w:r>
      <w:r w:rsidR="009A0F8C">
        <w:rPr>
          <w:rFonts w:ascii="Arial" w:hAnsi="Arial" w:cs="Arial"/>
          <w:b w:val="0"/>
          <w:color w:val="auto"/>
          <w:sz w:val="20"/>
          <w:szCs w:val="20"/>
        </w:rPr>
        <w:t>2</w:t>
      </w:r>
      <w:r w:rsidRPr="00232B91">
        <w:rPr>
          <w:rFonts w:ascii="Arial" w:hAnsi="Arial" w:cs="Arial"/>
          <w:b w:val="0"/>
          <w:color w:val="auto"/>
          <w:sz w:val="20"/>
          <w:szCs w:val="20"/>
        </w:rPr>
        <w:t>.</w:t>
      </w:r>
    </w:p>
    <w:p w:rsidR="00232B91" w:rsidRPr="00232B91" w:rsidRDefault="00232B91" w:rsidP="00232B91">
      <w:pPr>
        <w:rPr>
          <w:rFonts w:ascii="Arial" w:hAnsi="Arial" w:cs="Arial"/>
          <w:sz w:val="20"/>
          <w:szCs w:val="20"/>
        </w:rPr>
      </w:pPr>
    </w:p>
    <w:tbl>
      <w:tblPr>
        <w:tblW w:w="10319" w:type="dxa"/>
        <w:tblInd w:w="47" w:type="dxa"/>
        <w:tblCellMar>
          <w:left w:w="70" w:type="dxa"/>
          <w:right w:w="70" w:type="dxa"/>
        </w:tblCellMar>
        <w:tblLook w:val="04A0"/>
      </w:tblPr>
      <w:tblGrid>
        <w:gridCol w:w="191"/>
        <w:gridCol w:w="488"/>
        <w:gridCol w:w="488"/>
        <w:gridCol w:w="488"/>
        <w:gridCol w:w="488"/>
        <w:gridCol w:w="290"/>
        <w:gridCol w:w="198"/>
        <w:gridCol w:w="488"/>
        <w:gridCol w:w="488"/>
        <w:gridCol w:w="488"/>
        <w:gridCol w:w="488"/>
        <w:gridCol w:w="488"/>
        <w:gridCol w:w="488"/>
        <w:gridCol w:w="488"/>
        <w:gridCol w:w="488"/>
        <w:gridCol w:w="488"/>
        <w:gridCol w:w="488"/>
        <w:gridCol w:w="488"/>
        <w:gridCol w:w="488"/>
        <w:gridCol w:w="488"/>
        <w:gridCol w:w="488"/>
        <w:gridCol w:w="488"/>
        <w:gridCol w:w="368"/>
      </w:tblGrid>
      <w:tr w:rsidR="00A25846" w:rsidRPr="00017447">
        <w:trPr>
          <w:trHeight w:val="150"/>
        </w:trPr>
        <w:tc>
          <w:tcPr>
            <w:tcW w:w="191" w:type="dxa"/>
            <w:tcBorders>
              <w:top w:val="double" w:sz="6" w:space="0" w:color="auto"/>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gridSpan w:val="2"/>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double" w:sz="6" w:space="0" w:color="auto"/>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double" w:sz="6" w:space="0" w:color="auto"/>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25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416" w:type="dxa"/>
            <w:gridSpan w:val="8"/>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No. DE CUENTA DE CHEQUES</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16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gridSpan w:val="2"/>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p w:rsidR="00F826F8" w:rsidRPr="00A25846" w:rsidRDefault="00F826F8" w:rsidP="00A25846">
            <w:pPr>
              <w:spacing w:after="0" w:line="240" w:lineRule="auto"/>
              <w:rPr>
                <w:rFonts w:ascii="Arial" w:eastAsia="Times New Roman" w:hAnsi="Arial" w:cs="Arial"/>
                <w:sz w:val="18"/>
                <w:szCs w:val="18"/>
                <w:lang w:eastAsia="es-MX"/>
              </w:rPr>
            </w:pP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25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392" w:type="dxa"/>
            <w:gridSpan w:val="10"/>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CLAVE BANCARIA ESTANDARIZADA ( CLABE)</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25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gridSpan w:val="2"/>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180"/>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gridSpan w:val="2"/>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p w:rsidR="00F826F8" w:rsidRPr="00A25846" w:rsidRDefault="00F826F8" w:rsidP="00A25846">
            <w:pPr>
              <w:spacing w:after="0" w:line="240" w:lineRule="auto"/>
              <w:rPr>
                <w:rFonts w:ascii="Arial" w:eastAsia="Times New Roman" w:hAnsi="Arial" w:cs="Arial"/>
                <w:sz w:val="18"/>
                <w:szCs w:val="18"/>
                <w:lang w:eastAsia="es-MX"/>
              </w:rPr>
            </w:pP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p w:rsidR="00F826F8" w:rsidRDefault="00F826F8" w:rsidP="00A25846">
            <w:pPr>
              <w:spacing w:after="0" w:line="240" w:lineRule="auto"/>
              <w:rPr>
                <w:rFonts w:ascii="Arial" w:eastAsia="Times New Roman" w:hAnsi="Arial" w:cs="Arial"/>
                <w:sz w:val="18"/>
                <w:szCs w:val="18"/>
                <w:lang w:eastAsia="es-MX"/>
              </w:rPr>
            </w:pPr>
          </w:p>
          <w:p w:rsidR="00F826F8" w:rsidRPr="00A25846" w:rsidRDefault="00F826F8" w:rsidP="00A25846">
            <w:pPr>
              <w:spacing w:after="0" w:line="240" w:lineRule="auto"/>
              <w:rPr>
                <w:rFonts w:ascii="Arial" w:eastAsia="Times New Roman" w:hAnsi="Arial" w:cs="Arial"/>
                <w:sz w:val="18"/>
                <w:szCs w:val="18"/>
                <w:lang w:eastAsia="es-MX"/>
              </w:rPr>
            </w:pP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25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1952" w:type="dxa"/>
            <w:gridSpan w:val="4"/>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xml:space="preserve">No. DE SUCURSAL </w:t>
            </w:r>
          </w:p>
        </w:tc>
        <w:tc>
          <w:tcPr>
            <w:tcW w:w="488" w:type="dxa"/>
            <w:gridSpan w:val="2"/>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1464" w:type="dxa"/>
            <w:gridSpan w:val="3"/>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No. DE PLAZA</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single" w:sz="4" w:space="0" w:color="auto"/>
              <w:left w:val="nil"/>
              <w:bottom w:val="single" w:sz="4" w:space="0" w:color="auto"/>
              <w:right w:val="single" w:sz="4" w:space="0" w:color="auto"/>
            </w:tcBorders>
            <w:shd w:val="clear" w:color="000000" w:fill="FFFFFF"/>
            <w:noWrap/>
            <w:vAlign w:val="bottom"/>
          </w:tcPr>
          <w:p w:rsidR="00A25846" w:rsidRPr="00A25846" w:rsidRDefault="00A25846" w:rsidP="00A25846">
            <w:pPr>
              <w:spacing w:after="0" w:line="240" w:lineRule="auto"/>
              <w:jc w:val="center"/>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16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p w:rsidR="00F826F8" w:rsidRDefault="00F826F8" w:rsidP="00A25846">
            <w:pPr>
              <w:spacing w:after="0" w:line="240" w:lineRule="auto"/>
              <w:rPr>
                <w:rFonts w:ascii="Arial" w:eastAsia="Times New Roman" w:hAnsi="Arial" w:cs="Arial"/>
                <w:sz w:val="18"/>
                <w:szCs w:val="18"/>
                <w:lang w:eastAsia="es-MX"/>
              </w:rPr>
            </w:pPr>
          </w:p>
          <w:p w:rsidR="00F826F8" w:rsidRPr="00A25846" w:rsidRDefault="00F826F8" w:rsidP="00A25846">
            <w:pPr>
              <w:spacing w:after="0" w:line="240" w:lineRule="auto"/>
              <w:rPr>
                <w:rFonts w:ascii="Arial" w:eastAsia="Times New Roman" w:hAnsi="Arial" w:cs="Arial"/>
                <w:sz w:val="18"/>
                <w:szCs w:val="18"/>
                <w:lang w:eastAsia="es-MX"/>
              </w:rPr>
            </w:pP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gridSpan w:val="2"/>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25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5856" w:type="dxa"/>
            <w:gridSpan w:val="13"/>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NOMBRE COMO APARECE EN LA CUENTA DE CHEQUES</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25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9760" w:type="dxa"/>
            <w:gridSpan w:val="21"/>
            <w:tcBorders>
              <w:top w:val="single" w:sz="4" w:space="0" w:color="auto"/>
              <w:left w:val="single" w:sz="4" w:space="0" w:color="auto"/>
              <w:bottom w:val="single" w:sz="4" w:space="0" w:color="auto"/>
              <w:right w:val="single" w:sz="4" w:space="0" w:color="000000"/>
            </w:tcBorders>
            <w:shd w:val="clear" w:color="000000" w:fill="FFFFFF"/>
            <w:noWrap/>
            <w:vAlign w:val="bottom"/>
          </w:tcPr>
          <w:p w:rsid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p w:rsidR="00F826F8" w:rsidRDefault="00F826F8" w:rsidP="00A25846">
            <w:pPr>
              <w:spacing w:after="0" w:line="240" w:lineRule="auto"/>
              <w:rPr>
                <w:rFonts w:ascii="Arial" w:eastAsia="Times New Roman" w:hAnsi="Arial" w:cs="Arial"/>
                <w:sz w:val="18"/>
                <w:szCs w:val="18"/>
                <w:lang w:eastAsia="es-MX"/>
              </w:rPr>
            </w:pPr>
          </w:p>
          <w:p w:rsidR="00F826F8" w:rsidRPr="00A25846" w:rsidRDefault="00F826F8" w:rsidP="00A25846">
            <w:pPr>
              <w:spacing w:after="0" w:line="240" w:lineRule="auto"/>
              <w:rPr>
                <w:rFonts w:ascii="Arial" w:eastAsia="Times New Roman" w:hAnsi="Arial" w:cs="Arial"/>
                <w:sz w:val="18"/>
                <w:szCs w:val="18"/>
                <w:lang w:eastAsia="es-MX"/>
              </w:rPr>
            </w:pP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19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p w:rsidR="00F826F8" w:rsidRPr="00A25846" w:rsidRDefault="00F826F8" w:rsidP="00A25846">
            <w:pPr>
              <w:spacing w:after="0" w:line="240" w:lineRule="auto"/>
              <w:rPr>
                <w:rFonts w:ascii="Arial" w:eastAsia="Times New Roman" w:hAnsi="Arial" w:cs="Arial"/>
                <w:sz w:val="18"/>
                <w:szCs w:val="18"/>
                <w:lang w:eastAsia="es-MX"/>
              </w:rPr>
            </w:pP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gridSpan w:val="2"/>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390"/>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0" w:type="dxa"/>
            <w:gridSpan w:val="11"/>
            <w:tcBorders>
              <w:top w:val="nil"/>
              <w:left w:val="nil"/>
              <w:bottom w:val="nil"/>
              <w:right w:val="nil"/>
            </w:tcBorders>
            <w:shd w:val="clear" w:color="000000" w:fill="FFFFFF"/>
            <w:noWrap/>
            <w:vAlign w:val="bottom"/>
          </w:tcPr>
          <w:p w:rsidR="00A25846" w:rsidRPr="00A25846" w:rsidRDefault="00F826F8" w:rsidP="00A2584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DENOMINACIÓN DE LA INSTITUCIÓ</w:t>
            </w:r>
            <w:r w:rsidR="00A25846" w:rsidRPr="00A25846">
              <w:rPr>
                <w:rFonts w:ascii="Arial" w:eastAsia="Times New Roman" w:hAnsi="Arial" w:cs="Arial"/>
                <w:sz w:val="18"/>
                <w:szCs w:val="18"/>
                <w:lang w:eastAsia="es-MX"/>
              </w:rPr>
              <w:t xml:space="preserve">N BANCARIA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A25846" w:rsidRPr="00017447">
        <w:trPr>
          <w:trHeight w:val="255"/>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9760" w:type="dxa"/>
            <w:gridSpan w:val="21"/>
            <w:tcBorders>
              <w:top w:val="single" w:sz="4" w:space="0" w:color="auto"/>
              <w:left w:val="single" w:sz="4" w:space="0" w:color="auto"/>
              <w:bottom w:val="single" w:sz="4" w:space="0" w:color="auto"/>
              <w:right w:val="single" w:sz="4" w:space="0" w:color="000000"/>
            </w:tcBorders>
            <w:shd w:val="clear" w:color="000000" w:fill="FFFFFF"/>
            <w:noWrap/>
            <w:vAlign w:val="bottom"/>
          </w:tcPr>
          <w:p w:rsid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p w:rsidR="00F826F8" w:rsidRDefault="00F826F8" w:rsidP="00A25846">
            <w:pPr>
              <w:spacing w:after="0" w:line="240" w:lineRule="auto"/>
              <w:rPr>
                <w:rFonts w:ascii="Arial" w:eastAsia="Times New Roman" w:hAnsi="Arial" w:cs="Arial"/>
                <w:sz w:val="18"/>
                <w:szCs w:val="18"/>
                <w:lang w:eastAsia="es-MX"/>
              </w:rPr>
            </w:pPr>
          </w:p>
          <w:p w:rsidR="00F826F8" w:rsidRPr="00A25846" w:rsidRDefault="00F826F8" w:rsidP="00A25846">
            <w:pPr>
              <w:spacing w:after="0" w:line="240" w:lineRule="auto"/>
              <w:rPr>
                <w:rFonts w:ascii="Arial" w:eastAsia="Times New Roman" w:hAnsi="Arial" w:cs="Arial"/>
                <w:sz w:val="18"/>
                <w:szCs w:val="18"/>
                <w:lang w:eastAsia="es-MX"/>
              </w:rPr>
            </w:pP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F826F8" w:rsidRPr="00017447">
        <w:trPr>
          <w:trHeight w:val="180"/>
        </w:trPr>
        <w:tc>
          <w:tcPr>
            <w:tcW w:w="191" w:type="dxa"/>
            <w:tcBorders>
              <w:top w:val="nil"/>
              <w:left w:val="double" w:sz="6" w:space="0" w:color="auto"/>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778" w:type="dxa"/>
            <w:gridSpan w:val="2"/>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19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nil"/>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nil"/>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r w:rsidR="00F826F8" w:rsidRPr="00017447">
        <w:trPr>
          <w:trHeight w:val="300"/>
        </w:trPr>
        <w:tc>
          <w:tcPr>
            <w:tcW w:w="191" w:type="dxa"/>
            <w:tcBorders>
              <w:top w:val="nil"/>
              <w:left w:val="double" w:sz="6" w:space="0" w:color="auto"/>
              <w:bottom w:val="double" w:sz="6" w:space="0" w:color="auto"/>
              <w:right w:val="nil"/>
            </w:tcBorders>
            <w:shd w:val="clear" w:color="auto" w:fill="auto"/>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778" w:type="dxa"/>
            <w:gridSpan w:val="2"/>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19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tcPr>
          <w:p w:rsidR="00A25846" w:rsidRPr="00A25846" w:rsidRDefault="00A25846" w:rsidP="00A25846">
            <w:pPr>
              <w:spacing w:after="0" w:line="240" w:lineRule="auto"/>
              <w:jc w:val="center"/>
              <w:rPr>
                <w:rFonts w:ascii="Arial" w:eastAsia="Times New Roman" w:hAnsi="Arial" w:cs="Arial"/>
                <w:sz w:val="18"/>
                <w:szCs w:val="18"/>
                <w:lang w:eastAsia="es-MX"/>
              </w:rPr>
            </w:pP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488" w:type="dxa"/>
            <w:tcBorders>
              <w:top w:val="nil"/>
              <w:left w:val="nil"/>
              <w:bottom w:val="double" w:sz="6" w:space="0" w:color="auto"/>
              <w:right w:val="nil"/>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c>
          <w:tcPr>
            <w:tcW w:w="368" w:type="dxa"/>
            <w:tcBorders>
              <w:top w:val="nil"/>
              <w:left w:val="nil"/>
              <w:bottom w:val="double" w:sz="6" w:space="0" w:color="auto"/>
              <w:right w:val="double" w:sz="6" w:space="0" w:color="auto"/>
            </w:tcBorders>
            <w:shd w:val="clear" w:color="000000" w:fill="FFFFFF"/>
            <w:noWrap/>
            <w:vAlign w:val="bottom"/>
          </w:tcPr>
          <w:p w:rsidR="00A25846" w:rsidRPr="00A25846" w:rsidRDefault="00A25846" w:rsidP="00A25846">
            <w:pPr>
              <w:spacing w:after="0" w:line="240" w:lineRule="auto"/>
              <w:rPr>
                <w:rFonts w:ascii="Arial" w:eastAsia="Times New Roman" w:hAnsi="Arial" w:cs="Arial"/>
                <w:sz w:val="18"/>
                <w:szCs w:val="18"/>
                <w:lang w:eastAsia="es-MX"/>
              </w:rPr>
            </w:pPr>
            <w:r w:rsidRPr="00A25846">
              <w:rPr>
                <w:rFonts w:ascii="Arial" w:eastAsia="Times New Roman" w:hAnsi="Arial" w:cs="Arial"/>
                <w:sz w:val="18"/>
                <w:szCs w:val="18"/>
                <w:lang w:eastAsia="es-MX"/>
              </w:rPr>
              <w:t> </w:t>
            </w:r>
          </w:p>
        </w:tc>
      </w:tr>
    </w:tbl>
    <w:p w:rsidR="00232B91" w:rsidRPr="00232B91" w:rsidRDefault="00232B91" w:rsidP="00232B91">
      <w:pPr>
        <w:pStyle w:val="Sangra3detindependiente"/>
        <w:ind w:left="0"/>
        <w:jc w:val="center"/>
        <w:rPr>
          <w:rFonts w:ascii="Arial" w:hAnsi="Arial" w:cs="Arial"/>
          <w:sz w:val="20"/>
          <w:szCs w:val="20"/>
        </w:rPr>
      </w:pPr>
    </w:p>
    <w:p w:rsidR="00232B91" w:rsidRPr="00232B91" w:rsidRDefault="00232B91" w:rsidP="00232B91">
      <w:pPr>
        <w:pStyle w:val="Sangra3detindependiente"/>
        <w:ind w:left="0"/>
        <w:rPr>
          <w:rFonts w:ascii="Arial" w:hAnsi="Arial" w:cs="Arial"/>
          <w:sz w:val="20"/>
          <w:szCs w:val="20"/>
        </w:rPr>
      </w:pPr>
      <w:r w:rsidRPr="00232B91">
        <w:rPr>
          <w:rFonts w:ascii="Arial" w:hAnsi="Arial" w:cs="Arial"/>
          <w:sz w:val="20"/>
          <w:szCs w:val="20"/>
        </w:rPr>
        <w:t>En cualquier caso, acepto apegarme a los procedimientos establecidos por la Dirección de Recursos Financieros del CONSEJO.</w:t>
      </w:r>
    </w:p>
    <w:p w:rsidR="00232B91" w:rsidRPr="00232B91" w:rsidRDefault="00232B91" w:rsidP="00232B91">
      <w:pPr>
        <w:pStyle w:val="Sangra3detindependiente"/>
        <w:ind w:left="0"/>
        <w:jc w:val="center"/>
        <w:rPr>
          <w:rFonts w:ascii="Arial" w:hAnsi="Arial" w:cs="Arial"/>
          <w:sz w:val="20"/>
          <w:szCs w:val="20"/>
        </w:rPr>
      </w:pPr>
    </w:p>
    <w:p w:rsidR="00232B91" w:rsidRPr="00232B91" w:rsidRDefault="00232B91" w:rsidP="00232B91">
      <w:pPr>
        <w:shd w:val="pct10" w:color="auto" w:fill="auto"/>
        <w:jc w:val="center"/>
        <w:rPr>
          <w:rFonts w:ascii="Arial" w:hAnsi="Arial" w:cs="Arial"/>
          <w:sz w:val="20"/>
          <w:szCs w:val="20"/>
        </w:rPr>
      </w:pPr>
    </w:p>
    <w:p w:rsidR="00232B91" w:rsidRPr="00232B91" w:rsidRDefault="00232B91" w:rsidP="00232B91">
      <w:pPr>
        <w:shd w:val="pct10" w:color="auto" w:fill="auto"/>
        <w:jc w:val="center"/>
        <w:rPr>
          <w:rFonts w:ascii="Arial" w:hAnsi="Arial" w:cs="Arial"/>
          <w:sz w:val="20"/>
          <w:szCs w:val="20"/>
        </w:rPr>
      </w:pPr>
      <w:r w:rsidRPr="00232B91">
        <w:rPr>
          <w:rFonts w:ascii="Arial" w:hAnsi="Arial" w:cs="Arial"/>
          <w:sz w:val="20"/>
          <w:szCs w:val="20"/>
        </w:rPr>
        <w:t>NOMBRE Y FIRMA DEL REPRESENTANTE LEGAL DE LA EMPRESA</w:t>
      </w:r>
    </w:p>
    <w:p w:rsidR="00232B91" w:rsidRPr="009B78A2" w:rsidRDefault="00232B91" w:rsidP="00232B91">
      <w:pPr>
        <w:rPr>
          <w:rFonts w:cs="Arial"/>
          <w:sz w:val="20"/>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Pr="003537A5" w:rsidRDefault="00232B91" w:rsidP="00232B91">
      <w:pPr>
        <w:jc w:val="center"/>
        <w:rPr>
          <w:rFonts w:ascii="Arial" w:hAnsi="Arial" w:cs="Arial"/>
          <w:sz w:val="48"/>
          <w:szCs w:val="48"/>
        </w:rPr>
      </w:pPr>
      <w:r>
        <w:rPr>
          <w:rFonts w:ascii="Arial" w:hAnsi="Arial" w:cs="Arial"/>
          <w:sz w:val="48"/>
          <w:szCs w:val="48"/>
        </w:rPr>
        <w:t>ANEXO 5</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232B91" w:rsidRPr="00017447">
        <w:trPr>
          <w:trHeight w:val="1993"/>
        </w:trPr>
        <w:tc>
          <w:tcPr>
            <w:tcW w:w="9072" w:type="dxa"/>
            <w:shd w:val="pct10" w:color="auto" w:fill="95B3D7"/>
            <w:vAlign w:val="center"/>
          </w:tcPr>
          <w:p w:rsidR="00232B91" w:rsidRPr="00017447" w:rsidRDefault="00232B91" w:rsidP="00232B91">
            <w:pPr>
              <w:tabs>
                <w:tab w:val="left" w:pos="10065"/>
              </w:tabs>
              <w:jc w:val="center"/>
              <w:rPr>
                <w:rFonts w:ascii="Arial" w:hAnsi="Arial" w:cs="Arial"/>
                <w:sz w:val="40"/>
              </w:rPr>
            </w:pPr>
            <w:r w:rsidRPr="00017447">
              <w:rPr>
                <w:rFonts w:ascii="Arial" w:hAnsi="Arial" w:cs="Arial"/>
                <w:sz w:val="40"/>
              </w:rPr>
              <w:t>FORMATO DE NO SUBCONTRATACIÓN EN OBRAS PÚBLICAS</w:t>
            </w:r>
          </w:p>
        </w:tc>
      </w:tr>
    </w:tbl>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5526B7" w:rsidRDefault="005526B7"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70F94" w:rsidRPr="00270F94" w:rsidRDefault="00270F94" w:rsidP="00270F94">
      <w:pPr>
        <w:jc w:val="center"/>
        <w:rPr>
          <w:rFonts w:ascii="Arial" w:hAnsi="Arial" w:cs="Arial"/>
          <w:b/>
          <w:sz w:val="20"/>
          <w:szCs w:val="20"/>
        </w:rPr>
      </w:pPr>
      <w:r w:rsidRPr="00270F94">
        <w:rPr>
          <w:rFonts w:ascii="Arial" w:hAnsi="Arial" w:cs="Arial"/>
          <w:b/>
          <w:sz w:val="20"/>
          <w:szCs w:val="20"/>
        </w:rPr>
        <w:t>FOMATO DE</w:t>
      </w:r>
      <w:r w:rsidRPr="00270F94">
        <w:rPr>
          <w:rFonts w:ascii="Arial" w:hAnsi="Arial" w:cs="Arial"/>
          <w:sz w:val="20"/>
          <w:szCs w:val="20"/>
        </w:rPr>
        <w:t xml:space="preserve"> </w:t>
      </w:r>
      <w:r w:rsidRPr="00270F94">
        <w:rPr>
          <w:rFonts w:ascii="Arial" w:hAnsi="Arial" w:cs="Arial"/>
          <w:b/>
          <w:sz w:val="20"/>
          <w:szCs w:val="20"/>
        </w:rPr>
        <w:t>NO SUBCONTRATACIÓN EN OBRAS PÚBLICAS</w:t>
      </w:r>
    </w:p>
    <w:p w:rsidR="00270F94" w:rsidRPr="00270F94" w:rsidRDefault="00270F94" w:rsidP="00270F94">
      <w:pPr>
        <w:jc w:val="center"/>
        <w:rPr>
          <w:rFonts w:ascii="Arial" w:hAnsi="Arial" w:cs="Arial"/>
          <w:sz w:val="20"/>
          <w:szCs w:val="20"/>
        </w:rPr>
      </w:pPr>
    </w:p>
    <w:p w:rsidR="00270F94" w:rsidRPr="00270F94" w:rsidRDefault="00270F94" w:rsidP="00270F94">
      <w:pPr>
        <w:jc w:val="center"/>
        <w:rPr>
          <w:rFonts w:ascii="Arial" w:hAnsi="Arial" w:cs="Arial"/>
          <w:sz w:val="20"/>
          <w:szCs w:val="20"/>
        </w:rPr>
      </w:pPr>
      <w:r w:rsidRPr="00270F94">
        <w:rPr>
          <w:rFonts w:ascii="Arial" w:hAnsi="Arial" w:cs="Arial"/>
          <w:sz w:val="20"/>
          <w:szCs w:val="20"/>
        </w:rPr>
        <w:t>(DEBERÁ ELABORARSE EN HOJA MEMBRETEADA DE LA EMPRESA)</w:t>
      </w:r>
    </w:p>
    <w:p w:rsidR="00270F94" w:rsidRPr="00270F94" w:rsidRDefault="00270F94" w:rsidP="00270F94">
      <w:pPr>
        <w:rPr>
          <w:rFonts w:ascii="Arial" w:hAnsi="Arial" w:cs="Arial"/>
          <w:sz w:val="20"/>
          <w:szCs w:val="20"/>
        </w:rPr>
      </w:pPr>
    </w:p>
    <w:p w:rsidR="00270F94" w:rsidRPr="00270F94" w:rsidRDefault="00270F94" w:rsidP="00270F94">
      <w:pPr>
        <w:rPr>
          <w:rFonts w:ascii="Arial" w:hAnsi="Arial" w:cs="Arial"/>
          <w:sz w:val="20"/>
          <w:szCs w:val="20"/>
        </w:rPr>
      </w:pPr>
    </w:p>
    <w:p w:rsidR="00270F94" w:rsidRPr="00270F94" w:rsidRDefault="00270F94" w:rsidP="00270F94">
      <w:pPr>
        <w:pStyle w:val="Ttulo2"/>
        <w:ind w:left="879" w:hanging="879"/>
        <w:jc w:val="both"/>
        <w:rPr>
          <w:rFonts w:ascii="Arial" w:hAnsi="Arial" w:cs="Arial"/>
        </w:rPr>
      </w:pPr>
      <w:r w:rsidRPr="00270F94">
        <w:rPr>
          <w:rFonts w:ascii="Arial" w:hAnsi="Arial" w:cs="Arial"/>
        </w:rPr>
        <w:t xml:space="preserve">“CONACULTA” </w:t>
      </w:r>
    </w:p>
    <w:p w:rsidR="00270F94" w:rsidRPr="00270F94" w:rsidRDefault="00270F94" w:rsidP="00270F94">
      <w:pPr>
        <w:rPr>
          <w:rFonts w:ascii="Arial" w:hAnsi="Arial" w:cs="Arial"/>
          <w:b/>
          <w:sz w:val="20"/>
          <w:szCs w:val="20"/>
        </w:rPr>
      </w:pPr>
      <w:r w:rsidRPr="00270F94">
        <w:rPr>
          <w:rFonts w:ascii="Arial" w:hAnsi="Arial" w:cs="Arial"/>
          <w:b/>
          <w:sz w:val="20"/>
          <w:szCs w:val="20"/>
        </w:rPr>
        <w:t>P R E S E N T E</w:t>
      </w:r>
    </w:p>
    <w:p w:rsidR="00270F94" w:rsidRPr="00270F94" w:rsidRDefault="00270F94" w:rsidP="00270F94">
      <w:pPr>
        <w:rPr>
          <w:rFonts w:ascii="Arial" w:hAnsi="Arial" w:cs="Arial"/>
          <w:b/>
          <w:sz w:val="20"/>
          <w:szCs w:val="20"/>
        </w:rPr>
      </w:pPr>
    </w:p>
    <w:p w:rsidR="00270F94" w:rsidRPr="00270F94" w:rsidRDefault="00270F94" w:rsidP="00270F94">
      <w:pPr>
        <w:rPr>
          <w:rFonts w:ascii="Arial" w:hAnsi="Arial" w:cs="Arial"/>
          <w:b/>
          <w:sz w:val="20"/>
          <w:szCs w:val="20"/>
        </w:rPr>
      </w:pPr>
    </w:p>
    <w:p w:rsidR="00270F94" w:rsidRPr="00270F94" w:rsidRDefault="00270F94" w:rsidP="00270F94">
      <w:pPr>
        <w:pStyle w:val="Ttulo3"/>
        <w:jc w:val="right"/>
        <w:rPr>
          <w:rFonts w:ascii="Arial" w:hAnsi="Arial" w:cs="Arial"/>
          <w:b w:val="0"/>
          <w:color w:val="auto"/>
          <w:sz w:val="20"/>
          <w:szCs w:val="20"/>
        </w:rPr>
      </w:pPr>
      <w:r w:rsidRPr="00270F94">
        <w:rPr>
          <w:rFonts w:ascii="Arial" w:hAnsi="Arial" w:cs="Arial"/>
          <w:b w:val="0"/>
          <w:color w:val="auto"/>
          <w:sz w:val="20"/>
          <w:szCs w:val="20"/>
        </w:rPr>
        <w:t xml:space="preserve"> México, D. F. a ____ de __________ de 201</w:t>
      </w:r>
      <w:r w:rsidR="009A0F8C">
        <w:rPr>
          <w:rFonts w:ascii="Arial" w:hAnsi="Arial" w:cs="Arial"/>
          <w:b w:val="0"/>
          <w:color w:val="auto"/>
          <w:sz w:val="20"/>
          <w:szCs w:val="20"/>
        </w:rPr>
        <w:t>2</w:t>
      </w:r>
      <w:r w:rsidRPr="00270F94">
        <w:rPr>
          <w:rFonts w:ascii="Arial" w:hAnsi="Arial" w:cs="Arial"/>
          <w:b w:val="0"/>
          <w:color w:val="auto"/>
          <w:sz w:val="20"/>
          <w:szCs w:val="20"/>
        </w:rPr>
        <w:t>.</w:t>
      </w:r>
    </w:p>
    <w:p w:rsidR="00270F94" w:rsidRPr="00270F94" w:rsidRDefault="00270F94" w:rsidP="00270F94">
      <w:pPr>
        <w:jc w:val="both"/>
        <w:rPr>
          <w:rFonts w:ascii="Arial" w:hAnsi="Arial" w:cs="Arial"/>
          <w:sz w:val="20"/>
          <w:szCs w:val="20"/>
        </w:rPr>
      </w:pPr>
    </w:p>
    <w:p w:rsidR="00270F94" w:rsidRPr="00270F94" w:rsidRDefault="00270F94" w:rsidP="00270F94">
      <w:pPr>
        <w:jc w:val="both"/>
        <w:rPr>
          <w:rFonts w:ascii="Arial" w:hAnsi="Arial" w:cs="Arial"/>
          <w:sz w:val="20"/>
          <w:szCs w:val="20"/>
        </w:rPr>
      </w:pPr>
    </w:p>
    <w:p w:rsidR="00270F94" w:rsidRPr="00270F94" w:rsidRDefault="00270F94" w:rsidP="00270F94">
      <w:pPr>
        <w:jc w:val="both"/>
        <w:rPr>
          <w:rFonts w:ascii="Arial" w:hAnsi="Arial" w:cs="Arial"/>
          <w:sz w:val="20"/>
          <w:szCs w:val="20"/>
        </w:rPr>
      </w:pPr>
    </w:p>
    <w:p w:rsidR="00270F94" w:rsidRPr="00270F94" w:rsidRDefault="00270F94" w:rsidP="00270F94">
      <w:pPr>
        <w:pStyle w:val="Sangra3detindependiente"/>
        <w:spacing w:line="480" w:lineRule="auto"/>
        <w:ind w:left="0"/>
        <w:jc w:val="both"/>
        <w:rPr>
          <w:rFonts w:ascii="Arial" w:hAnsi="Arial" w:cs="Arial"/>
          <w:sz w:val="20"/>
          <w:szCs w:val="20"/>
        </w:rPr>
      </w:pPr>
      <w:r w:rsidRPr="00270F94">
        <w:rPr>
          <w:rFonts w:ascii="Arial" w:hAnsi="Arial" w:cs="Arial"/>
          <w:sz w:val="20"/>
          <w:szCs w:val="20"/>
        </w:rPr>
        <w:t xml:space="preserve">Manifiesto que en caso de resultar ganador en el Procedimiento de LICITACION PUBLICA NACIONAL No. ______________________, en nombre de mi representada no realizare subcontratación de los trabajos previstos en el ANEXO No. </w:t>
      </w:r>
      <w:r>
        <w:rPr>
          <w:rFonts w:ascii="Arial" w:hAnsi="Arial" w:cs="Arial"/>
          <w:sz w:val="20"/>
          <w:szCs w:val="20"/>
        </w:rPr>
        <w:t>1</w:t>
      </w:r>
      <w:r w:rsidRPr="00270F94">
        <w:rPr>
          <w:rFonts w:ascii="Arial" w:hAnsi="Arial" w:cs="Arial"/>
          <w:sz w:val="20"/>
          <w:szCs w:val="20"/>
        </w:rPr>
        <w:t>1.</w:t>
      </w:r>
    </w:p>
    <w:p w:rsidR="00270F94" w:rsidRPr="00270F94" w:rsidRDefault="00270F94" w:rsidP="00270F94">
      <w:pPr>
        <w:jc w:val="both"/>
        <w:rPr>
          <w:rFonts w:ascii="Arial" w:hAnsi="Arial" w:cs="Arial"/>
          <w:sz w:val="20"/>
          <w:szCs w:val="20"/>
        </w:rPr>
      </w:pPr>
    </w:p>
    <w:p w:rsidR="00270F94" w:rsidRPr="00270F94" w:rsidRDefault="00270F94" w:rsidP="00270F94">
      <w:pPr>
        <w:jc w:val="both"/>
        <w:rPr>
          <w:rFonts w:ascii="Arial" w:hAnsi="Arial" w:cs="Arial"/>
          <w:sz w:val="20"/>
          <w:szCs w:val="20"/>
        </w:rPr>
      </w:pPr>
    </w:p>
    <w:p w:rsidR="00270F94" w:rsidRPr="00270F94" w:rsidRDefault="00270F94" w:rsidP="00270F94">
      <w:pPr>
        <w:jc w:val="both"/>
        <w:rPr>
          <w:rFonts w:ascii="Arial" w:hAnsi="Arial" w:cs="Arial"/>
          <w:sz w:val="20"/>
          <w:szCs w:val="20"/>
        </w:rPr>
      </w:pPr>
    </w:p>
    <w:p w:rsidR="00270F94" w:rsidRPr="00270F94" w:rsidRDefault="00270F94" w:rsidP="00270F94">
      <w:pPr>
        <w:shd w:val="pct10" w:color="auto" w:fill="auto"/>
        <w:jc w:val="center"/>
        <w:rPr>
          <w:rFonts w:ascii="Arial" w:hAnsi="Arial" w:cs="Arial"/>
          <w:sz w:val="20"/>
          <w:szCs w:val="20"/>
        </w:rPr>
      </w:pPr>
    </w:p>
    <w:p w:rsidR="00270F94" w:rsidRPr="00270F94" w:rsidRDefault="00270F94" w:rsidP="00270F94">
      <w:pPr>
        <w:shd w:val="pct10" w:color="auto" w:fill="auto"/>
        <w:jc w:val="center"/>
        <w:rPr>
          <w:rFonts w:ascii="Arial" w:hAnsi="Arial" w:cs="Arial"/>
          <w:sz w:val="20"/>
          <w:szCs w:val="20"/>
        </w:rPr>
      </w:pPr>
      <w:r w:rsidRPr="00270F94">
        <w:rPr>
          <w:rFonts w:ascii="Arial" w:hAnsi="Arial" w:cs="Arial"/>
          <w:sz w:val="20"/>
          <w:szCs w:val="20"/>
        </w:rPr>
        <w:t>NOMBRE Y FIRMA DEL REPRESENTANTE LEGAL DE LA EMPRESA</w:t>
      </w:r>
    </w:p>
    <w:p w:rsidR="00232B91" w:rsidRDefault="00232B91" w:rsidP="00232B91">
      <w:pPr>
        <w:jc w:val="center"/>
        <w:rPr>
          <w:rFonts w:ascii="Arial" w:hAnsi="Arial" w:cs="Arial"/>
          <w:sz w:val="48"/>
          <w:szCs w:val="48"/>
        </w:rPr>
      </w:pPr>
    </w:p>
    <w:p w:rsidR="00232B91" w:rsidRDefault="00232B91"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Pr="003537A5" w:rsidRDefault="00270F94" w:rsidP="00270F94">
      <w:pPr>
        <w:jc w:val="center"/>
        <w:rPr>
          <w:rFonts w:ascii="Arial" w:hAnsi="Arial" w:cs="Arial"/>
          <w:sz w:val="48"/>
          <w:szCs w:val="48"/>
        </w:rPr>
      </w:pPr>
      <w:r>
        <w:rPr>
          <w:rFonts w:ascii="Arial" w:hAnsi="Arial" w:cs="Arial"/>
          <w:sz w:val="48"/>
          <w:szCs w:val="48"/>
        </w:rPr>
        <w:t>ANEXO 6</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270F94" w:rsidRPr="00017447">
        <w:trPr>
          <w:trHeight w:val="1993"/>
        </w:trPr>
        <w:tc>
          <w:tcPr>
            <w:tcW w:w="9072" w:type="dxa"/>
            <w:shd w:val="pct10" w:color="auto" w:fill="95B3D7"/>
            <w:vAlign w:val="center"/>
          </w:tcPr>
          <w:p w:rsidR="00270F94" w:rsidRPr="00017447" w:rsidRDefault="00270F94" w:rsidP="00270F94">
            <w:pPr>
              <w:tabs>
                <w:tab w:val="left" w:pos="10065"/>
              </w:tabs>
              <w:jc w:val="center"/>
              <w:rPr>
                <w:rFonts w:ascii="Arial" w:hAnsi="Arial" w:cs="Arial"/>
                <w:sz w:val="40"/>
              </w:rPr>
            </w:pPr>
            <w:r w:rsidRPr="00017447">
              <w:rPr>
                <w:rFonts w:ascii="Arial" w:hAnsi="Arial" w:cs="Arial"/>
                <w:sz w:val="40"/>
              </w:rPr>
              <w:t>FORMATO DE CARTA PODER SIMPLE</w:t>
            </w:r>
          </w:p>
        </w:tc>
      </w:tr>
    </w:tbl>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70F94" w:rsidRPr="00FD7FC0" w:rsidRDefault="00270F94" w:rsidP="00270F94">
      <w:pPr>
        <w:jc w:val="center"/>
        <w:rPr>
          <w:rFonts w:ascii="Arial" w:hAnsi="Arial" w:cs="Arial"/>
          <w:b/>
          <w:sz w:val="20"/>
          <w:lang w:val="pt-BR"/>
        </w:rPr>
      </w:pPr>
      <w:r w:rsidRPr="00FD7FC0">
        <w:rPr>
          <w:rFonts w:ascii="Arial" w:hAnsi="Arial" w:cs="Arial"/>
          <w:b/>
          <w:sz w:val="20"/>
          <w:lang w:val="pt-BR"/>
        </w:rPr>
        <w:t>FORMATO DE CARTA PODER SIMPLE</w:t>
      </w:r>
    </w:p>
    <w:p w:rsidR="00270F94" w:rsidRPr="00FD7FC0" w:rsidRDefault="00270F94" w:rsidP="00270F94">
      <w:pPr>
        <w:ind w:left="2835" w:hanging="2268"/>
        <w:jc w:val="center"/>
        <w:rPr>
          <w:rFonts w:ascii="Arial" w:hAnsi="Arial" w:cs="Arial"/>
          <w:sz w:val="20"/>
          <w:lang w:val="pt-BR"/>
        </w:rPr>
      </w:pPr>
    </w:p>
    <w:p w:rsidR="00270F94" w:rsidRPr="00FD7FC0" w:rsidRDefault="00270F94" w:rsidP="00270F94">
      <w:pPr>
        <w:ind w:left="2835" w:hanging="2268"/>
        <w:jc w:val="right"/>
        <w:rPr>
          <w:rFonts w:ascii="Arial" w:hAnsi="Arial" w:cs="Arial"/>
          <w:sz w:val="20"/>
        </w:rPr>
      </w:pPr>
      <w:r w:rsidRPr="00FD7FC0">
        <w:rPr>
          <w:rFonts w:ascii="Arial" w:hAnsi="Arial" w:cs="Arial"/>
          <w:sz w:val="20"/>
        </w:rPr>
        <w:t>MÉXICO, D.F., A        DE                 2012.</w:t>
      </w:r>
    </w:p>
    <w:p w:rsidR="00270F94" w:rsidRPr="00FD7FC0" w:rsidRDefault="00270F94" w:rsidP="00270F94">
      <w:pPr>
        <w:ind w:left="2835" w:hanging="2835"/>
        <w:rPr>
          <w:rFonts w:ascii="Arial" w:hAnsi="Arial" w:cs="Arial"/>
          <w:b/>
          <w:sz w:val="20"/>
        </w:rPr>
      </w:pPr>
      <w:r w:rsidRPr="00FD7FC0">
        <w:rPr>
          <w:rFonts w:ascii="Arial" w:hAnsi="Arial" w:cs="Arial"/>
          <w:b/>
          <w:sz w:val="20"/>
        </w:rPr>
        <w:t>“CONACULTA”</w:t>
      </w:r>
    </w:p>
    <w:p w:rsidR="00270F94" w:rsidRPr="00FD7FC0" w:rsidRDefault="00270F94" w:rsidP="00270F94">
      <w:pPr>
        <w:ind w:left="2835" w:hanging="2835"/>
        <w:rPr>
          <w:rFonts w:ascii="Arial" w:hAnsi="Arial" w:cs="Arial"/>
          <w:sz w:val="20"/>
        </w:rPr>
      </w:pPr>
    </w:p>
    <w:p w:rsidR="00270F94" w:rsidRPr="00FD7FC0" w:rsidRDefault="00270F94" w:rsidP="00270F94">
      <w:pPr>
        <w:pStyle w:val="Ttulo8"/>
        <w:rPr>
          <w:rFonts w:ascii="Arial" w:hAnsi="Arial" w:cs="Arial"/>
          <w:b/>
        </w:rPr>
      </w:pPr>
      <w:r w:rsidRPr="00FD7FC0">
        <w:rPr>
          <w:rFonts w:ascii="Arial" w:hAnsi="Arial" w:cs="Arial"/>
          <w:b/>
        </w:rPr>
        <w:t>P R E S E N T E</w:t>
      </w:r>
    </w:p>
    <w:p w:rsidR="00270F94" w:rsidRPr="009B78A2" w:rsidRDefault="00270F94" w:rsidP="00270F94">
      <w:pPr>
        <w:ind w:left="2835" w:hanging="2835"/>
        <w:rPr>
          <w:sz w:val="20"/>
        </w:rPr>
      </w:pPr>
    </w:p>
    <w:p w:rsidR="00270F94" w:rsidRPr="009B78A2" w:rsidRDefault="00270F94" w:rsidP="00270F94">
      <w:pPr>
        <w:pStyle w:val="Encabezado"/>
        <w:spacing w:line="276" w:lineRule="auto"/>
        <w:ind w:left="709"/>
        <w:jc w:val="both"/>
        <w:rPr>
          <w:rFonts w:ascii="Century Gothic" w:hAnsi="Century Gothic"/>
          <w:sz w:val="20"/>
        </w:rPr>
      </w:pPr>
      <w:r w:rsidRPr="009B78A2">
        <w:rPr>
          <w:rFonts w:ascii="Century Gothic" w:hAnsi="Century Gothic"/>
          <w:sz w:val="20"/>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LICITACIÓN PÚBLICA No. _________________, RELATIVA A LOS </w:t>
      </w:r>
      <w:r w:rsidRPr="009B78A2">
        <w:rPr>
          <w:rFonts w:ascii="Century Gothic" w:hAnsi="Century Gothic"/>
          <w:b/>
          <w:sz w:val="20"/>
        </w:rPr>
        <w:t>TRABAJOS DE ____________________________________________</w:t>
      </w:r>
      <w:r w:rsidRPr="009B78A2">
        <w:rPr>
          <w:rFonts w:ascii="Century Gothic" w:hAnsi="Century Gothic"/>
          <w:sz w:val="20"/>
        </w:rPr>
        <w:t>, CONVOCADA POR______________.</w:t>
      </w:r>
    </w:p>
    <w:p w:rsidR="00270F94" w:rsidRPr="009B78A2" w:rsidRDefault="00270F94" w:rsidP="00270F94">
      <w:pPr>
        <w:spacing w:line="360" w:lineRule="auto"/>
        <w:jc w:val="both"/>
        <w:rPr>
          <w:sz w:val="20"/>
        </w:rPr>
      </w:pPr>
    </w:p>
    <w:p w:rsidR="00270F94" w:rsidRPr="00FD7FC0" w:rsidRDefault="00270F94" w:rsidP="00270F94">
      <w:pPr>
        <w:ind w:left="709" w:firstLine="709"/>
        <w:jc w:val="both"/>
        <w:rPr>
          <w:rFonts w:ascii="Arial" w:hAnsi="Arial" w:cs="Arial"/>
          <w:b/>
          <w:sz w:val="20"/>
        </w:rPr>
      </w:pPr>
      <w:r w:rsidRPr="00FD7FC0">
        <w:rPr>
          <w:rFonts w:ascii="Arial" w:hAnsi="Arial" w:cs="Arial"/>
          <w:b/>
          <w:sz w:val="20"/>
        </w:rPr>
        <w:t>OTORGO PODER</w:t>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t>ACEPTO PODER</w:t>
      </w:r>
    </w:p>
    <w:p w:rsidR="00270F94" w:rsidRPr="00FD7FC0" w:rsidRDefault="00270F94" w:rsidP="00270F94">
      <w:pPr>
        <w:jc w:val="both"/>
        <w:rPr>
          <w:rFonts w:ascii="Arial" w:hAnsi="Arial" w:cs="Arial"/>
          <w:b/>
          <w:sz w:val="20"/>
        </w:rPr>
      </w:pPr>
    </w:p>
    <w:p w:rsidR="00270F94" w:rsidRPr="00FD7FC0" w:rsidRDefault="00270F94" w:rsidP="00270F94">
      <w:pPr>
        <w:jc w:val="both"/>
        <w:rPr>
          <w:rFonts w:ascii="Arial" w:hAnsi="Arial" w:cs="Arial"/>
          <w:b/>
          <w:sz w:val="20"/>
        </w:rPr>
      </w:pPr>
    </w:p>
    <w:p w:rsidR="00270F94" w:rsidRPr="00FD7FC0" w:rsidRDefault="00270F94" w:rsidP="00270F94">
      <w:pPr>
        <w:ind w:left="709"/>
        <w:jc w:val="both"/>
        <w:rPr>
          <w:rFonts w:ascii="Arial" w:hAnsi="Arial" w:cs="Arial"/>
          <w:b/>
          <w:sz w:val="20"/>
        </w:rPr>
      </w:pPr>
      <w:r w:rsidRPr="00FD7FC0">
        <w:rPr>
          <w:rFonts w:ascii="Arial" w:hAnsi="Arial" w:cs="Arial"/>
          <w:b/>
          <w:sz w:val="20"/>
        </w:rPr>
        <w:t>____________________________</w:t>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t>_________________________________________</w:t>
      </w:r>
    </w:p>
    <w:p w:rsidR="00270F94" w:rsidRPr="00FD7FC0" w:rsidRDefault="00270F94" w:rsidP="00270F94">
      <w:pPr>
        <w:ind w:left="709"/>
        <w:jc w:val="both"/>
        <w:rPr>
          <w:rFonts w:ascii="Arial" w:hAnsi="Arial" w:cs="Arial"/>
          <w:b/>
          <w:sz w:val="20"/>
        </w:rPr>
      </w:pPr>
      <w:r w:rsidRPr="00FD7FC0">
        <w:rPr>
          <w:rFonts w:ascii="Arial" w:hAnsi="Arial" w:cs="Arial"/>
          <w:b/>
          <w:sz w:val="20"/>
        </w:rPr>
        <w:t>(NOMBRE Y FIRMA REP. LEGAL)</w:t>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t xml:space="preserve">      (NOMBRE Y FIRMA QUIEN RECIBE EL PODER)</w:t>
      </w:r>
    </w:p>
    <w:p w:rsidR="00270F94" w:rsidRPr="00FD7FC0" w:rsidRDefault="00270F94" w:rsidP="00270F94">
      <w:pPr>
        <w:jc w:val="both"/>
        <w:rPr>
          <w:rFonts w:ascii="Arial" w:hAnsi="Arial" w:cs="Arial"/>
          <w:b/>
          <w:sz w:val="20"/>
        </w:rPr>
      </w:pPr>
    </w:p>
    <w:p w:rsidR="00270F94" w:rsidRPr="00FD7FC0" w:rsidRDefault="00270F94" w:rsidP="00270F94">
      <w:pPr>
        <w:jc w:val="both"/>
        <w:rPr>
          <w:rFonts w:ascii="Arial" w:hAnsi="Arial" w:cs="Arial"/>
          <w:b/>
          <w:sz w:val="20"/>
        </w:rPr>
      </w:pPr>
    </w:p>
    <w:p w:rsidR="00270F94" w:rsidRPr="00FD7FC0" w:rsidRDefault="00270F94" w:rsidP="00270F94">
      <w:pPr>
        <w:jc w:val="both"/>
        <w:rPr>
          <w:rFonts w:ascii="Arial" w:hAnsi="Arial" w:cs="Arial"/>
          <w:b/>
          <w:sz w:val="20"/>
        </w:rPr>
      </w:pP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t>TESTIGOS</w:t>
      </w:r>
    </w:p>
    <w:p w:rsidR="00270F94" w:rsidRPr="00FD7FC0" w:rsidRDefault="00270F94" w:rsidP="00270F94">
      <w:pPr>
        <w:jc w:val="both"/>
        <w:rPr>
          <w:rFonts w:ascii="Arial" w:hAnsi="Arial" w:cs="Arial"/>
          <w:b/>
          <w:sz w:val="20"/>
        </w:rPr>
      </w:pPr>
    </w:p>
    <w:p w:rsidR="00270F94" w:rsidRPr="00FD7FC0" w:rsidRDefault="00270F94" w:rsidP="00270F94">
      <w:pPr>
        <w:ind w:left="709"/>
        <w:jc w:val="both"/>
        <w:rPr>
          <w:rFonts w:ascii="Arial" w:hAnsi="Arial" w:cs="Arial"/>
          <w:b/>
          <w:sz w:val="20"/>
        </w:rPr>
      </w:pPr>
      <w:r w:rsidRPr="00FD7FC0">
        <w:rPr>
          <w:rFonts w:ascii="Arial" w:hAnsi="Arial" w:cs="Arial"/>
          <w:b/>
          <w:sz w:val="20"/>
        </w:rPr>
        <w:t>_______________________________</w:t>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t>_______________________________</w:t>
      </w:r>
    </w:p>
    <w:p w:rsidR="00270F94" w:rsidRPr="00FD7FC0" w:rsidRDefault="00270F94" w:rsidP="00270F94">
      <w:pPr>
        <w:ind w:left="709" w:firstLine="709"/>
        <w:jc w:val="both"/>
        <w:rPr>
          <w:rFonts w:ascii="Arial" w:hAnsi="Arial" w:cs="Arial"/>
          <w:sz w:val="20"/>
        </w:rPr>
      </w:pPr>
      <w:r w:rsidRPr="00FD7FC0">
        <w:rPr>
          <w:rFonts w:ascii="Arial" w:hAnsi="Arial" w:cs="Arial"/>
          <w:b/>
          <w:sz w:val="20"/>
        </w:rPr>
        <w:t>(NOMBRE Y FIRMA)</w:t>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r>
      <w:r w:rsidRPr="00FD7FC0">
        <w:rPr>
          <w:rFonts w:ascii="Arial" w:hAnsi="Arial" w:cs="Arial"/>
          <w:b/>
          <w:sz w:val="20"/>
        </w:rPr>
        <w:tab/>
        <w:t>(NOMBRE Y FIRMA)</w:t>
      </w:r>
    </w:p>
    <w:p w:rsidR="00270F94" w:rsidRPr="00FD7FC0" w:rsidRDefault="00270F94" w:rsidP="00270F94">
      <w:pPr>
        <w:jc w:val="center"/>
        <w:rPr>
          <w:rFonts w:ascii="Arial" w:hAnsi="Arial" w:cs="Arial"/>
          <w:sz w:val="20"/>
        </w:rPr>
      </w:pPr>
      <w:r w:rsidRPr="00FD7FC0">
        <w:rPr>
          <w:rFonts w:ascii="Arial" w:hAnsi="Arial" w:cs="Arial"/>
          <w:sz w:val="20"/>
        </w:rPr>
        <w:br w:type="page"/>
      </w:r>
    </w:p>
    <w:p w:rsidR="00270F94" w:rsidRPr="00FD7FC0" w:rsidRDefault="00270F94" w:rsidP="00232B91">
      <w:pPr>
        <w:jc w:val="center"/>
        <w:rPr>
          <w:rFonts w:ascii="Arial" w:hAnsi="Arial" w:cs="Arial"/>
          <w:sz w:val="48"/>
          <w:szCs w:val="48"/>
        </w:rPr>
      </w:pPr>
    </w:p>
    <w:p w:rsidR="00270F94" w:rsidRPr="00FD7FC0" w:rsidRDefault="00270F94" w:rsidP="00232B91">
      <w:pPr>
        <w:jc w:val="center"/>
        <w:rPr>
          <w:rFonts w:ascii="Arial" w:hAnsi="Arial" w:cs="Arial"/>
          <w:sz w:val="48"/>
          <w:szCs w:val="48"/>
        </w:rPr>
      </w:pPr>
    </w:p>
    <w:p w:rsidR="00270F94" w:rsidRDefault="00270F94" w:rsidP="00232B91">
      <w:pPr>
        <w:jc w:val="center"/>
        <w:rPr>
          <w:rFonts w:ascii="Arial" w:hAnsi="Arial" w:cs="Arial"/>
          <w:sz w:val="48"/>
          <w:szCs w:val="48"/>
        </w:rPr>
      </w:pPr>
    </w:p>
    <w:p w:rsidR="00232B91" w:rsidRPr="003537A5" w:rsidRDefault="00270F94" w:rsidP="00232B91">
      <w:pPr>
        <w:jc w:val="center"/>
        <w:rPr>
          <w:rFonts w:ascii="Arial" w:hAnsi="Arial" w:cs="Arial"/>
          <w:sz w:val="48"/>
          <w:szCs w:val="48"/>
        </w:rPr>
      </w:pPr>
      <w:r>
        <w:rPr>
          <w:rFonts w:ascii="Arial" w:hAnsi="Arial" w:cs="Arial"/>
          <w:sz w:val="48"/>
          <w:szCs w:val="48"/>
        </w:rPr>
        <w:t>ANEXO 7</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232B91" w:rsidRPr="00017447">
        <w:trPr>
          <w:trHeight w:val="1993"/>
        </w:trPr>
        <w:tc>
          <w:tcPr>
            <w:tcW w:w="9072" w:type="dxa"/>
            <w:shd w:val="pct10" w:color="auto" w:fill="95B3D7"/>
            <w:vAlign w:val="center"/>
          </w:tcPr>
          <w:p w:rsidR="00232B91" w:rsidRPr="00017447" w:rsidRDefault="00232B91" w:rsidP="003615B9">
            <w:pPr>
              <w:jc w:val="center"/>
              <w:rPr>
                <w:rFonts w:ascii="Arial" w:hAnsi="Arial" w:cs="Arial"/>
                <w:sz w:val="40"/>
                <w:szCs w:val="40"/>
              </w:rPr>
            </w:pPr>
            <w:r w:rsidRPr="003537A5">
              <w:rPr>
                <w:rFonts w:ascii="Arial" w:hAnsi="Arial" w:cs="Arial"/>
                <w:sz w:val="40"/>
                <w:szCs w:val="40"/>
              </w:rPr>
              <w:t xml:space="preserve">DECLARACIÓN ESCRITA Y BAJO PROTESTA DE DECIR VERDAD DE NO ENCONTRARSE EN ALGUNO DE LOS SUPUESTOS DEL ARTÍCULO 51 Y 78 DE </w:t>
            </w:r>
            <w:smartTag w:uri="urn:schemas-microsoft-com:office:smarttags" w:element="PersonName">
              <w:smartTagPr>
                <w:attr w:name="ProductID" w:val="LA LEY DE"/>
              </w:smartTagPr>
              <w:r w:rsidRPr="003537A5">
                <w:rPr>
                  <w:rFonts w:ascii="Arial" w:hAnsi="Arial" w:cs="Arial"/>
                  <w:sz w:val="40"/>
                  <w:szCs w:val="40"/>
                </w:rPr>
                <w:t>LA LEY DE</w:t>
              </w:r>
            </w:smartTag>
            <w:r w:rsidRPr="003537A5">
              <w:rPr>
                <w:rFonts w:ascii="Arial" w:hAnsi="Arial" w:cs="Arial"/>
                <w:sz w:val="40"/>
                <w:szCs w:val="40"/>
              </w:rPr>
              <w:t xml:space="preserve"> OBRAS PÚBLICAS Y SERVICIOS RELACIONADOS CON LAS MISMAS Y 8 FRACCIÓN XX DE </w:t>
            </w:r>
            <w:smartTag w:uri="urn:schemas-microsoft-com:office:smarttags" w:element="PersonName">
              <w:smartTagPr>
                <w:attr w:name="ProductID" w:val="la Ley Federal"/>
              </w:smartTagPr>
              <w:r w:rsidRPr="003537A5">
                <w:rPr>
                  <w:rFonts w:ascii="Arial" w:hAnsi="Arial" w:cs="Arial"/>
                  <w:sz w:val="40"/>
                  <w:szCs w:val="40"/>
                </w:rPr>
                <w:t>LA LEY FEDERAL</w:t>
              </w:r>
            </w:smartTag>
            <w:r w:rsidRPr="003537A5">
              <w:rPr>
                <w:rFonts w:ascii="Arial" w:hAnsi="Arial" w:cs="Arial"/>
                <w:sz w:val="40"/>
                <w:szCs w:val="40"/>
              </w:rPr>
              <w:t xml:space="preserve"> DE RESPONSABILIDADES ADMINISTRATIVAS DE LOS SERVIDORES PÚBLICOS</w:t>
            </w:r>
          </w:p>
        </w:tc>
      </w:tr>
    </w:tbl>
    <w:p w:rsidR="004F239A" w:rsidRDefault="004F239A" w:rsidP="00C836E2">
      <w:pPr>
        <w:jc w:val="center"/>
        <w:rPr>
          <w:rFonts w:ascii="Arial" w:hAnsi="Arial" w:cs="Arial"/>
          <w:b/>
          <w:sz w:val="20"/>
          <w:szCs w:val="20"/>
        </w:rPr>
      </w:pPr>
    </w:p>
    <w:p w:rsidR="004F239A" w:rsidRDefault="004F239A" w:rsidP="00C836E2">
      <w:pPr>
        <w:jc w:val="center"/>
        <w:rPr>
          <w:rFonts w:ascii="Arial" w:hAnsi="Arial" w:cs="Arial"/>
          <w:b/>
          <w:sz w:val="20"/>
          <w:szCs w:val="20"/>
        </w:rPr>
      </w:pPr>
    </w:p>
    <w:p w:rsidR="004F239A" w:rsidRDefault="004F239A"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232B91" w:rsidRDefault="00232B91" w:rsidP="00C836E2">
      <w:pPr>
        <w:jc w:val="center"/>
        <w:rPr>
          <w:rFonts w:ascii="Arial" w:hAnsi="Arial" w:cs="Arial"/>
          <w:b/>
          <w:sz w:val="20"/>
          <w:szCs w:val="20"/>
        </w:rPr>
      </w:pPr>
    </w:p>
    <w:p w:rsidR="00FD5A34" w:rsidRPr="003537A5" w:rsidRDefault="00FD5A34" w:rsidP="00C836E2">
      <w:pPr>
        <w:jc w:val="center"/>
        <w:rPr>
          <w:rFonts w:ascii="Arial" w:hAnsi="Arial" w:cs="Arial"/>
          <w:b/>
          <w:sz w:val="20"/>
          <w:szCs w:val="20"/>
        </w:rPr>
      </w:pPr>
      <w:r w:rsidRPr="003537A5">
        <w:rPr>
          <w:rFonts w:ascii="Arial" w:hAnsi="Arial" w:cs="Arial"/>
          <w:b/>
          <w:sz w:val="20"/>
          <w:szCs w:val="20"/>
        </w:rPr>
        <w:t xml:space="preserve">LICITACIÓN </w:t>
      </w:r>
      <w:r w:rsidR="00C836E2" w:rsidRPr="003537A5">
        <w:rPr>
          <w:rFonts w:ascii="Arial" w:hAnsi="Arial" w:cs="Arial"/>
          <w:b/>
          <w:sz w:val="20"/>
          <w:szCs w:val="20"/>
        </w:rPr>
        <w:t>PÚBLICA</w:t>
      </w:r>
      <w:r w:rsidR="00640286" w:rsidRPr="003537A5">
        <w:rPr>
          <w:rFonts w:ascii="Arial" w:hAnsi="Arial" w:cs="Arial"/>
          <w:b/>
          <w:sz w:val="20"/>
          <w:szCs w:val="20"/>
        </w:rPr>
        <w:t xml:space="preserve"> NACIONAL</w:t>
      </w:r>
    </w:p>
    <w:p w:rsidR="00FD5A34" w:rsidRPr="003478CF" w:rsidRDefault="0060253A" w:rsidP="0081528C">
      <w:pPr>
        <w:jc w:val="center"/>
        <w:rPr>
          <w:rFonts w:ascii="Arial" w:hAnsi="Arial" w:cs="Arial"/>
          <w:sz w:val="20"/>
          <w:szCs w:val="20"/>
        </w:rPr>
      </w:pPr>
      <w:r>
        <w:rPr>
          <w:rFonts w:ascii="Arial" w:hAnsi="Arial" w:cs="Arial"/>
          <w:b/>
          <w:sz w:val="20"/>
          <w:szCs w:val="20"/>
        </w:rPr>
        <w:t>No.</w:t>
      </w:r>
    </w:p>
    <w:p w:rsidR="00FD5A34" w:rsidRPr="003478CF" w:rsidRDefault="00FD5A34" w:rsidP="00FD5A34">
      <w:pPr>
        <w:jc w:val="center"/>
        <w:rPr>
          <w:rFonts w:ascii="Arial" w:hAnsi="Arial" w:cs="Arial"/>
          <w:sz w:val="20"/>
          <w:szCs w:val="20"/>
        </w:rPr>
      </w:pPr>
      <w:r w:rsidRPr="003478CF">
        <w:rPr>
          <w:rFonts w:ascii="Arial" w:hAnsi="Arial" w:cs="Arial"/>
          <w:sz w:val="20"/>
          <w:szCs w:val="20"/>
        </w:rPr>
        <w:t xml:space="preserve">(MECANOGRAFIAR EN PAPEL MEMBRETADO Y/O SELLADO DE </w:t>
      </w:r>
      <w:smartTag w:uri="urn:schemas-microsoft-com:office:smarttags" w:element="PersonName">
        <w:smartTagPr>
          <w:attr w:name="ProductID" w:val="LA EMPRESA"/>
        </w:smartTagPr>
        <w:r w:rsidRPr="003478CF">
          <w:rPr>
            <w:rFonts w:ascii="Arial" w:hAnsi="Arial" w:cs="Arial"/>
            <w:sz w:val="20"/>
            <w:szCs w:val="20"/>
          </w:rPr>
          <w:t>LA EMPRESA</w:t>
        </w:r>
      </w:smartTag>
      <w:r w:rsidRPr="003478CF">
        <w:rPr>
          <w:rFonts w:ascii="Arial" w:hAnsi="Arial" w:cs="Arial"/>
          <w:sz w:val="20"/>
          <w:szCs w:val="20"/>
        </w:rPr>
        <w:t>)</w:t>
      </w:r>
    </w:p>
    <w:p w:rsidR="00FD5A34" w:rsidRPr="003478CF" w:rsidRDefault="00FD5A34" w:rsidP="00FD5A34">
      <w:pPr>
        <w:jc w:val="right"/>
        <w:rPr>
          <w:rFonts w:ascii="Arial" w:hAnsi="Arial" w:cs="Arial"/>
          <w:sz w:val="20"/>
          <w:szCs w:val="20"/>
        </w:rPr>
      </w:pPr>
      <w:r w:rsidRPr="003478CF">
        <w:rPr>
          <w:rFonts w:ascii="Arial" w:hAnsi="Arial" w:cs="Arial"/>
          <w:sz w:val="20"/>
          <w:szCs w:val="20"/>
        </w:rPr>
        <w:t xml:space="preserve">MÉXICO, D.F. A </w:t>
      </w:r>
      <w:r w:rsidR="009D1020" w:rsidRPr="003478CF">
        <w:rPr>
          <w:rFonts w:ascii="Arial" w:hAnsi="Arial" w:cs="Arial"/>
          <w:sz w:val="20"/>
          <w:szCs w:val="20"/>
        </w:rPr>
        <w:t>____ DE _____ DEL _____2012</w:t>
      </w:r>
    </w:p>
    <w:p w:rsidR="00FD5A34" w:rsidRPr="003478CF" w:rsidRDefault="000B7164" w:rsidP="00FD5A34">
      <w:pPr>
        <w:jc w:val="both"/>
        <w:rPr>
          <w:rFonts w:ascii="Arial" w:hAnsi="Arial" w:cs="Arial"/>
          <w:b/>
          <w:sz w:val="20"/>
          <w:szCs w:val="20"/>
        </w:rPr>
      </w:pPr>
      <w:r w:rsidRPr="003478CF">
        <w:rPr>
          <w:rFonts w:ascii="Arial" w:hAnsi="Arial" w:cs="Arial"/>
          <w:b/>
          <w:sz w:val="20"/>
          <w:szCs w:val="20"/>
        </w:rPr>
        <w:t>CONSEJO NACIONAL PARA LA CULTURA Y LAS ARTES</w:t>
      </w:r>
    </w:p>
    <w:p w:rsidR="00FD5A34" w:rsidRPr="003478CF" w:rsidRDefault="00FD5A34" w:rsidP="00FD5A34">
      <w:pPr>
        <w:jc w:val="both"/>
        <w:rPr>
          <w:rFonts w:ascii="Arial" w:hAnsi="Arial" w:cs="Arial"/>
          <w:sz w:val="20"/>
          <w:szCs w:val="20"/>
        </w:rPr>
      </w:pPr>
      <w:r w:rsidRPr="003478CF">
        <w:rPr>
          <w:rFonts w:ascii="Arial" w:hAnsi="Arial" w:cs="Arial"/>
          <w:sz w:val="20"/>
          <w:szCs w:val="20"/>
        </w:rPr>
        <w:t>PRESENTE.</w:t>
      </w:r>
    </w:p>
    <w:p w:rsidR="00FD5A34" w:rsidRPr="003537A5" w:rsidRDefault="00FD5A34" w:rsidP="00FD5A34">
      <w:pPr>
        <w:jc w:val="both"/>
        <w:rPr>
          <w:rFonts w:ascii="Arial" w:hAnsi="Arial" w:cs="Arial"/>
          <w:sz w:val="20"/>
          <w:szCs w:val="20"/>
        </w:rPr>
      </w:pPr>
      <w:r w:rsidRPr="003478CF">
        <w:rPr>
          <w:rFonts w:ascii="Arial" w:hAnsi="Arial" w:cs="Arial"/>
          <w:sz w:val="20"/>
          <w:szCs w:val="20"/>
        </w:rPr>
        <w:t xml:space="preserve">EN BASE A LOS IMPEDIMENTOS CONTENIDOS EN EL ARTICULO 51 Y 78, DE LA LEY DE OBRAS PUBLICAS Y SERVICIOS RELACIONADOS CON LAS MISMAS, </w:t>
      </w:r>
      <w:r w:rsidR="00A43527" w:rsidRPr="003478CF">
        <w:rPr>
          <w:rFonts w:ascii="Arial" w:hAnsi="Arial" w:cs="Arial"/>
          <w:sz w:val="20"/>
          <w:szCs w:val="20"/>
        </w:rPr>
        <w:t>ASÍ</w:t>
      </w:r>
      <w:r w:rsidRPr="003478CF">
        <w:rPr>
          <w:rFonts w:ascii="Arial" w:hAnsi="Arial" w:cs="Arial"/>
          <w:sz w:val="20"/>
          <w:szCs w:val="20"/>
        </w:rPr>
        <w:t xml:space="preserve"> COMO LO ESTIPULADO EN EL ARTICULO 8, </w:t>
      </w:r>
      <w:r w:rsidR="00A43527" w:rsidRPr="003478CF">
        <w:rPr>
          <w:rFonts w:ascii="Arial" w:hAnsi="Arial" w:cs="Arial"/>
          <w:sz w:val="20"/>
          <w:szCs w:val="20"/>
        </w:rPr>
        <w:t>FRACCIÓN</w:t>
      </w:r>
      <w:r w:rsidRPr="003478CF">
        <w:rPr>
          <w:rFonts w:ascii="Arial" w:hAnsi="Arial" w:cs="Arial"/>
          <w:sz w:val="20"/>
          <w:szCs w:val="20"/>
        </w:rPr>
        <w:t xml:space="preserve"> XX DE LA LEY FEDERAL DE RESPONSABILIDADES ADMINISTRATIVAS DE LOS SERVIDORES </w:t>
      </w:r>
      <w:r w:rsidR="00A43527" w:rsidRPr="003478CF">
        <w:rPr>
          <w:rFonts w:ascii="Arial" w:hAnsi="Arial" w:cs="Arial"/>
          <w:sz w:val="20"/>
          <w:szCs w:val="20"/>
        </w:rPr>
        <w:t>PÚBLICOS</w:t>
      </w:r>
      <w:r w:rsidRPr="003478CF">
        <w:rPr>
          <w:rFonts w:ascii="Arial" w:hAnsi="Arial" w:cs="Arial"/>
          <w:sz w:val="20"/>
          <w:szCs w:val="20"/>
        </w:rPr>
        <w:t xml:space="preserve"> Y PARA LOS EFECTOS DE PRESENTAR PROPUESTA, Y EN SU CASO PODER CELEBRARA CONTRATO RESPECTIVO CON LA DEPENDENCIA, EN </w:t>
      </w:r>
      <w:r w:rsidR="00A43527" w:rsidRPr="003478CF">
        <w:rPr>
          <w:rFonts w:ascii="Arial" w:hAnsi="Arial" w:cs="Arial"/>
          <w:sz w:val="20"/>
          <w:szCs w:val="20"/>
        </w:rPr>
        <w:t>RELACIÓN</w:t>
      </w:r>
      <w:r w:rsidRPr="003478CF">
        <w:rPr>
          <w:rFonts w:ascii="Arial" w:hAnsi="Arial" w:cs="Arial"/>
          <w:sz w:val="20"/>
          <w:szCs w:val="20"/>
        </w:rPr>
        <w:t xml:space="preserve"> A LA </w:t>
      </w:r>
      <w:r w:rsidR="00A43527" w:rsidRPr="003478CF">
        <w:rPr>
          <w:rFonts w:ascii="Arial" w:hAnsi="Arial" w:cs="Arial"/>
          <w:sz w:val="20"/>
          <w:szCs w:val="20"/>
        </w:rPr>
        <w:t>LICITACIÓN</w:t>
      </w:r>
      <w:r w:rsidRPr="003478CF">
        <w:rPr>
          <w:rFonts w:ascii="Arial" w:hAnsi="Arial" w:cs="Arial"/>
          <w:sz w:val="20"/>
          <w:szCs w:val="20"/>
        </w:rPr>
        <w:t xml:space="preserve"> </w:t>
      </w:r>
      <w:r w:rsidR="0060253A" w:rsidRPr="00E87A1B">
        <w:rPr>
          <w:rFonts w:ascii="Arial" w:hAnsi="Arial" w:cs="Arial"/>
          <w:b/>
          <w:sz w:val="20"/>
          <w:szCs w:val="20"/>
        </w:rPr>
        <w:t>No.</w:t>
      </w:r>
      <w:r w:rsidR="00FD74A1" w:rsidRPr="00E87A1B">
        <w:rPr>
          <w:rFonts w:ascii="Arial" w:hAnsi="Arial" w:cs="Arial"/>
          <w:b/>
          <w:sz w:val="20"/>
          <w:szCs w:val="20"/>
        </w:rPr>
        <w:t>XXX</w:t>
      </w:r>
      <w:r w:rsidRPr="00E87A1B">
        <w:rPr>
          <w:rFonts w:ascii="Arial" w:hAnsi="Arial" w:cs="Arial"/>
          <w:sz w:val="20"/>
          <w:szCs w:val="20"/>
        </w:rPr>
        <w:t>,</w:t>
      </w:r>
      <w:r w:rsidRPr="003478CF">
        <w:rPr>
          <w:rFonts w:ascii="Arial" w:hAnsi="Arial" w:cs="Arial"/>
          <w:sz w:val="20"/>
          <w:szCs w:val="20"/>
        </w:rPr>
        <w:t xml:space="preserve"> ME PERMITO MANIFESTAR BAJO PROTESTA DE DECIR LA VERDAD, QUE CONOZCO EL CONTENIDO DE LOS REFERIDOS </w:t>
      </w:r>
      <w:r w:rsidR="00A43527" w:rsidRPr="003478CF">
        <w:rPr>
          <w:rFonts w:ascii="Arial" w:hAnsi="Arial" w:cs="Arial"/>
          <w:sz w:val="20"/>
          <w:szCs w:val="20"/>
        </w:rPr>
        <w:t>ARTÍCULOS</w:t>
      </w:r>
      <w:r w:rsidRPr="003478CF">
        <w:rPr>
          <w:rFonts w:ascii="Arial" w:hAnsi="Arial" w:cs="Arial"/>
          <w:sz w:val="20"/>
          <w:szCs w:val="20"/>
        </w:rPr>
        <w:t xml:space="preserve">, </w:t>
      </w:r>
      <w:r w:rsidR="00A43527" w:rsidRPr="003478CF">
        <w:rPr>
          <w:rFonts w:ascii="Arial" w:hAnsi="Arial" w:cs="Arial"/>
          <w:sz w:val="20"/>
          <w:szCs w:val="20"/>
        </w:rPr>
        <w:t>ASÍ</w:t>
      </w:r>
      <w:r w:rsidRPr="003478CF">
        <w:rPr>
          <w:rFonts w:ascii="Arial" w:hAnsi="Arial" w:cs="Arial"/>
          <w:sz w:val="20"/>
          <w:szCs w:val="20"/>
        </w:rPr>
        <w:t xml:space="preserve"> COMO LOS ALCANCES LEGALES.</w:t>
      </w:r>
    </w:p>
    <w:p w:rsidR="00FD5A34" w:rsidRPr="003537A5" w:rsidRDefault="00FD5A34" w:rsidP="00FD5A34">
      <w:pPr>
        <w:jc w:val="both"/>
        <w:rPr>
          <w:rFonts w:ascii="Arial" w:hAnsi="Arial" w:cs="Arial"/>
          <w:sz w:val="20"/>
          <w:szCs w:val="20"/>
        </w:rPr>
      </w:pPr>
    </w:p>
    <w:p w:rsidR="00FD5A34" w:rsidRPr="003537A5" w:rsidRDefault="00FD5A34" w:rsidP="00FD5A34">
      <w:pPr>
        <w:jc w:val="both"/>
        <w:rPr>
          <w:rFonts w:ascii="Arial" w:hAnsi="Arial" w:cs="Arial"/>
          <w:sz w:val="20"/>
          <w:szCs w:val="20"/>
        </w:rPr>
      </w:pPr>
      <w:r w:rsidRPr="003537A5">
        <w:rPr>
          <w:rFonts w:ascii="Arial" w:hAnsi="Arial" w:cs="Arial"/>
          <w:sz w:val="20"/>
          <w:szCs w:val="20"/>
        </w:rPr>
        <w:t>POR TAL MOTIVO, EN MI CARÁCTER DE PERSONA FISICA, MANIFIESTO QUE NO ME ENCUENTRO EN NINGUNO DE LOS SUPUESTOS QUE ESTABLECEN DICHOS PRECEPTOS.</w:t>
      </w:r>
    </w:p>
    <w:p w:rsidR="00FD5A34" w:rsidRPr="003537A5" w:rsidRDefault="00FD5A34" w:rsidP="00FD5A34">
      <w:pPr>
        <w:jc w:val="both"/>
        <w:rPr>
          <w:rFonts w:ascii="Arial" w:hAnsi="Arial" w:cs="Arial"/>
          <w:sz w:val="20"/>
          <w:szCs w:val="20"/>
        </w:rPr>
      </w:pPr>
    </w:p>
    <w:p w:rsidR="00FD5A34" w:rsidRPr="003537A5" w:rsidRDefault="00FD5A34" w:rsidP="00FD5A34">
      <w:pPr>
        <w:jc w:val="both"/>
        <w:rPr>
          <w:rFonts w:ascii="Arial" w:hAnsi="Arial" w:cs="Arial"/>
          <w:sz w:val="20"/>
          <w:szCs w:val="20"/>
        </w:rPr>
      </w:pPr>
    </w:p>
    <w:p w:rsidR="00FD5A34" w:rsidRPr="003537A5" w:rsidRDefault="00FD5A34" w:rsidP="00FD5A34">
      <w:pPr>
        <w:jc w:val="both"/>
        <w:rPr>
          <w:rFonts w:ascii="Arial" w:hAnsi="Arial" w:cs="Arial"/>
          <w:sz w:val="20"/>
          <w:szCs w:val="20"/>
        </w:rPr>
      </w:pPr>
    </w:p>
    <w:p w:rsidR="00FD5A34" w:rsidRPr="003537A5" w:rsidRDefault="00FD5A34" w:rsidP="00FD5A34">
      <w:pPr>
        <w:jc w:val="both"/>
        <w:rPr>
          <w:rFonts w:ascii="Arial" w:hAnsi="Arial" w:cs="Arial"/>
          <w:sz w:val="20"/>
          <w:szCs w:val="20"/>
        </w:rPr>
      </w:pPr>
      <w:r w:rsidRPr="003537A5">
        <w:rPr>
          <w:rFonts w:ascii="Arial" w:hAnsi="Arial" w:cs="Arial"/>
          <w:sz w:val="20"/>
          <w:szCs w:val="20"/>
        </w:rPr>
        <w:t>ATENTAMENTE</w:t>
      </w:r>
    </w:p>
    <w:p w:rsidR="00FD5A34" w:rsidRPr="003537A5" w:rsidRDefault="00FD5A34" w:rsidP="00FD5A34">
      <w:pPr>
        <w:jc w:val="both"/>
        <w:rPr>
          <w:rFonts w:ascii="Arial" w:hAnsi="Arial" w:cs="Arial"/>
          <w:sz w:val="20"/>
          <w:szCs w:val="20"/>
        </w:rPr>
      </w:pPr>
      <w:r w:rsidRPr="003537A5">
        <w:rPr>
          <w:rFonts w:ascii="Arial" w:hAnsi="Arial" w:cs="Arial"/>
          <w:sz w:val="20"/>
          <w:szCs w:val="20"/>
        </w:rPr>
        <w:t>NOMBRE DEL PARTICIPANTE</w:t>
      </w:r>
    </w:p>
    <w:p w:rsidR="00FD5A34" w:rsidRPr="003537A5" w:rsidRDefault="00FD5A34" w:rsidP="00FD5A34">
      <w:pPr>
        <w:jc w:val="both"/>
        <w:rPr>
          <w:rFonts w:ascii="Arial" w:hAnsi="Arial" w:cs="Arial"/>
          <w:sz w:val="20"/>
          <w:szCs w:val="20"/>
        </w:rPr>
      </w:pPr>
    </w:p>
    <w:p w:rsidR="00FD5A34" w:rsidRPr="003537A5" w:rsidRDefault="00FD5A34" w:rsidP="00FD5A34">
      <w:pPr>
        <w:jc w:val="both"/>
        <w:rPr>
          <w:rFonts w:ascii="Arial" w:hAnsi="Arial" w:cs="Arial"/>
          <w:sz w:val="20"/>
          <w:szCs w:val="20"/>
        </w:rPr>
      </w:pPr>
    </w:p>
    <w:p w:rsidR="00FD5A34" w:rsidRPr="003537A5" w:rsidRDefault="00FD5A34" w:rsidP="00FD5A34">
      <w:pPr>
        <w:jc w:val="both"/>
        <w:rPr>
          <w:rFonts w:ascii="Arial" w:hAnsi="Arial" w:cs="Arial"/>
          <w:sz w:val="20"/>
          <w:szCs w:val="20"/>
        </w:rPr>
      </w:pPr>
    </w:p>
    <w:p w:rsidR="00FD5A34" w:rsidRPr="003537A5" w:rsidRDefault="00FD5A34" w:rsidP="00FD5A34">
      <w:pPr>
        <w:jc w:val="both"/>
        <w:rPr>
          <w:rFonts w:ascii="Arial" w:hAnsi="Arial" w:cs="Arial"/>
          <w:sz w:val="20"/>
          <w:szCs w:val="20"/>
        </w:rPr>
      </w:pPr>
      <w:r w:rsidRPr="003537A5">
        <w:rPr>
          <w:rFonts w:ascii="Arial" w:hAnsi="Arial" w:cs="Arial"/>
          <w:sz w:val="20"/>
          <w:szCs w:val="20"/>
        </w:rPr>
        <w:t>FIRMA DEL REPRESENTANTE</w:t>
      </w:r>
    </w:p>
    <w:p w:rsidR="00FD5A34" w:rsidRPr="003537A5" w:rsidRDefault="00FD5A34" w:rsidP="00FD5A34">
      <w:pPr>
        <w:jc w:val="both"/>
        <w:rPr>
          <w:rFonts w:ascii="Arial" w:hAnsi="Arial" w:cs="Arial"/>
          <w:sz w:val="20"/>
          <w:szCs w:val="20"/>
        </w:rPr>
      </w:pPr>
      <w:r w:rsidRPr="003537A5">
        <w:rPr>
          <w:rFonts w:ascii="Arial" w:hAnsi="Arial" w:cs="Arial"/>
          <w:sz w:val="20"/>
          <w:szCs w:val="20"/>
        </w:rPr>
        <w:t>NOMBRE DEL REPRESENTANTE</w:t>
      </w:r>
    </w:p>
    <w:p w:rsidR="00FD5A34" w:rsidRPr="003537A5" w:rsidRDefault="00FD5A34" w:rsidP="00FD5A34">
      <w:pPr>
        <w:jc w:val="both"/>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AC419A" w:rsidRDefault="00AC419A" w:rsidP="00FD5A34">
      <w:pPr>
        <w:jc w:val="center"/>
        <w:rPr>
          <w:rFonts w:ascii="Arial" w:hAnsi="Arial" w:cs="Arial"/>
          <w:sz w:val="48"/>
          <w:szCs w:val="48"/>
        </w:rPr>
      </w:pPr>
    </w:p>
    <w:p w:rsidR="00FD5A34" w:rsidRPr="003537A5" w:rsidRDefault="00FD5A34" w:rsidP="00FD5A34">
      <w:pPr>
        <w:jc w:val="center"/>
        <w:rPr>
          <w:rFonts w:ascii="Arial" w:hAnsi="Arial" w:cs="Arial"/>
          <w:sz w:val="48"/>
          <w:szCs w:val="48"/>
        </w:rPr>
      </w:pPr>
      <w:r w:rsidRPr="003537A5">
        <w:rPr>
          <w:rFonts w:ascii="Arial" w:hAnsi="Arial" w:cs="Arial"/>
          <w:sz w:val="48"/>
          <w:szCs w:val="48"/>
        </w:rPr>
        <w:t xml:space="preserve">ANEXO </w:t>
      </w:r>
      <w:r w:rsidR="00270F94">
        <w:rPr>
          <w:rFonts w:ascii="Arial" w:hAnsi="Arial" w:cs="Arial"/>
          <w:sz w:val="48"/>
          <w:szCs w:val="48"/>
        </w:rPr>
        <w:t>8</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FD5A34" w:rsidRPr="00017447">
        <w:trPr>
          <w:trHeight w:val="1993"/>
        </w:trPr>
        <w:tc>
          <w:tcPr>
            <w:tcW w:w="9072" w:type="dxa"/>
            <w:shd w:val="pct10" w:color="auto" w:fill="95B3D7"/>
            <w:vAlign w:val="center"/>
          </w:tcPr>
          <w:p w:rsidR="00FD5A34" w:rsidRPr="00017447" w:rsidRDefault="00FD5A34" w:rsidP="0035356A">
            <w:pPr>
              <w:jc w:val="center"/>
              <w:rPr>
                <w:rFonts w:ascii="Arial" w:hAnsi="Arial" w:cs="Arial"/>
                <w:sz w:val="40"/>
                <w:szCs w:val="40"/>
              </w:rPr>
            </w:pPr>
            <w:r w:rsidRPr="003537A5">
              <w:rPr>
                <w:rFonts w:ascii="Arial" w:hAnsi="Arial" w:cs="Arial"/>
                <w:sz w:val="48"/>
                <w:szCs w:val="48"/>
              </w:rPr>
              <w:t>DECLARACIONES ESCRITAS Y BAJO PROTESTA DE DECIR VERDAD DE ENCONTRARSE AL CORRIENTE EN EL CUMPLIMIENTO DE SUS OBLIGACIONES FISCALES DE CONFORMIDAD CON LO ESTA</w:t>
            </w:r>
            <w:r w:rsidR="00CE2F64">
              <w:rPr>
                <w:rFonts w:ascii="Arial" w:hAnsi="Arial" w:cs="Arial"/>
                <w:sz w:val="48"/>
                <w:szCs w:val="48"/>
              </w:rPr>
              <w:t>B</w:t>
            </w:r>
            <w:r w:rsidRPr="003537A5">
              <w:rPr>
                <w:rFonts w:ascii="Arial" w:hAnsi="Arial" w:cs="Arial"/>
                <w:sz w:val="48"/>
                <w:szCs w:val="48"/>
              </w:rPr>
              <w:t xml:space="preserve">LECIDO EN EL ARTÍCULO 32-D DEL CÓDIGO FISCAL DE LA </w:t>
            </w:r>
            <w:r w:rsidRPr="00017447">
              <w:rPr>
                <w:rFonts w:ascii="Arial" w:hAnsi="Arial" w:cs="Arial"/>
                <w:sz w:val="48"/>
                <w:szCs w:val="48"/>
              </w:rPr>
              <w:t xml:space="preserve"> </w:t>
            </w:r>
            <w:r w:rsidRPr="003537A5">
              <w:rPr>
                <w:rFonts w:ascii="Arial" w:hAnsi="Arial" w:cs="Arial"/>
                <w:sz w:val="48"/>
                <w:szCs w:val="48"/>
              </w:rPr>
              <w:t>FEDERACIÓN</w:t>
            </w:r>
            <w:r w:rsidRPr="00017447">
              <w:rPr>
                <w:rFonts w:ascii="Arial" w:hAnsi="Arial" w:cs="Arial"/>
                <w:sz w:val="48"/>
                <w:szCs w:val="48"/>
              </w:rPr>
              <w:t xml:space="preserve"> </w:t>
            </w:r>
            <w:r w:rsidR="00CE2F64">
              <w:rPr>
                <w:rFonts w:ascii="Arial" w:hAnsi="Arial" w:cs="Arial"/>
                <w:sz w:val="48"/>
                <w:szCs w:val="48"/>
              </w:rPr>
              <w:t>(ESTAS DECLARACIONES SOLO SERÁ</w:t>
            </w:r>
            <w:r w:rsidRPr="003537A5">
              <w:rPr>
                <w:rFonts w:ascii="Arial" w:hAnsi="Arial" w:cs="Arial"/>
                <w:sz w:val="48"/>
                <w:szCs w:val="48"/>
              </w:rPr>
              <w:t>N PRESENTADAS POR EL PARTICIPANTE GANADOR PARA LA FIRMA  DEL CONTRATO)</w:t>
            </w:r>
          </w:p>
        </w:tc>
      </w:tr>
    </w:tbl>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p>
    <w:p w:rsidR="0099228A" w:rsidRDefault="0099228A"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r w:rsidRPr="003537A5">
        <w:rPr>
          <w:rFonts w:ascii="Arial" w:hAnsi="Arial" w:cs="Arial"/>
          <w:sz w:val="20"/>
          <w:szCs w:val="20"/>
        </w:rPr>
        <w:t>(PRESENTAR EN HOJAS MEMBRETADAS DE LA EMPRESA)</w:t>
      </w:r>
    </w:p>
    <w:p w:rsidR="00FD5A34" w:rsidRPr="003537A5" w:rsidRDefault="00FD5A34" w:rsidP="00FD5A34">
      <w:pPr>
        <w:spacing w:after="0" w:line="240" w:lineRule="auto"/>
        <w:jc w:val="center"/>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México, D.F.</w:t>
      </w:r>
      <w:r w:rsidR="00EC2EA8" w:rsidRPr="003537A5">
        <w:rPr>
          <w:rFonts w:ascii="Arial" w:hAnsi="Arial" w:cs="Arial"/>
          <w:sz w:val="20"/>
          <w:szCs w:val="20"/>
        </w:rPr>
        <w:t>, a _____de ___________del  2012</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0B7164" w:rsidP="00FD5A34">
      <w:pPr>
        <w:spacing w:after="0" w:line="240" w:lineRule="auto"/>
        <w:jc w:val="both"/>
        <w:rPr>
          <w:rFonts w:ascii="Arial" w:hAnsi="Arial" w:cs="Arial"/>
          <w:sz w:val="20"/>
          <w:szCs w:val="20"/>
        </w:rPr>
      </w:pPr>
      <w:r w:rsidRPr="003537A5">
        <w:rPr>
          <w:rFonts w:ascii="Arial" w:hAnsi="Arial" w:cs="Arial"/>
          <w:sz w:val="20"/>
          <w:szCs w:val="20"/>
        </w:rPr>
        <w:t>CONSEJO NACIONAL PARA LA CULTURA Y LAS ARTES</w:t>
      </w: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P R E S E N T E.</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El Código Fiscal de la Federación, en su artículo 32-D y las Reglas I.2.1.1</w:t>
      </w:r>
      <w:r w:rsidR="00D31980" w:rsidRPr="003537A5">
        <w:rPr>
          <w:rFonts w:ascii="Arial" w:hAnsi="Arial" w:cs="Arial"/>
          <w:sz w:val="20"/>
          <w:szCs w:val="20"/>
        </w:rPr>
        <w:t xml:space="preserve">6 </w:t>
      </w:r>
      <w:r w:rsidRPr="003537A5">
        <w:rPr>
          <w:rFonts w:ascii="Arial" w:hAnsi="Arial" w:cs="Arial"/>
          <w:sz w:val="20"/>
          <w:szCs w:val="20"/>
        </w:rPr>
        <w:t>de la Resolución Miscelánea Fiscal par</w:t>
      </w:r>
      <w:r w:rsidR="00D31980" w:rsidRPr="003537A5">
        <w:rPr>
          <w:rFonts w:ascii="Arial" w:hAnsi="Arial" w:cs="Arial"/>
          <w:sz w:val="20"/>
          <w:szCs w:val="20"/>
        </w:rPr>
        <w:t>a el 2012</w:t>
      </w:r>
      <w:r w:rsidRPr="003537A5">
        <w:rPr>
          <w:rFonts w:ascii="Arial" w:hAnsi="Arial" w:cs="Arial"/>
          <w:sz w:val="20"/>
          <w:szCs w:val="20"/>
        </w:rPr>
        <w:t>, establecen que la Administración Pública Federal, Centralizada y Paraestatal, en ningún caso contratará adquisiciones, arrendamientos, servicios u obra pública con los contribuyentes que no se encuentren al corriente de sus obligaciones fiscales.</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Atento a lo anterior y para los efectos de cumplimiento con lo dispuesto en el artículo 32 D del Código Fiscal de la Federación y las Reglas I.2.1.1</w:t>
      </w:r>
      <w:r w:rsidR="00C836E2" w:rsidRPr="003537A5">
        <w:rPr>
          <w:rFonts w:ascii="Arial" w:hAnsi="Arial" w:cs="Arial"/>
          <w:sz w:val="20"/>
          <w:szCs w:val="20"/>
        </w:rPr>
        <w:t xml:space="preserve">6 </w:t>
      </w:r>
      <w:r w:rsidRPr="003537A5">
        <w:rPr>
          <w:rFonts w:ascii="Arial" w:hAnsi="Arial" w:cs="Arial"/>
          <w:sz w:val="20"/>
          <w:szCs w:val="20"/>
        </w:rPr>
        <w:t>de la Resolució</w:t>
      </w:r>
      <w:r w:rsidR="00D31980" w:rsidRPr="003537A5">
        <w:rPr>
          <w:rFonts w:ascii="Arial" w:hAnsi="Arial" w:cs="Arial"/>
          <w:sz w:val="20"/>
          <w:szCs w:val="20"/>
        </w:rPr>
        <w:t>n Miscelánea Fiscal para el 2012</w:t>
      </w:r>
      <w:r w:rsidRPr="003537A5">
        <w:rPr>
          <w:rFonts w:ascii="Arial" w:hAnsi="Arial" w:cs="Arial"/>
          <w:sz w:val="20"/>
          <w:szCs w:val="20"/>
        </w:rPr>
        <w:t xml:space="preserve">, y en relación con la </w:t>
      </w:r>
      <w:r w:rsidRPr="003537A5">
        <w:rPr>
          <w:rFonts w:ascii="Arial" w:hAnsi="Arial" w:cs="Arial"/>
          <w:b/>
          <w:sz w:val="20"/>
          <w:szCs w:val="20"/>
        </w:rPr>
        <w:t>(adjudicación directa, invitación a cuando menos tres personas y/o</w:t>
      </w:r>
      <w:r w:rsidR="00A43527">
        <w:rPr>
          <w:rFonts w:ascii="Arial" w:hAnsi="Arial" w:cs="Arial"/>
          <w:b/>
          <w:sz w:val="20"/>
          <w:szCs w:val="20"/>
        </w:rPr>
        <w:t xml:space="preserve"> licitación Pública Nacional</w:t>
      </w:r>
      <w:r w:rsidRPr="003537A5">
        <w:rPr>
          <w:rFonts w:ascii="Arial" w:hAnsi="Arial" w:cs="Arial"/>
          <w:b/>
          <w:sz w:val="20"/>
          <w:szCs w:val="20"/>
        </w:rPr>
        <w:t>)</w:t>
      </w:r>
      <w:r w:rsidRPr="003537A5">
        <w:rPr>
          <w:rFonts w:ascii="Arial" w:hAnsi="Arial" w:cs="Arial"/>
          <w:sz w:val="20"/>
          <w:szCs w:val="20"/>
        </w:rPr>
        <w:t xml:space="preserve"> que se me hizo para </w:t>
      </w:r>
      <w:r w:rsidRPr="003537A5">
        <w:rPr>
          <w:rFonts w:ascii="Arial" w:hAnsi="Arial" w:cs="Arial"/>
          <w:b/>
          <w:sz w:val="20"/>
          <w:szCs w:val="20"/>
        </w:rPr>
        <w:t>(objeto del contrato, nombre del inmueble)</w:t>
      </w:r>
      <w:r w:rsidRPr="003537A5">
        <w:rPr>
          <w:rFonts w:ascii="Arial" w:hAnsi="Arial" w:cs="Arial"/>
          <w:sz w:val="20"/>
          <w:szCs w:val="20"/>
        </w:rPr>
        <w:t xml:space="preserve">, por la cantidad de </w:t>
      </w:r>
      <w:r w:rsidRPr="003537A5">
        <w:rPr>
          <w:rFonts w:ascii="Arial" w:hAnsi="Arial" w:cs="Arial"/>
          <w:b/>
          <w:sz w:val="20"/>
          <w:szCs w:val="20"/>
        </w:rPr>
        <w:t>$       (importe con letra)</w:t>
      </w:r>
      <w:r w:rsidRPr="003537A5">
        <w:rPr>
          <w:rFonts w:ascii="Arial" w:hAnsi="Arial" w:cs="Arial"/>
          <w:sz w:val="20"/>
          <w:szCs w:val="20"/>
        </w:rPr>
        <w:t xml:space="preserve"> más el impuesto al valor agregado, en mi carácter de </w:t>
      </w:r>
      <w:r w:rsidRPr="003537A5">
        <w:rPr>
          <w:rFonts w:ascii="Arial" w:hAnsi="Arial" w:cs="Arial"/>
          <w:b/>
          <w:sz w:val="20"/>
          <w:szCs w:val="20"/>
        </w:rPr>
        <w:t>(Persona física o moral)</w:t>
      </w:r>
      <w:r w:rsidRPr="003537A5">
        <w:rPr>
          <w:rFonts w:ascii="Arial" w:hAnsi="Arial" w:cs="Arial"/>
          <w:sz w:val="20"/>
          <w:szCs w:val="20"/>
        </w:rPr>
        <w:t>, me permito manifestar a usted, bajo protesta de decir verdad, lo siguiente.</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numPr>
          <w:ilvl w:val="0"/>
          <w:numId w:val="14"/>
        </w:numPr>
        <w:spacing w:after="0" w:line="240" w:lineRule="auto"/>
        <w:jc w:val="both"/>
        <w:rPr>
          <w:rFonts w:ascii="Arial" w:hAnsi="Arial" w:cs="Arial"/>
          <w:sz w:val="20"/>
          <w:szCs w:val="20"/>
        </w:rPr>
      </w:pPr>
      <w:r w:rsidRPr="003537A5">
        <w:rPr>
          <w:rFonts w:ascii="Arial" w:hAnsi="Arial" w:cs="Arial"/>
          <w:sz w:val="20"/>
          <w:szCs w:val="20"/>
        </w:rPr>
        <w:t>Que he cumplido con mis obligaciones en materia de RFC y que he presentado en tiempo y forma las declaraciones del ejercicio por impuestos federales, distintas a las del impuesto sobre automóviles nuevos (ISAN) e impuesto sobre tenencia o uso de vehículos (ISTUV), correspondientes a los dos últimos ejercicios fiscales, así como que he presentado las declaraciones de pagos mensuales, provisionales o definitivos, correspondientes a los 12 últimos meses, por los mismos impuestos.</w:t>
      </w:r>
    </w:p>
    <w:p w:rsidR="00FD5A34" w:rsidRPr="003537A5" w:rsidRDefault="00FD5A34" w:rsidP="00FD5A34">
      <w:pPr>
        <w:spacing w:after="0" w:line="240" w:lineRule="auto"/>
        <w:ind w:left="420"/>
        <w:jc w:val="both"/>
        <w:rPr>
          <w:rFonts w:ascii="Arial" w:hAnsi="Arial" w:cs="Arial"/>
          <w:sz w:val="20"/>
          <w:szCs w:val="20"/>
        </w:rPr>
      </w:pPr>
    </w:p>
    <w:p w:rsidR="00FD5A34" w:rsidRPr="003537A5" w:rsidRDefault="00FD5A34" w:rsidP="00FD5A34">
      <w:pPr>
        <w:numPr>
          <w:ilvl w:val="0"/>
          <w:numId w:val="14"/>
        </w:numPr>
        <w:spacing w:after="0" w:line="240" w:lineRule="auto"/>
        <w:jc w:val="both"/>
        <w:rPr>
          <w:rFonts w:ascii="Arial" w:hAnsi="Arial" w:cs="Arial"/>
          <w:sz w:val="20"/>
          <w:szCs w:val="20"/>
        </w:rPr>
      </w:pPr>
      <w:r w:rsidRPr="003537A5">
        <w:rPr>
          <w:rFonts w:ascii="Arial" w:hAnsi="Arial" w:cs="Arial"/>
          <w:sz w:val="20"/>
          <w:szCs w:val="20"/>
        </w:rPr>
        <w:t>Que no tengo adeudos fiscales firmes a mi cargo por impuestos federales, distintos a ISAN e ISTUV, o bien, en el caso que existan adeudos fiscales firmes, me comprometo, a celebrar convenio con las autoridades fiscales, para pagarlos con los recursos que se obtengan por la enajenación, arrendamiento, prestación de servicios u obra pública que pretendan contratar, y que no he incurrido durante el 2009 y 2010, en las causales de revocación a que se hace referencia el artículo 66, fracción III del Código Fiscal de la Federación.</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b/>
          <w:sz w:val="20"/>
          <w:szCs w:val="20"/>
        </w:rPr>
        <w:t>NOMBRE DE LA EMPRESA:</w:t>
      </w:r>
      <w:r w:rsidRPr="003537A5">
        <w:rPr>
          <w:rFonts w:ascii="Arial" w:hAnsi="Arial" w:cs="Arial"/>
          <w:sz w:val="20"/>
          <w:szCs w:val="20"/>
        </w:rPr>
        <w:t xml:space="preserve"> </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b/>
          <w:sz w:val="20"/>
          <w:szCs w:val="20"/>
        </w:rPr>
        <w:t>DOMICILIO FISCAL:</w:t>
      </w:r>
      <w:r w:rsidRPr="003537A5">
        <w:rPr>
          <w:rFonts w:ascii="Arial" w:hAnsi="Arial" w:cs="Arial"/>
          <w:sz w:val="20"/>
          <w:szCs w:val="20"/>
        </w:rPr>
        <w:t xml:space="preserve"> </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b/>
          <w:sz w:val="20"/>
          <w:szCs w:val="20"/>
        </w:rPr>
        <w:t>R.F.C.:</w:t>
      </w:r>
      <w:r w:rsidRPr="003537A5">
        <w:rPr>
          <w:rFonts w:ascii="Arial" w:hAnsi="Arial" w:cs="Arial"/>
          <w:sz w:val="20"/>
          <w:szCs w:val="20"/>
        </w:rPr>
        <w:t xml:space="preserve">  </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b/>
          <w:sz w:val="20"/>
          <w:szCs w:val="20"/>
        </w:rPr>
      </w:pPr>
      <w:r w:rsidRPr="003537A5">
        <w:rPr>
          <w:rFonts w:ascii="Arial" w:hAnsi="Arial" w:cs="Arial"/>
          <w:b/>
          <w:sz w:val="20"/>
          <w:szCs w:val="20"/>
        </w:rPr>
        <w:t>ACTIVIDAD PREPONDERANTE: (GIRO DE LA EMPRESA)</w:t>
      </w:r>
    </w:p>
    <w:p w:rsidR="00FD5A34" w:rsidRPr="003537A5" w:rsidRDefault="00FD5A34" w:rsidP="00FD5A34">
      <w:pPr>
        <w:spacing w:after="0" w:line="240" w:lineRule="auto"/>
        <w:jc w:val="both"/>
        <w:rPr>
          <w:rFonts w:ascii="Arial" w:hAnsi="Arial" w:cs="Arial"/>
          <w:b/>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b/>
          <w:sz w:val="20"/>
          <w:szCs w:val="20"/>
        </w:rPr>
        <w:t>NOMBRE DEL REPRESENTANTE LEGAL:</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b/>
          <w:sz w:val="20"/>
          <w:szCs w:val="20"/>
        </w:rPr>
        <w:t>R.F.C.: (REPRESENTANTE LEGAL)</w:t>
      </w:r>
      <w:r w:rsidRPr="003537A5">
        <w:rPr>
          <w:rFonts w:ascii="Arial" w:hAnsi="Arial" w:cs="Arial"/>
          <w:sz w:val="20"/>
          <w:szCs w:val="20"/>
        </w:rPr>
        <w:t xml:space="preserve"> </w:t>
      </w: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 xml:space="preserve"> </w:t>
      </w: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b/>
          <w:sz w:val="20"/>
          <w:szCs w:val="20"/>
        </w:rPr>
        <w:t>CORREO ELECTRONICO:</w:t>
      </w:r>
      <w:r w:rsidRPr="003537A5">
        <w:rPr>
          <w:rFonts w:ascii="Arial" w:hAnsi="Arial" w:cs="Arial"/>
          <w:sz w:val="20"/>
          <w:szCs w:val="20"/>
        </w:rPr>
        <w:t xml:space="preserve">  </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b/>
          <w:sz w:val="20"/>
          <w:szCs w:val="20"/>
        </w:rPr>
      </w:pPr>
      <w:r w:rsidRPr="003537A5">
        <w:rPr>
          <w:rFonts w:ascii="Arial" w:hAnsi="Arial" w:cs="Arial"/>
          <w:b/>
          <w:sz w:val="20"/>
          <w:szCs w:val="20"/>
        </w:rPr>
        <w:t>FIRMA DEL REPRESENTANTE LEGAL:</w:t>
      </w:r>
      <w:r w:rsidR="00CC41C6" w:rsidRPr="003537A5">
        <w:rPr>
          <w:rFonts w:ascii="Arial" w:hAnsi="Arial" w:cs="Arial"/>
          <w:b/>
          <w:sz w:val="20"/>
          <w:szCs w:val="20"/>
        </w:rPr>
        <w:t xml:space="preserve"> </w:t>
      </w:r>
      <w:r w:rsidRPr="003537A5">
        <w:rPr>
          <w:rFonts w:ascii="Arial" w:hAnsi="Arial" w:cs="Arial"/>
          <w:b/>
          <w:sz w:val="20"/>
          <w:szCs w:val="20"/>
        </w:rPr>
        <w:t>_________________________</w:t>
      </w:r>
      <w:r w:rsidRPr="003537A5">
        <w:rPr>
          <w:rFonts w:ascii="Arial" w:hAnsi="Arial" w:cs="Arial"/>
          <w:sz w:val="20"/>
          <w:szCs w:val="20"/>
        </w:rPr>
        <w:t>__________________________</w:t>
      </w:r>
    </w:p>
    <w:p w:rsidR="00C836E2" w:rsidRPr="003537A5" w:rsidRDefault="00C836E2" w:rsidP="00FD5A34">
      <w:pPr>
        <w:spacing w:after="0" w:line="240" w:lineRule="auto"/>
        <w:jc w:val="both"/>
        <w:rPr>
          <w:rFonts w:ascii="Arial" w:hAnsi="Arial" w:cs="Arial"/>
          <w:b/>
          <w:sz w:val="20"/>
          <w:szCs w:val="20"/>
        </w:rPr>
      </w:pPr>
    </w:p>
    <w:p w:rsidR="00FD5A34" w:rsidRPr="003537A5" w:rsidRDefault="00FD5A34" w:rsidP="00FD5A34">
      <w:pPr>
        <w:spacing w:after="0" w:line="240" w:lineRule="auto"/>
        <w:jc w:val="both"/>
        <w:rPr>
          <w:rFonts w:ascii="Arial" w:hAnsi="Arial" w:cs="Arial"/>
          <w:sz w:val="20"/>
          <w:szCs w:val="20"/>
        </w:rPr>
      </w:pPr>
    </w:p>
    <w:p w:rsidR="00EC2EA8" w:rsidRPr="003537A5" w:rsidRDefault="00EC2EA8" w:rsidP="00FD5A34">
      <w:pPr>
        <w:spacing w:after="0" w:line="240" w:lineRule="auto"/>
        <w:jc w:val="both"/>
        <w:rPr>
          <w:rFonts w:ascii="Arial" w:hAnsi="Arial" w:cs="Arial"/>
          <w:sz w:val="20"/>
          <w:szCs w:val="20"/>
        </w:rPr>
      </w:pPr>
    </w:p>
    <w:p w:rsidR="00EC2EA8" w:rsidRPr="003537A5" w:rsidRDefault="00EC2EA8" w:rsidP="00FD5A34">
      <w:pPr>
        <w:spacing w:after="0" w:line="240" w:lineRule="auto"/>
        <w:jc w:val="both"/>
        <w:rPr>
          <w:rFonts w:ascii="Arial" w:hAnsi="Arial" w:cs="Arial"/>
          <w:sz w:val="20"/>
          <w:szCs w:val="20"/>
        </w:rPr>
      </w:pPr>
    </w:p>
    <w:p w:rsidR="00EC2EA8" w:rsidRPr="003537A5" w:rsidRDefault="00EC2EA8" w:rsidP="00FD5A34">
      <w:pPr>
        <w:spacing w:after="0" w:line="240" w:lineRule="auto"/>
        <w:jc w:val="both"/>
        <w:rPr>
          <w:rFonts w:ascii="Arial" w:hAnsi="Arial" w:cs="Arial"/>
          <w:sz w:val="20"/>
          <w:szCs w:val="20"/>
        </w:rPr>
      </w:pPr>
    </w:p>
    <w:p w:rsidR="00EC2EA8" w:rsidRPr="003537A5" w:rsidRDefault="00EC2EA8"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center"/>
        <w:rPr>
          <w:rFonts w:ascii="Arial" w:hAnsi="Arial" w:cs="Arial"/>
          <w:sz w:val="20"/>
          <w:szCs w:val="20"/>
        </w:rPr>
      </w:pPr>
      <w:r w:rsidRPr="003537A5">
        <w:rPr>
          <w:rFonts w:ascii="Arial" w:hAnsi="Arial" w:cs="Arial"/>
          <w:sz w:val="20"/>
          <w:szCs w:val="20"/>
        </w:rPr>
        <w:t>(PRESENTAR EN HOJAS MEMBRETADAS DE LA EMPRESA)</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right"/>
        <w:rPr>
          <w:rFonts w:ascii="Arial" w:hAnsi="Arial" w:cs="Arial"/>
          <w:sz w:val="20"/>
          <w:szCs w:val="20"/>
        </w:rPr>
      </w:pPr>
      <w:r w:rsidRPr="003537A5">
        <w:rPr>
          <w:rFonts w:ascii="Arial" w:hAnsi="Arial" w:cs="Arial"/>
          <w:sz w:val="20"/>
          <w:szCs w:val="20"/>
        </w:rPr>
        <w:t>INCLUIR NOMBRE Y DIRECCIÓN DE LA OFICINA</w:t>
      </w:r>
    </w:p>
    <w:p w:rsidR="00FD5A34" w:rsidRPr="003537A5" w:rsidRDefault="00FD5A34" w:rsidP="00FD5A34">
      <w:pPr>
        <w:spacing w:after="0" w:line="240" w:lineRule="auto"/>
        <w:jc w:val="right"/>
        <w:rPr>
          <w:rFonts w:ascii="Arial" w:hAnsi="Arial" w:cs="Arial"/>
          <w:sz w:val="20"/>
          <w:szCs w:val="20"/>
        </w:rPr>
      </w:pPr>
      <w:r w:rsidRPr="003537A5">
        <w:rPr>
          <w:rFonts w:ascii="Arial" w:hAnsi="Arial" w:cs="Arial"/>
          <w:sz w:val="20"/>
          <w:szCs w:val="20"/>
        </w:rPr>
        <w:t>FISCAL RECAUDADORA QUE CORRESPONDE AL PARTICIPANTE</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 xml:space="preserve">MÉXICO, D.F., A      DE       </w:t>
      </w:r>
      <w:r w:rsidR="00EC2EA8" w:rsidRPr="003537A5">
        <w:rPr>
          <w:rFonts w:ascii="Arial" w:hAnsi="Arial" w:cs="Arial"/>
          <w:sz w:val="20"/>
          <w:szCs w:val="20"/>
        </w:rPr>
        <w:t xml:space="preserve">                       DEL 2012</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0B7164" w:rsidP="00FD5A34">
      <w:pPr>
        <w:spacing w:after="0" w:line="240" w:lineRule="auto"/>
        <w:jc w:val="both"/>
        <w:rPr>
          <w:rFonts w:ascii="Arial" w:hAnsi="Arial" w:cs="Arial"/>
          <w:sz w:val="20"/>
          <w:szCs w:val="20"/>
        </w:rPr>
      </w:pPr>
      <w:r w:rsidRPr="003537A5">
        <w:rPr>
          <w:rFonts w:ascii="Arial" w:hAnsi="Arial" w:cs="Arial"/>
          <w:sz w:val="20"/>
          <w:szCs w:val="20"/>
        </w:rPr>
        <w:t>CONSEJO NACIONAL PARA LA CULTURA Y LAS ARTES</w:t>
      </w: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P R E S E N T E.</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CON BASE EN LO ESTIPULADO EN EL ARTÍCULO 32-D DEL CÓDIGO FISCAL DE LA FEDERACIÓN Y LAS REGLAS I.2.1.1</w:t>
      </w:r>
      <w:r w:rsidR="00C836E2" w:rsidRPr="003537A5">
        <w:rPr>
          <w:rFonts w:ascii="Arial" w:hAnsi="Arial" w:cs="Arial"/>
          <w:sz w:val="20"/>
          <w:szCs w:val="20"/>
        </w:rPr>
        <w:t>6</w:t>
      </w:r>
      <w:r w:rsidRPr="003537A5">
        <w:rPr>
          <w:rFonts w:ascii="Arial" w:hAnsi="Arial" w:cs="Arial"/>
          <w:sz w:val="20"/>
          <w:szCs w:val="20"/>
        </w:rPr>
        <w:t xml:space="preserve"> DE LA RESOLUCIÓN MISCELÁNEA FISCAL PARA EL </w:t>
      </w:r>
      <w:r w:rsidR="00D31980" w:rsidRPr="003537A5">
        <w:rPr>
          <w:rFonts w:ascii="Arial" w:hAnsi="Arial" w:cs="Arial"/>
          <w:sz w:val="20"/>
          <w:szCs w:val="20"/>
        </w:rPr>
        <w:t>2012</w:t>
      </w:r>
      <w:r w:rsidRPr="003537A5">
        <w:rPr>
          <w:rFonts w:ascii="Arial" w:hAnsi="Arial" w:cs="Arial"/>
          <w:sz w:val="20"/>
          <w:szCs w:val="20"/>
        </w:rPr>
        <w:t>, ME PERMITO MANIFESTAR, QUE CONOZCO EL CONTENIDO DE LOS REFERIDOS ORDENAMIENTOS, ASÍ COMO SUS ALCANCES LEGALES.</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POR TAL MOTIVO, EN MI CARÁCTER DE PERSONA_____________________, MANIFIESTO BAJO PROTESTA DE DECIR VERDAD, QUE HE PRESENTADO EN TIEMPO Y FORMA LAS DECLARACIONES  POR IMPUESTOS FEDERALES, CORRESPONDIENTES A LOS DOS ÚLTIMOS EJERCICIOS FISCALES, ASÍ COMO LAS DECLARACIONES DE PAGOS MENSUALES PROVISIONALES O DEFINITIVOS CORRESPONDIENTES A LOS 12 MESES  ANTERIORES AL PENÚLTIMO ME</w:t>
      </w:r>
      <w:bookmarkStart w:id="0" w:name="_GoBack"/>
      <w:bookmarkEnd w:id="0"/>
      <w:r w:rsidRPr="003537A5">
        <w:rPr>
          <w:rFonts w:ascii="Arial" w:hAnsi="Arial" w:cs="Arial"/>
          <w:sz w:val="20"/>
          <w:szCs w:val="20"/>
        </w:rPr>
        <w:t>S AL QUE SE PRESENTA ESTE ESCRITO POR LOS MISMOS IMPUESTOS; ASÍ MISMO QUE NO TENGO ADEUDOS FISCALES FIRMES A MI CARGO POR IMPUESTOS FEDERALES.</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A T E N T A M E N T E</w:t>
      </w: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NOMBRE DEL PRESTADOR DE SERVICIOS</w:t>
      </w: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FIRMA DEL REPRESENTANTE</w:t>
      </w:r>
    </w:p>
    <w:p w:rsidR="00FD5A34" w:rsidRPr="003537A5" w:rsidRDefault="00FD5A34" w:rsidP="00FD5A34">
      <w:pPr>
        <w:spacing w:after="0" w:line="240" w:lineRule="auto"/>
        <w:jc w:val="both"/>
        <w:rPr>
          <w:rFonts w:ascii="Arial" w:hAnsi="Arial" w:cs="Arial"/>
          <w:sz w:val="20"/>
          <w:szCs w:val="20"/>
        </w:rPr>
      </w:pPr>
      <w:r w:rsidRPr="003537A5">
        <w:rPr>
          <w:rFonts w:ascii="Arial" w:hAnsi="Arial" w:cs="Arial"/>
          <w:sz w:val="20"/>
          <w:szCs w:val="20"/>
        </w:rPr>
        <w:t>NOMBRE DEL REPRESENTANTE</w:t>
      </w:r>
    </w:p>
    <w:p w:rsidR="00FD5A34" w:rsidRPr="003537A5" w:rsidRDefault="00FD5A34" w:rsidP="00FD5A34">
      <w:pPr>
        <w:jc w:val="both"/>
        <w:rPr>
          <w:rFonts w:ascii="Arial" w:hAnsi="Arial" w:cs="Arial"/>
          <w:sz w:val="20"/>
          <w:szCs w:val="20"/>
        </w:rPr>
      </w:pPr>
    </w:p>
    <w:p w:rsidR="00FD5A34" w:rsidRPr="003537A5" w:rsidRDefault="00FD5A34" w:rsidP="00FD5A34">
      <w:pPr>
        <w:jc w:val="center"/>
        <w:rPr>
          <w:rFonts w:ascii="Arial" w:hAnsi="Arial" w:cs="Arial"/>
        </w:rPr>
      </w:pPr>
    </w:p>
    <w:p w:rsidR="00FD5A34" w:rsidRPr="003537A5" w:rsidRDefault="00FD5A34" w:rsidP="00FD5A34">
      <w:pPr>
        <w:jc w:val="center"/>
        <w:rPr>
          <w:rFonts w:ascii="Arial" w:hAnsi="Arial" w:cs="Arial"/>
        </w:rPr>
      </w:pPr>
    </w:p>
    <w:p w:rsidR="00FD5A34" w:rsidRPr="003537A5" w:rsidRDefault="00FD5A34" w:rsidP="00FD5A34">
      <w:pPr>
        <w:jc w:val="center"/>
        <w:rPr>
          <w:rFonts w:ascii="Arial" w:hAnsi="Arial" w:cs="Arial"/>
        </w:rPr>
      </w:pPr>
    </w:p>
    <w:p w:rsidR="00FD5A34" w:rsidRPr="003537A5" w:rsidRDefault="00FD5A34" w:rsidP="00FD5A34">
      <w:pPr>
        <w:jc w:val="center"/>
        <w:rPr>
          <w:rFonts w:ascii="Arial" w:hAnsi="Arial" w:cs="Arial"/>
        </w:rPr>
      </w:pPr>
    </w:p>
    <w:p w:rsidR="00FD5A34" w:rsidRPr="003537A5" w:rsidRDefault="00FD5A34" w:rsidP="00FD5A34">
      <w:pPr>
        <w:jc w:val="center"/>
        <w:rPr>
          <w:rFonts w:ascii="Arial" w:hAnsi="Arial" w:cs="Arial"/>
        </w:rPr>
      </w:pPr>
    </w:p>
    <w:p w:rsidR="00FD5A34" w:rsidRPr="003537A5" w:rsidRDefault="00FD5A34" w:rsidP="00FD5A34">
      <w:pPr>
        <w:jc w:val="center"/>
        <w:rPr>
          <w:rFonts w:ascii="Arial" w:hAnsi="Arial" w:cs="Arial"/>
        </w:rPr>
      </w:pPr>
    </w:p>
    <w:p w:rsidR="00FD5A34" w:rsidRPr="003537A5" w:rsidRDefault="00FD5A34" w:rsidP="00FD5A34">
      <w:pPr>
        <w:jc w:val="center"/>
        <w:rPr>
          <w:rFonts w:ascii="Arial" w:hAnsi="Arial" w:cs="Arial"/>
        </w:rPr>
      </w:pPr>
    </w:p>
    <w:p w:rsidR="00FD5A34" w:rsidRPr="003537A5" w:rsidRDefault="00FD5A34" w:rsidP="00FD5A34">
      <w:pPr>
        <w:jc w:val="center"/>
        <w:rPr>
          <w:rFonts w:ascii="Arial" w:hAnsi="Arial" w:cs="Arial"/>
        </w:rPr>
      </w:pPr>
    </w:p>
    <w:p w:rsidR="00FD5A34" w:rsidRDefault="00FD5A34" w:rsidP="00FD5A34">
      <w:pPr>
        <w:jc w:val="center"/>
        <w:rPr>
          <w:rFonts w:ascii="Arial" w:hAnsi="Arial" w:cs="Arial"/>
          <w:sz w:val="48"/>
          <w:szCs w:val="48"/>
        </w:rPr>
      </w:pPr>
    </w:p>
    <w:p w:rsidR="00FD5A34" w:rsidRPr="003537A5" w:rsidRDefault="00FD5A34" w:rsidP="00FD5A34">
      <w:pPr>
        <w:jc w:val="center"/>
        <w:rPr>
          <w:rFonts w:ascii="Arial" w:hAnsi="Arial" w:cs="Arial"/>
          <w:sz w:val="48"/>
          <w:szCs w:val="48"/>
        </w:rPr>
      </w:pPr>
    </w:p>
    <w:p w:rsidR="00EC2EA8" w:rsidRPr="003537A5" w:rsidRDefault="00EC2EA8" w:rsidP="00FD5A34">
      <w:pPr>
        <w:jc w:val="center"/>
        <w:rPr>
          <w:rFonts w:ascii="Arial" w:hAnsi="Arial" w:cs="Arial"/>
          <w:sz w:val="48"/>
          <w:szCs w:val="48"/>
        </w:rPr>
      </w:pPr>
    </w:p>
    <w:p w:rsidR="00FD5A34" w:rsidRPr="003537A5" w:rsidRDefault="00270F94" w:rsidP="00FD5A34">
      <w:pPr>
        <w:jc w:val="center"/>
        <w:rPr>
          <w:rFonts w:ascii="Arial" w:hAnsi="Arial" w:cs="Arial"/>
          <w:sz w:val="48"/>
          <w:szCs w:val="48"/>
        </w:rPr>
      </w:pPr>
      <w:r>
        <w:rPr>
          <w:rFonts w:ascii="Arial" w:hAnsi="Arial" w:cs="Arial"/>
          <w:sz w:val="48"/>
          <w:szCs w:val="48"/>
        </w:rPr>
        <w:t>ANEXO 9</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FD5A34" w:rsidRPr="00017447">
        <w:trPr>
          <w:trHeight w:val="1993"/>
        </w:trPr>
        <w:tc>
          <w:tcPr>
            <w:tcW w:w="9072" w:type="dxa"/>
            <w:shd w:val="pct10" w:color="auto" w:fill="95B3D7"/>
            <w:vAlign w:val="center"/>
          </w:tcPr>
          <w:p w:rsidR="00FD5A34" w:rsidRPr="00017447" w:rsidRDefault="00FD5A34" w:rsidP="0035356A">
            <w:pPr>
              <w:jc w:val="center"/>
              <w:rPr>
                <w:rFonts w:ascii="Arial" w:hAnsi="Arial" w:cs="Arial"/>
                <w:sz w:val="48"/>
                <w:szCs w:val="48"/>
              </w:rPr>
            </w:pPr>
            <w:r w:rsidRPr="00017447">
              <w:rPr>
                <w:rFonts w:ascii="Arial" w:hAnsi="Arial" w:cs="Arial"/>
                <w:sz w:val="48"/>
                <w:szCs w:val="48"/>
              </w:rPr>
              <w:t>MODELO DE CONTRATO AL QUE SE SUJETARÁN LAS PARTES</w:t>
            </w:r>
          </w:p>
        </w:tc>
      </w:tr>
    </w:tbl>
    <w:p w:rsidR="00FD5A34" w:rsidRPr="003537A5" w:rsidRDefault="00FD5A34" w:rsidP="00FD5A34">
      <w:pPr>
        <w:jc w:val="center"/>
        <w:rPr>
          <w:rFonts w:ascii="Arial" w:hAnsi="Arial" w:cs="Arial"/>
          <w:sz w:val="48"/>
          <w:szCs w:val="48"/>
        </w:rPr>
      </w:pPr>
    </w:p>
    <w:p w:rsidR="00FD5A34" w:rsidRPr="003537A5" w:rsidRDefault="00FD5A34" w:rsidP="00FD5A34">
      <w:pPr>
        <w:jc w:val="both"/>
        <w:rPr>
          <w:rFonts w:ascii="Arial" w:hAnsi="Arial" w:cs="Arial"/>
          <w:sz w:val="32"/>
        </w:rPr>
      </w:pPr>
    </w:p>
    <w:p w:rsidR="00FD5A34" w:rsidRPr="003537A5" w:rsidRDefault="00FD5A34" w:rsidP="00FD5A34">
      <w:pPr>
        <w:jc w:val="center"/>
        <w:rPr>
          <w:rFonts w:ascii="Arial" w:hAnsi="Arial" w:cs="Arial"/>
        </w:rPr>
      </w:pPr>
    </w:p>
    <w:p w:rsidR="00FD5A34" w:rsidRPr="003537A5" w:rsidRDefault="00FD5A34" w:rsidP="00FD5A34">
      <w:pPr>
        <w:rPr>
          <w:rFonts w:ascii="Arial" w:hAnsi="Arial" w:cs="Arial"/>
        </w:rPr>
      </w:pPr>
    </w:p>
    <w:p w:rsidR="00FD5A34" w:rsidRPr="003537A5" w:rsidRDefault="00FD5A34" w:rsidP="00FD5A34">
      <w:pPr>
        <w:rPr>
          <w:rFonts w:ascii="Arial" w:hAnsi="Arial" w:cs="Arial"/>
        </w:rPr>
      </w:pPr>
    </w:p>
    <w:p w:rsidR="00FD5A34" w:rsidRPr="003537A5" w:rsidRDefault="00FD5A34" w:rsidP="00FD5A34">
      <w:pPr>
        <w:rPr>
          <w:rFonts w:ascii="Arial" w:hAnsi="Arial" w:cs="Arial"/>
        </w:rPr>
      </w:pPr>
    </w:p>
    <w:p w:rsidR="00FD5A34" w:rsidRPr="003537A5" w:rsidRDefault="00FD5A34" w:rsidP="00FD5A34">
      <w:pPr>
        <w:rPr>
          <w:rFonts w:ascii="Arial" w:hAnsi="Arial" w:cs="Arial"/>
        </w:rPr>
      </w:pPr>
    </w:p>
    <w:p w:rsidR="00FD5A34" w:rsidRPr="003537A5" w:rsidRDefault="00FD5A34" w:rsidP="00FD5A34">
      <w:pPr>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Default="00FD5A34" w:rsidP="00FD5A34">
      <w:pPr>
        <w:ind w:firstLine="709"/>
        <w:rPr>
          <w:rFonts w:ascii="Arial" w:hAnsi="Arial" w:cs="Arial"/>
        </w:rPr>
      </w:pPr>
    </w:p>
    <w:p w:rsidR="003537A5" w:rsidRDefault="003537A5" w:rsidP="00FD5A34">
      <w:pPr>
        <w:ind w:firstLine="709"/>
        <w:rPr>
          <w:rFonts w:ascii="Arial" w:hAnsi="Arial" w:cs="Arial"/>
        </w:rPr>
      </w:pPr>
    </w:p>
    <w:p w:rsidR="003537A5" w:rsidRPr="003537A5" w:rsidRDefault="003537A5" w:rsidP="00FD5A34">
      <w:pPr>
        <w:ind w:firstLine="709"/>
        <w:rPr>
          <w:rFonts w:ascii="Arial" w:hAnsi="Arial" w:cs="Arial"/>
        </w:rPr>
      </w:pPr>
    </w:p>
    <w:p w:rsidR="00FD5A34" w:rsidRPr="003537A5" w:rsidRDefault="00FD5A34" w:rsidP="00FD5A34">
      <w:pPr>
        <w:ind w:firstLine="709"/>
        <w:rPr>
          <w:rFonts w:ascii="Arial" w:hAnsi="Arial" w:cs="Arial"/>
        </w:rPr>
      </w:pPr>
    </w:p>
    <w:p w:rsidR="003537A5" w:rsidRDefault="003537A5" w:rsidP="00A53D17">
      <w:pPr>
        <w:jc w:val="center"/>
        <w:rPr>
          <w:rFonts w:ascii="Arial" w:hAnsi="Arial" w:cs="Arial"/>
          <w:sz w:val="20"/>
          <w:szCs w:val="20"/>
        </w:rPr>
      </w:pPr>
    </w:p>
    <w:p w:rsidR="003537A5" w:rsidRDefault="003537A5" w:rsidP="00A53D17">
      <w:pPr>
        <w:jc w:val="center"/>
        <w:rPr>
          <w:rFonts w:ascii="Arial" w:hAnsi="Arial" w:cs="Arial"/>
          <w:sz w:val="20"/>
          <w:szCs w:val="20"/>
        </w:rPr>
      </w:pPr>
    </w:p>
    <w:p w:rsidR="00DF2A45" w:rsidRPr="00DF2A45" w:rsidRDefault="00DF2A45" w:rsidP="00DF2A45">
      <w:pPr>
        <w:pStyle w:val="Ttulo1"/>
        <w:spacing w:before="0" w:line="240" w:lineRule="auto"/>
        <w:jc w:val="both"/>
        <w:rPr>
          <w:rFonts w:ascii="Arial" w:hAnsi="Arial" w:cs="Arial"/>
          <w:bCs w:val="0"/>
          <w:color w:val="auto"/>
          <w:sz w:val="20"/>
        </w:rPr>
      </w:pPr>
      <w:r w:rsidRPr="00DF2A45">
        <w:rPr>
          <w:rFonts w:ascii="Arial" w:hAnsi="Arial" w:cs="Arial"/>
          <w:color w:val="auto"/>
          <w:sz w:val="20"/>
        </w:rPr>
        <w:t xml:space="preserve">CONTRATO DE OBRA PÚBLICA A PRECIOS UNITARIOS Y TIEMPO DETERMINADO, QUE CELEBRAN POR UNA PARTE, EL CONSEJO NACIONAL PARA LA CULTURA Y LAS ARTES, AL QUE EN LO SUCESIVO SE LE DENOMINARA, “EL CONACULTA”, REPRESENTADO POR SU DIRECTOR GENERAL DE ADMINISTRACIÓN, </w:t>
      </w:r>
      <w:r w:rsidR="003478CF">
        <w:rPr>
          <w:rFonts w:ascii="Arial" w:hAnsi="Arial" w:cs="Arial"/>
          <w:color w:val="auto"/>
          <w:sz w:val="20"/>
        </w:rPr>
        <w:t>LIC. _________</w:t>
      </w:r>
      <w:r w:rsidRPr="00DF2A45">
        <w:rPr>
          <w:rFonts w:ascii="Arial" w:hAnsi="Arial" w:cs="Arial"/>
          <w:color w:val="auto"/>
          <w:sz w:val="20"/>
        </w:rPr>
        <w:t>, ARQ. ____________; Y POR LA OTRA _</w:t>
      </w:r>
      <w:r w:rsidRPr="00DF2A45">
        <w:rPr>
          <w:rFonts w:ascii="Arial" w:hAnsi="Arial" w:cs="Arial"/>
          <w:color w:val="auto"/>
          <w:sz w:val="20"/>
          <w:u w:val="single"/>
        </w:rPr>
        <w:tab/>
      </w:r>
      <w:r w:rsidRPr="00DF2A45">
        <w:rPr>
          <w:rFonts w:ascii="Arial" w:hAnsi="Arial" w:cs="Arial"/>
          <w:color w:val="auto"/>
          <w:sz w:val="20"/>
          <w:u w:val="single"/>
        </w:rPr>
        <w:tab/>
      </w:r>
      <w:r w:rsidRPr="00DF2A45">
        <w:rPr>
          <w:rFonts w:ascii="Arial" w:hAnsi="Arial" w:cs="Arial"/>
          <w:color w:val="auto"/>
          <w:sz w:val="20"/>
        </w:rPr>
        <w:t>, S.A. DE C.V., A LA QUE EN LO SUCESIVO SE LE DENOMINARA “EL CONTRATISTA”, REPRESENTADA POR EL (LA) C.</w:t>
      </w:r>
      <w:r w:rsidRPr="00DF2A45">
        <w:rPr>
          <w:rFonts w:ascii="Arial" w:hAnsi="Arial" w:cs="Arial"/>
          <w:color w:val="auto"/>
          <w:sz w:val="20"/>
          <w:u w:val="single"/>
        </w:rPr>
        <w:tab/>
      </w:r>
      <w:r w:rsidRPr="00DF2A45">
        <w:rPr>
          <w:rFonts w:ascii="Arial" w:hAnsi="Arial" w:cs="Arial"/>
          <w:color w:val="auto"/>
          <w:sz w:val="20"/>
          <w:u w:val="single"/>
        </w:rPr>
        <w:tab/>
      </w:r>
      <w:r w:rsidRPr="00DF2A45">
        <w:rPr>
          <w:rFonts w:ascii="Arial" w:hAnsi="Arial" w:cs="Arial"/>
          <w:color w:val="auto"/>
          <w:sz w:val="20"/>
          <w:u w:val="single"/>
        </w:rPr>
        <w:tab/>
      </w:r>
      <w:r w:rsidRPr="00DF2A45">
        <w:rPr>
          <w:rFonts w:ascii="Arial" w:hAnsi="Arial" w:cs="Arial"/>
          <w:color w:val="auto"/>
          <w:sz w:val="20"/>
        </w:rPr>
        <w:t xml:space="preserve">, EN SU CARACTER DE </w:t>
      </w:r>
      <w:r w:rsidRPr="00DF2A45">
        <w:rPr>
          <w:rFonts w:ascii="Arial" w:hAnsi="Arial" w:cs="Arial"/>
          <w:color w:val="auto"/>
          <w:sz w:val="20"/>
          <w:u w:val="single"/>
        </w:rPr>
        <w:tab/>
      </w:r>
      <w:r w:rsidRPr="00DF2A45">
        <w:rPr>
          <w:rFonts w:ascii="Arial" w:hAnsi="Arial" w:cs="Arial"/>
          <w:color w:val="auto"/>
          <w:sz w:val="20"/>
          <w:u w:val="single"/>
        </w:rPr>
        <w:tab/>
      </w:r>
      <w:r w:rsidRPr="00DF2A45">
        <w:rPr>
          <w:rFonts w:ascii="Arial" w:hAnsi="Arial" w:cs="Arial"/>
          <w:color w:val="auto"/>
          <w:sz w:val="20"/>
          <w:u w:val="single"/>
        </w:rPr>
        <w:tab/>
      </w:r>
      <w:r w:rsidRPr="00DF2A45">
        <w:rPr>
          <w:rFonts w:ascii="Arial" w:hAnsi="Arial" w:cs="Arial"/>
          <w:color w:val="auto"/>
          <w:sz w:val="20"/>
          <w:u w:val="single"/>
        </w:rPr>
        <w:tab/>
      </w:r>
      <w:r w:rsidRPr="00DF2A45">
        <w:rPr>
          <w:rFonts w:ascii="Arial" w:hAnsi="Arial" w:cs="Arial"/>
          <w:color w:val="auto"/>
          <w:sz w:val="20"/>
          <w:u w:val="single"/>
        </w:rPr>
        <w:tab/>
      </w:r>
      <w:r w:rsidRPr="00DF2A45">
        <w:rPr>
          <w:rFonts w:ascii="Arial" w:hAnsi="Arial" w:cs="Arial"/>
          <w:color w:val="auto"/>
          <w:sz w:val="20"/>
        </w:rPr>
        <w:t>, DE ACUERDO CON LAS DECLARACIONES Y CLAUSULAS SIGUIENTES:</w:t>
      </w:r>
    </w:p>
    <w:p w:rsidR="00DF2A45" w:rsidRPr="00DF2A45" w:rsidRDefault="00DF2A45" w:rsidP="00DF2A45">
      <w:pPr>
        <w:pStyle w:val="Ttulo1"/>
        <w:spacing w:before="0" w:line="240" w:lineRule="auto"/>
        <w:jc w:val="center"/>
        <w:rPr>
          <w:rFonts w:ascii="Arial" w:hAnsi="Arial" w:cs="Arial"/>
          <w:color w:val="auto"/>
          <w:sz w:val="20"/>
        </w:rPr>
      </w:pPr>
      <w:r w:rsidRPr="00DF2A45">
        <w:rPr>
          <w:rFonts w:ascii="Arial" w:hAnsi="Arial" w:cs="Arial"/>
          <w:color w:val="auto"/>
          <w:sz w:val="20"/>
        </w:rPr>
        <w:t>D  E  C  L  A  R  A  C  I  O  N  E  S</w:t>
      </w:r>
    </w:p>
    <w:p w:rsidR="00DF2A45" w:rsidRPr="00DF2A45" w:rsidRDefault="00DF2A45" w:rsidP="00DF2A45">
      <w:pPr>
        <w:pStyle w:val="Ttulo1"/>
        <w:spacing w:before="0" w:line="240" w:lineRule="auto"/>
        <w:jc w:val="both"/>
        <w:rPr>
          <w:rFonts w:ascii="Arial" w:hAnsi="Arial" w:cs="Arial"/>
          <w:color w:val="auto"/>
        </w:rPr>
      </w:pPr>
    </w:p>
    <w:p w:rsidR="00DF2A45" w:rsidRPr="00DF2A45" w:rsidRDefault="00DF2A45" w:rsidP="00DF2A45">
      <w:pPr>
        <w:pStyle w:val="Textosinformato"/>
        <w:ind w:left="709" w:hanging="709"/>
        <w:jc w:val="both"/>
        <w:rPr>
          <w:rFonts w:ascii="Arial" w:hAnsi="Arial" w:cs="Arial"/>
        </w:rPr>
      </w:pPr>
      <w:r w:rsidRPr="00DF2A45">
        <w:rPr>
          <w:rFonts w:ascii="Arial" w:hAnsi="Arial" w:cs="Arial"/>
          <w:b/>
        </w:rPr>
        <w:t>I.</w:t>
      </w:r>
      <w:r w:rsidRPr="00DF2A45">
        <w:rPr>
          <w:rFonts w:ascii="Arial" w:hAnsi="Arial" w:cs="Arial"/>
          <w:b/>
        </w:rPr>
        <w:tab/>
        <w:t>“EL CONACULTA</w:t>
      </w:r>
      <w:r w:rsidRPr="00DF2A45">
        <w:rPr>
          <w:rFonts w:ascii="Arial" w:hAnsi="Arial" w:cs="Arial"/>
        </w:rPr>
        <w:t>” declara que:</w:t>
      </w:r>
    </w:p>
    <w:p w:rsidR="00DF2A45" w:rsidRPr="00DF2A45" w:rsidRDefault="00DF2A45" w:rsidP="00DF2A45">
      <w:pPr>
        <w:pStyle w:val="Textosinformato"/>
        <w:jc w:val="both"/>
        <w:rPr>
          <w:rFonts w:ascii="Arial" w:hAnsi="Arial" w:cs="Arial"/>
        </w:rPr>
      </w:pPr>
    </w:p>
    <w:p w:rsidR="00DF2A45" w:rsidRPr="00DF2A45" w:rsidRDefault="00DF2A45" w:rsidP="00DF2A45">
      <w:pPr>
        <w:pStyle w:val="DefaultText"/>
        <w:ind w:left="703" w:hanging="703"/>
        <w:jc w:val="both"/>
        <w:rPr>
          <w:rFonts w:ascii="Arial" w:hAnsi="Arial" w:cs="Arial"/>
          <w:b/>
          <w:sz w:val="20"/>
          <w:lang w:val="es-MX"/>
        </w:rPr>
      </w:pPr>
      <w:r w:rsidRPr="00DF2A45">
        <w:rPr>
          <w:rFonts w:ascii="Arial" w:hAnsi="Arial" w:cs="Arial"/>
          <w:sz w:val="20"/>
          <w:lang w:val="es-MX"/>
        </w:rPr>
        <w:t>1.1</w:t>
      </w:r>
      <w:r w:rsidRPr="00DF2A45">
        <w:rPr>
          <w:rFonts w:ascii="Arial" w:hAnsi="Arial" w:cs="Arial"/>
          <w:sz w:val="20"/>
          <w:lang w:val="es-MX"/>
        </w:rPr>
        <w:tab/>
        <w:t xml:space="preserve">Mediante Decreto Presidencial publicado en el Diario Oficial de la Federación el siete de diciembre de mil novecientos ochenta y ocho, se creó </w:t>
      </w:r>
      <w:r w:rsidRPr="00DF2A45">
        <w:rPr>
          <w:rFonts w:ascii="Arial" w:hAnsi="Arial" w:cs="Arial"/>
          <w:b/>
          <w:sz w:val="20"/>
          <w:lang w:val="es-MX"/>
        </w:rPr>
        <w:t xml:space="preserve">“EL CONACULTA” </w:t>
      </w:r>
      <w:r w:rsidRPr="00DF2A45">
        <w:rPr>
          <w:rFonts w:ascii="Arial" w:hAnsi="Arial" w:cs="Arial"/>
          <w:sz w:val="20"/>
          <w:lang w:val="es-MX"/>
        </w:rPr>
        <w:t>como Órgano Desconcentrado de la Secretaría de Educación Pública, con el objeto de ejercer las atribuciones que en materia de promoción y difusión de la cultura y las artes le corresponde a dicha dependencia.</w:t>
      </w:r>
    </w:p>
    <w:p w:rsidR="00DF2A45" w:rsidRPr="00DF2A45" w:rsidRDefault="00DF2A45" w:rsidP="00DF2A45">
      <w:pPr>
        <w:pStyle w:val="DefaultText"/>
        <w:numPr>
          <w:ilvl w:val="12"/>
          <w:numId w:val="0"/>
        </w:numPr>
        <w:jc w:val="both"/>
        <w:rPr>
          <w:rFonts w:ascii="Arial" w:hAnsi="Arial" w:cs="Arial"/>
          <w:sz w:val="20"/>
          <w:lang w:val="es-MX"/>
        </w:rPr>
      </w:pPr>
    </w:p>
    <w:p w:rsidR="00DF2A45" w:rsidRPr="00DF2A45" w:rsidRDefault="00DF2A45" w:rsidP="00DF2A45">
      <w:pPr>
        <w:pStyle w:val="DefaultText"/>
        <w:numPr>
          <w:ilvl w:val="1"/>
          <w:numId w:val="0"/>
        </w:numPr>
        <w:tabs>
          <w:tab w:val="num" w:pos="709"/>
        </w:tabs>
        <w:ind w:left="703" w:hanging="703"/>
        <w:jc w:val="both"/>
        <w:rPr>
          <w:rFonts w:ascii="Arial" w:hAnsi="Arial" w:cs="Arial"/>
          <w:sz w:val="20"/>
          <w:lang w:val="es-MX"/>
        </w:rPr>
      </w:pPr>
      <w:r w:rsidRPr="00DF2A45">
        <w:rPr>
          <w:rFonts w:ascii="Arial" w:hAnsi="Arial" w:cs="Arial"/>
          <w:sz w:val="20"/>
          <w:lang w:val="es-MX"/>
        </w:rPr>
        <w:t>1.2</w:t>
      </w:r>
      <w:r w:rsidRPr="00DF2A45">
        <w:rPr>
          <w:rFonts w:ascii="Arial" w:hAnsi="Arial" w:cs="Arial"/>
          <w:sz w:val="20"/>
          <w:lang w:val="es-MX"/>
        </w:rPr>
        <w:tab/>
        <w:t>Mediante acuerdo número 223 emitido por la Secretaría de Educación Pública, publicado en el Diario Oficial de la Federación el diecisiete de marzo de mil novecientos noventa y siete se confieren a</w:t>
      </w:r>
      <w:r w:rsidRPr="00DF2A45">
        <w:rPr>
          <w:rFonts w:ascii="Arial" w:hAnsi="Arial" w:cs="Arial"/>
          <w:b/>
          <w:sz w:val="20"/>
          <w:lang w:val="es-MX"/>
        </w:rPr>
        <w:t xml:space="preserve"> “EL CONACULTA” </w:t>
      </w:r>
      <w:r w:rsidRPr="00DF2A45">
        <w:rPr>
          <w:rFonts w:ascii="Arial" w:hAnsi="Arial" w:cs="Arial"/>
          <w:sz w:val="20"/>
          <w:lang w:val="es-MX"/>
        </w:rPr>
        <w:t>las atribuciones relativas a la Conservación, Protección y Mantenimiento de los Monumentos Arqueológicos, Históricos y Artísticos que conforman el Patrimonio Cultural de la Nación.</w:t>
      </w:r>
    </w:p>
    <w:p w:rsidR="00DF2A45" w:rsidRPr="00DF2A45" w:rsidRDefault="00DF2A45" w:rsidP="00DF2A45">
      <w:pPr>
        <w:pStyle w:val="DefaultText"/>
        <w:jc w:val="both"/>
        <w:rPr>
          <w:rFonts w:ascii="Arial" w:hAnsi="Arial" w:cs="Arial"/>
          <w:sz w:val="20"/>
          <w:lang w:val="es-MX"/>
        </w:rPr>
      </w:pPr>
    </w:p>
    <w:p w:rsidR="00DF2A45" w:rsidRPr="00DF2A45" w:rsidRDefault="00DF2A45" w:rsidP="00DF2A45">
      <w:pPr>
        <w:pStyle w:val="DefaultText"/>
        <w:ind w:left="705" w:hanging="705"/>
        <w:jc w:val="both"/>
        <w:rPr>
          <w:rFonts w:ascii="Arial" w:hAnsi="Arial" w:cs="Arial"/>
          <w:sz w:val="20"/>
          <w:lang w:val="es-MX"/>
        </w:rPr>
      </w:pPr>
      <w:r w:rsidRPr="00DF2A45">
        <w:rPr>
          <w:rFonts w:ascii="Arial" w:hAnsi="Arial" w:cs="Arial"/>
          <w:sz w:val="20"/>
          <w:lang w:val="es-MX"/>
        </w:rPr>
        <w:t>1.3</w:t>
      </w:r>
      <w:r w:rsidRPr="00DF2A45">
        <w:rPr>
          <w:rFonts w:ascii="Arial" w:hAnsi="Arial" w:cs="Arial"/>
          <w:sz w:val="20"/>
          <w:lang w:val="es-MX"/>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DF2A45" w:rsidRPr="00DF2A45" w:rsidRDefault="00DF2A45" w:rsidP="00DF2A45">
      <w:pPr>
        <w:pStyle w:val="DefaultText"/>
        <w:ind w:left="705" w:hanging="705"/>
        <w:jc w:val="both"/>
        <w:rPr>
          <w:rFonts w:ascii="Arial" w:hAnsi="Arial" w:cs="Arial"/>
          <w:sz w:val="20"/>
          <w:lang w:val="es-MX"/>
        </w:rPr>
      </w:pPr>
    </w:p>
    <w:p w:rsidR="00DF2A45" w:rsidRPr="00DF2A45" w:rsidRDefault="00DF2A45" w:rsidP="00DF2A45">
      <w:pPr>
        <w:pStyle w:val="Textosinformato"/>
        <w:ind w:left="703" w:hanging="703"/>
        <w:jc w:val="both"/>
        <w:rPr>
          <w:rFonts w:ascii="Arial" w:hAnsi="Arial" w:cs="Arial"/>
          <w:bCs/>
          <w:lang w:val="es-ES"/>
        </w:rPr>
      </w:pPr>
      <w:r w:rsidRPr="00DF2A45">
        <w:rPr>
          <w:rFonts w:ascii="Arial" w:hAnsi="Arial" w:cs="Arial"/>
          <w:bCs/>
          <w:lang w:val="es-ES"/>
        </w:rPr>
        <w:t>I.4</w:t>
      </w:r>
      <w:r w:rsidRPr="00DF2A45">
        <w:rPr>
          <w:rFonts w:ascii="Arial" w:hAnsi="Arial" w:cs="Arial"/>
          <w:bCs/>
          <w:lang w:val="es-ES"/>
        </w:rPr>
        <w:tab/>
        <w:t>Necesita llevar a cabo los Trabajos de Obra Pública consistentes en: “_______________________________________________________________________________________________________”.</w:t>
      </w:r>
    </w:p>
    <w:p w:rsidR="00DF2A45" w:rsidRPr="00DF2A45" w:rsidRDefault="00DF2A45" w:rsidP="00DF2A45">
      <w:pPr>
        <w:pStyle w:val="Textonotapie"/>
        <w:jc w:val="both"/>
        <w:rPr>
          <w:rFonts w:ascii="Arial" w:hAnsi="Arial" w:cs="Arial"/>
          <w:snapToGrid/>
          <w:lang w:val="es-ES"/>
        </w:rPr>
      </w:pPr>
    </w:p>
    <w:p w:rsidR="00DF2A45" w:rsidRPr="00DF2A45" w:rsidRDefault="00DF2A45" w:rsidP="00DF2A45">
      <w:pPr>
        <w:pStyle w:val="Textoindependiente"/>
        <w:ind w:left="703" w:hanging="703"/>
        <w:rPr>
          <w:rFonts w:ascii="Arial" w:hAnsi="Arial" w:cs="Arial"/>
        </w:rPr>
      </w:pPr>
      <w:r w:rsidRPr="00DF2A45">
        <w:rPr>
          <w:rFonts w:ascii="Arial" w:hAnsi="Arial" w:cs="Arial"/>
        </w:rPr>
        <w:t>I.5</w:t>
      </w:r>
      <w:r w:rsidRPr="00DF2A45">
        <w:rPr>
          <w:rFonts w:ascii="Arial" w:hAnsi="Arial" w:cs="Arial"/>
        </w:rPr>
        <w:tab/>
        <w:t xml:space="preserve">La adjudicación de este instrumento se realizó mediante el procedimiento de Licitación Pública Nacional </w:t>
      </w:r>
      <w:r w:rsidRPr="00DF2A45">
        <w:rPr>
          <w:rFonts w:ascii="Arial" w:hAnsi="Arial" w:cs="Arial"/>
          <w:bCs/>
        </w:rPr>
        <w:t>No.</w:t>
      </w:r>
      <w:r w:rsidRPr="00DF2A45">
        <w:rPr>
          <w:rFonts w:ascii="Arial" w:hAnsi="Arial" w:cs="Arial"/>
          <w:spacing w:val="-2"/>
        </w:rPr>
        <w:t xml:space="preserve"> </w:t>
      </w:r>
      <w:r w:rsidRPr="00DF2A45">
        <w:rPr>
          <w:rFonts w:ascii="Arial" w:hAnsi="Arial" w:cs="Arial"/>
          <w:bCs/>
        </w:rPr>
        <w:t>________________</w:t>
      </w:r>
      <w:r w:rsidRPr="00DF2A45">
        <w:rPr>
          <w:rFonts w:ascii="Arial" w:hAnsi="Arial" w:cs="Arial"/>
        </w:rPr>
        <w:t>, de conformidad con lo establecido en los artículos 3, 27 fracción I, 30, 31 y demás relativos y aplicables de la Ley de Obras Públicas y Servicios Relacionados con las Mismas, así como de su Reglamento.</w:t>
      </w:r>
    </w:p>
    <w:p w:rsidR="00DF2A45" w:rsidRPr="00DF2A45" w:rsidRDefault="00DF2A45" w:rsidP="00DF2A45">
      <w:pPr>
        <w:pStyle w:val="Textonotapie"/>
        <w:jc w:val="both"/>
        <w:rPr>
          <w:rFonts w:ascii="Arial" w:hAnsi="Arial" w:cs="Arial"/>
          <w:snapToGrid/>
          <w:lang w:val="es-ES"/>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I.6</w:t>
      </w:r>
      <w:r w:rsidRPr="00DF2A45">
        <w:rPr>
          <w:rFonts w:ascii="Arial" w:hAnsi="Arial" w:cs="Arial"/>
        </w:rPr>
        <w:tab/>
        <w:t xml:space="preserve">La elaboración y suscripción del presente contrato se realiza a petición de la </w:t>
      </w:r>
      <w:r w:rsidR="00356ACC">
        <w:rPr>
          <w:rFonts w:ascii="Arial" w:hAnsi="Arial" w:cs="Arial"/>
        </w:rPr>
        <w:t>DRMSG</w:t>
      </w:r>
      <w:r w:rsidRPr="003478CF">
        <w:rPr>
          <w:rFonts w:ascii="Arial" w:hAnsi="Arial" w:cs="Arial"/>
        </w:rPr>
        <w:t>, área responsable de su ejecución y cumplimiento.</w:t>
      </w:r>
    </w:p>
    <w:p w:rsidR="00DF2A45" w:rsidRPr="00DF2A45" w:rsidRDefault="00DF2A45" w:rsidP="00DF2A45">
      <w:pPr>
        <w:pStyle w:val="Textosinformato"/>
        <w:ind w:left="703" w:hanging="703"/>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I.7</w:t>
      </w:r>
      <w:r w:rsidRPr="00DF2A45">
        <w:rPr>
          <w:rFonts w:ascii="Arial" w:hAnsi="Arial" w:cs="Arial"/>
        </w:rPr>
        <w:tab/>
        <w:t>Los recursos para los trabajos objeto de este Contrato provendrán de recursos federales conforme al Oficio de Liberación de Inversión No.</w:t>
      </w:r>
      <w:r w:rsidRPr="00DF2A45">
        <w:rPr>
          <w:rFonts w:ascii="Arial" w:hAnsi="Arial" w:cs="Arial"/>
          <w:u w:val="single"/>
        </w:rPr>
        <w:tab/>
      </w:r>
      <w:r w:rsidRPr="00DF2A45">
        <w:rPr>
          <w:rFonts w:ascii="Arial" w:hAnsi="Arial" w:cs="Arial"/>
          <w:u w:val="single"/>
        </w:rPr>
        <w:tab/>
      </w:r>
      <w:r w:rsidRPr="00DF2A45">
        <w:rPr>
          <w:rFonts w:ascii="Arial" w:hAnsi="Arial" w:cs="Arial"/>
        </w:rPr>
        <w:t xml:space="preserve">, de fecha </w:t>
      </w:r>
      <w:r w:rsidRPr="00DF2A45">
        <w:rPr>
          <w:rFonts w:ascii="Arial" w:hAnsi="Arial" w:cs="Arial"/>
          <w:u w:val="single"/>
        </w:rPr>
        <w:t xml:space="preserve">     </w:t>
      </w:r>
      <w:r w:rsidRPr="00DF2A45">
        <w:rPr>
          <w:rFonts w:ascii="Arial" w:hAnsi="Arial" w:cs="Arial"/>
        </w:rPr>
        <w:t xml:space="preserve"> de </w:t>
      </w:r>
      <w:r w:rsidRPr="00DF2A45">
        <w:rPr>
          <w:rFonts w:ascii="Arial" w:hAnsi="Arial" w:cs="Arial"/>
          <w:u w:val="single"/>
        </w:rPr>
        <w:t xml:space="preserve">           </w:t>
      </w:r>
      <w:r w:rsidRPr="00DF2A45">
        <w:rPr>
          <w:rFonts w:ascii="Arial" w:hAnsi="Arial" w:cs="Arial"/>
        </w:rPr>
        <w:t xml:space="preserve"> de 201</w:t>
      </w:r>
      <w:r w:rsidR="009D1020">
        <w:rPr>
          <w:rFonts w:ascii="Arial" w:hAnsi="Arial" w:cs="Arial"/>
        </w:rPr>
        <w:t>2</w:t>
      </w:r>
      <w:r w:rsidRPr="00DF2A45">
        <w:rPr>
          <w:rFonts w:ascii="Arial" w:hAnsi="Arial" w:cs="Arial"/>
        </w:rPr>
        <w:t>, autorizado por el Oficial Mayor de la Secretaría de Educación Pública, y clasificados como Obra Pública conforme a lo establecido en el artículo 3 de la Ley de Obras Públicas y Servicios Relacionados con las Mismas.</w:t>
      </w:r>
    </w:p>
    <w:p w:rsidR="00DF2A45" w:rsidRPr="00DF2A45" w:rsidRDefault="00DF2A45" w:rsidP="00DF2A45">
      <w:pPr>
        <w:pStyle w:val="Textosinformato"/>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I.8</w:t>
      </w:r>
      <w:r w:rsidRPr="00DF2A45">
        <w:rPr>
          <w:rFonts w:ascii="Arial" w:hAnsi="Arial" w:cs="Arial"/>
        </w:rPr>
        <w:tab/>
        <w:t>Para los efectos derivados del presente contrato, señala como su domicilio el ubicado en la Avenida Paseo de la Reforma No.175, 9° piso, Col. Cuauhtémoc, C.P.06500, Delegación Cuauhtémoc, en la Ciudad de México, Distrito Federal.</w:t>
      </w:r>
    </w:p>
    <w:p w:rsidR="00DF2A45" w:rsidRPr="00DF2A45" w:rsidRDefault="00DF2A45" w:rsidP="00DF2A45">
      <w:pPr>
        <w:pStyle w:val="Textosinformato"/>
        <w:jc w:val="both"/>
        <w:rPr>
          <w:rFonts w:ascii="Arial" w:hAnsi="Arial" w:cs="Arial"/>
        </w:rPr>
      </w:pPr>
    </w:p>
    <w:p w:rsidR="00DF2A45" w:rsidRPr="00DF2A45" w:rsidRDefault="00DF2A45" w:rsidP="00DF2A45">
      <w:pPr>
        <w:pStyle w:val="Textosinformato"/>
        <w:jc w:val="both"/>
        <w:rPr>
          <w:rFonts w:ascii="Arial" w:hAnsi="Arial" w:cs="Arial"/>
        </w:rPr>
      </w:pPr>
      <w:r w:rsidRPr="00DF2A45">
        <w:rPr>
          <w:rFonts w:ascii="Arial" w:hAnsi="Arial" w:cs="Arial"/>
          <w:b/>
          <w:bCs/>
        </w:rPr>
        <w:t>II.</w:t>
      </w:r>
      <w:r w:rsidRPr="00DF2A45">
        <w:rPr>
          <w:rFonts w:ascii="Arial" w:hAnsi="Arial" w:cs="Arial"/>
          <w:b/>
          <w:bCs/>
        </w:rPr>
        <w:tab/>
        <w:t>“EL CONTRATISTA”</w:t>
      </w:r>
      <w:r w:rsidRPr="00DF2A45">
        <w:rPr>
          <w:rFonts w:ascii="Arial" w:hAnsi="Arial" w:cs="Arial"/>
          <w:b/>
        </w:rPr>
        <w:t xml:space="preserve"> </w:t>
      </w:r>
      <w:r w:rsidRPr="00DF2A45">
        <w:rPr>
          <w:rFonts w:ascii="Arial" w:hAnsi="Arial" w:cs="Arial"/>
        </w:rPr>
        <w:t>declara que:</w:t>
      </w:r>
    </w:p>
    <w:p w:rsidR="00DF2A45" w:rsidRPr="00DF2A45" w:rsidRDefault="00DF2A45" w:rsidP="00DF2A45">
      <w:pPr>
        <w:pStyle w:val="Textosinformato"/>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II.1</w:t>
      </w:r>
      <w:r w:rsidRPr="00DF2A45">
        <w:rPr>
          <w:rFonts w:ascii="Arial" w:hAnsi="Arial" w:cs="Arial"/>
        </w:rPr>
        <w:tab/>
        <w:t xml:space="preserve">Es una persona moral constituida conforme a la ley, según escritura pública </w:t>
      </w:r>
      <w:r w:rsidRPr="00DF2A45">
        <w:rPr>
          <w:rFonts w:ascii="Arial" w:hAnsi="Arial" w:cs="Arial"/>
          <w:spacing w:val="-3"/>
        </w:rPr>
        <w:t>número _______, de fecha ___ de ________ de _____, otorgada ante la fe del Notario Público número ______________ del Distrito Federal, Lic. __________, inscrita</w:t>
      </w:r>
      <w:r w:rsidRPr="00DF2A45">
        <w:rPr>
          <w:rFonts w:ascii="Arial" w:hAnsi="Arial" w:cs="Arial"/>
        </w:rPr>
        <w:t xml:space="preserve"> en el Registro Público de la Propiedad y del Comercio del Distrito Federal, bajo el folio mercantil número ___________________.</w:t>
      </w:r>
    </w:p>
    <w:p w:rsidR="00DF2A45" w:rsidRPr="00DF2A45" w:rsidRDefault="00DF2A45" w:rsidP="00DF2A45">
      <w:pPr>
        <w:pStyle w:val="Textosinformato"/>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II.2</w:t>
      </w:r>
      <w:r w:rsidRPr="00DF2A45">
        <w:rPr>
          <w:rFonts w:ascii="Arial" w:hAnsi="Arial"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DF2A45" w:rsidRPr="00DF2A45" w:rsidRDefault="00DF2A45" w:rsidP="00DF2A45">
      <w:pPr>
        <w:pStyle w:val="Textosinformato"/>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II.3</w:t>
      </w:r>
      <w:r w:rsidRPr="00DF2A45">
        <w:rPr>
          <w:rFonts w:ascii="Arial" w:hAnsi="Arial"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DF2A45" w:rsidRPr="00DF2A45" w:rsidRDefault="00DF2A45" w:rsidP="00DF2A45">
      <w:pPr>
        <w:pStyle w:val="Textosinformato"/>
        <w:ind w:left="703" w:hanging="703"/>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II.4</w:t>
      </w:r>
      <w:r w:rsidRPr="00DF2A45">
        <w:rPr>
          <w:rFonts w:ascii="Arial" w:hAnsi="Arial" w:cs="Arial"/>
        </w:rPr>
        <w:tab/>
        <w:t>Cuenta con Registro Federal de Contribuyentes _________________.</w:t>
      </w:r>
    </w:p>
    <w:p w:rsidR="00DF2A45" w:rsidRPr="00DF2A45" w:rsidRDefault="00DF2A45" w:rsidP="00DF2A45">
      <w:pPr>
        <w:pStyle w:val="Textosinformato"/>
        <w:ind w:left="703" w:hanging="703"/>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II.5</w:t>
      </w:r>
      <w:r w:rsidRPr="00DF2A45">
        <w:rPr>
          <w:rFonts w:ascii="Arial" w:hAnsi="Arial" w:cs="Arial"/>
        </w:rPr>
        <w:tab/>
        <w:t>Para cumplir con lo dispuesto por el artículo 32-D del Código Fiscal de la Federación, y bajo protesta de decir verdad manifiesta que se encuentra al corriente en el cumplimiento de sus obligaciones fiscales.</w:t>
      </w:r>
    </w:p>
    <w:p w:rsidR="00DF2A45" w:rsidRPr="00DF2A45" w:rsidRDefault="00DF2A45" w:rsidP="00DF2A45">
      <w:pPr>
        <w:pStyle w:val="Textosinformato"/>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II.6</w:t>
      </w:r>
      <w:r w:rsidRPr="00DF2A45">
        <w:rPr>
          <w:rFonts w:ascii="Arial" w:hAnsi="Arial"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DF2A45" w:rsidRPr="00DF2A45" w:rsidRDefault="00DF2A45" w:rsidP="00DF2A45">
      <w:pPr>
        <w:pStyle w:val="Textosinformato"/>
        <w:ind w:left="703" w:hanging="703"/>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II.7</w:t>
      </w:r>
      <w:r w:rsidRPr="00DF2A45">
        <w:rPr>
          <w:rFonts w:ascii="Arial" w:hAnsi="Arial"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DF2A45" w:rsidRPr="00DF2A45" w:rsidRDefault="00DF2A45" w:rsidP="00DF2A45">
      <w:pPr>
        <w:pStyle w:val="Textosinformato"/>
        <w:jc w:val="both"/>
        <w:rPr>
          <w:rFonts w:ascii="Arial" w:hAnsi="Arial" w:cs="Arial"/>
        </w:rPr>
      </w:pPr>
    </w:p>
    <w:p w:rsidR="00DF2A45" w:rsidRPr="00DF2A45" w:rsidRDefault="00DF2A45" w:rsidP="00DF2A45">
      <w:pPr>
        <w:pStyle w:val="Textosinformato"/>
        <w:ind w:left="703" w:hanging="703"/>
        <w:jc w:val="both"/>
        <w:rPr>
          <w:rFonts w:ascii="Arial" w:hAnsi="Arial" w:cs="Arial"/>
          <w:spacing w:val="-2"/>
        </w:rPr>
      </w:pPr>
      <w:r w:rsidRPr="00DF2A45">
        <w:rPr>
          <w:rFonts w:ascii="Arial" w:hAnsi="Arial" w:cs="Arial"/>
        </w:rPr>
        <w:t>II.8</w:t>
      </w:r>
      <w:r w:rsidRPr="00DF2A45">
        <w:rPr>
          <w:rFonts w:ascii="Arial" w:hAnsi="Arial" w:cs="Arial"/>
        </w:rPr>
        <w:tab/>
      </w:r>
      <w:r w:rsidRPr="00DF2A45">
        <w:rPr>
          <w:rFonts w:ascii="Arial" w:hAnsi="Arial"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DF2A45" w:rsidRPr="00DF2A45" w:rsidRDefault="00DF2A45" w:rsidP="00DF2A45">
      <w:pPr>
        <w:pStyle w:val="Textosinformato"/>
        <w:ind w:left="703" w:hanging="703"/>
        <w:jc w:val="both"/>
        <w:rPr>
          <w:rFonts w:ascii="Arial" w:hAnsi="Arial" w:cs="Arial"/>
        </w:rPr>
      </w:pPr>
    </w:p>
    <w:p w:rsidR="00DF2A45" w:rsidRPr="00DF2A45" w:rsidRDefault="00DF2A45" w:rsidP="00DF2A45">
      <w:pPr>
        <w:pStyle w:val="Textosinformato"/>
        <w:ind w:left="703" w:hanging="703"/>
        <w:jc w:val="both"/>
        <w:rPr>
          <w:rFonts w:ascii="Arial" w:hAnsi="Arial" w:cs="Arial"/>
        </w:rPr>
      </w:pPr>
      <w:r w:rsidRPr="00DF2A45">
        <w:rPr>
          <w:rFonts w:ascii="Arial" w:hAnsi="Arial" w:cs="Arial"/>
        </w:rPr>
        <w:t>II.9</w:t>
      </w:r>
      <w:r w:rsidRPr="00DF2A45">
        <w:rPr>
          <w:rFonts w:ascii="Arial" w:hAnsi="Arial" w:cs="Arial"/>
        </w:rPr>
        <w:tab/>
        <w:t xml:space="preserve">Tiene establecido su domicilio en _________ </w:t>
      </w:r>
      <w:r w:rsidRPr="00DF2A45">
        <w:rPr>
          <w:rFonts w:ascii="Arial" w:hAnsi="Arial" w:cs="Arial"/>
          <w:spacing w:val="-3"/>
        </w:rPr>
        <w:t>número ___, Colonia _______, Código Postal ________, de la ciudad de _____</w:t>
      </w:r>
      <w:r w:rsidRPr="00DF2A45">
        <w:rPr>
          <w:rFonts w:ascii="Arial" w:hAnsi="Arial" w:cs="Arial"/>
        </w:rPr>
        <w:t xml:space="preserve"> mismo que señala para todos los fines y efectos legales de este contrato</w:t>
      </w:r>
      <w:r w:rsidRPr="00DF2A45">
        <w:rPr>
          <w:rFonts w:ascii="Arial" w:hAnsi="Arial" w:cs="Arial"/>
          <w:spacing w:val="-3"/>
        </w:rPr>
        <w:t>; y que su número telefónico es __________, su número de fax es ___________, su correo electrónico es _________</w:t>
      </w:r>
      <w:bookmarkStart w:id="1" w:name="_Hlt12858337"/>
      <w:r w:rsidRPr="00DF2A45">
        <w:rPr>
          <w:rFonts w:ascii="Arial" w:hAnsi="Arial" w:cs="Arial"/>
          <w:spacing w:val="-3"/>
        </w:rPr>
        <w:t xml:space="preserve">. </w:t>
      </w:r>
      <w:bookmarkEnd w:id="1"/>
    </w:p>
    <w:p w:rsidR="00DF2A45" w:rsidRPr="00DF2A45" w:rsidRDefault="00DF2A45" w:rsidP="00DF2A45">
      <w:pPr>
        <w:pStyle w:val="Textosinformato"/>
        <w:jc w:val="both"/>
        <w:rPr>
          <w:rFonts w:ascii="Arial" w:hAnsi="Arial" w:cs="Arial"/>
          <w:spacing w:val="-2"/>
        </w:rPr>
      </w:pPr>
    </w:p>
    <w:p w:rsidR="00DF2A45" w:rsidRPr="00DF2A45" w:rsidRDefault="00DF2A45" w:rsidP="00DF2A45">
      <w:pPr>
        <w:pStyle w:val="Textosinformato"/>
        <w:jc w:val="both"/>
        <w:rPr>
          <w:rFonts w:ascii="Arial" w:hAnsi="Arial" w:cs="Arial"/>
          <w:spacing w:val="-2"/>
        </w:rPr>
      </w:pPr>
      <w:r w:rsidRPr="00DF2A45">
        <w:rPr>
          <w:rFonts w:ascii="Arial" w:hAnsi="Arial" w:cs="Arial"/>
          <w:spacing w:val="-2"/>
        </w:rPr>
        <w:t>Expuesto lo anterior, las partes sujetan su compromiso a la forma y términos que se establecen en las siguientes:</w:t>
      </w:r>
    </w:p>
    <w:p w:rsidR="00DF2A45" w:rsidRPr="00DF2A45" w:rsidRDefault="00DF2A45" w:rsidP="00DF2A45">
      <w:pPr>
        <w:pStyle w:val="Ttulo1"/>
        <w:spacing w:before="0" w:line="240" w:lineRule="auto"/>
        <w:jc w:val="both"/>
        <w:rPr>
          <w:rFonts w:ascii="Arial" w:hAnsi="Arial" w:cs="Arial"/>
          <w:color w:val="auto"/>
        </w:rPr>
      </w:pPr>
    </w:p>
    <w:p w:rsidR="00DF2A45" w:rsidRPr="00DF2A45" w:rsidRDefault="00DF2A45" w:rsidP="00DF2A45">
      <w:pPr>
        <w:spacing w:line="240" w:lineRule="auto"/>
        <w:rPr>
          <w:rFonts w:ascii="Arial" w:hAnsi="Arial" w:cs="Arial"/>
          <w:lang w:val="es-ES_tradnl"/>
        </w:rPr>
      </w:pPr>
    </w:p>
    <w:p w:rsidR="00DF2A45" w:rsidRPr="00DF2A45" w:rsidRDefault="00DF2A45" w:rsidP="00DF2A45">
      <w:pPr>
        <w:pStyle w:val="Ttulo1"/>
        <w:spacing w:before="0" w:line="240" w:lineRule="auto"/>
        <w:jc w:val="center"/>
        <w:rPr>
          <w:rFonts w:ascii="Arial" w:hAnsi="Arial" w:cs="Arial"/>
          <w:color w:val="auto"/>
        </w:rPr>
      </w:pPr>
      <w:r w:rsidRPr="00DF2A45">
        <w:rPr>
          <w:rFonts w:ascii="Arial" w:hAnsi="Arial" w:cs="Arial"/>
          <w:color w:val="auto"/>
        </w:rPr>
        <w:t>C  L  A  U  S  U  L  A  S</w:t>
      </w:r>
    </w:p>
    <w:p w:rsidR="00DF2A45" w:rsidRPr="00DF2A45" w:rsidRDefault="00DF2A45" w:rsidP="00DF2A45">
      <w:pPr>
        <w:spacing w:line="240" w:lineRule="auto"/>
        <w:jc w:val="both"/>
        <w:rPr>
          <w:rFonts w:ascii="Arial" w:hAnsi="Arial" w:cs="Arial"/>
          <w:b/>
          <w:sz w:val="16"/>
        </w:rPr>
      </w:pPr>
    </w:p>
    <w:p w:rsidR="00DF2A45" w:rsidRPr="00DF2A45" w:rsidRDefault="00DF2A45" w:rsidP="00DF2A45">
      <w:pPr>
        <w:spacing w:line="240" w:lineRule="auto"/>
        <w:jc w:val="both"/>
        <w:rPr>
          <w:rFonts w:ascii="Arial" w:hAnsi="Arial" w:cs="Arial"/>
          <w:sz w:val="20"/>
        </w:rPr>
      </w:pPr>
      <w:r w:rsidRPr="00DF2A45">
        <w:rPr>
          <w:rFonts w:ascii="Arial" w:hAnsi="Arial" w:cs="Arial"/>
          <w:b/>
          <w:bCs/>
          <w:sz w:val="20"/>
        </w:rPr>
        <w:t>PRIMERA.- OBJETO DEL CONTRATO.- “EL CONACULTA”</w:t>
      </w:r>
      <w:r w:rsidRPr="00DF2A45">
        <w:rPr>
          <w:rFonts w:ascii="Arial" w:hAnsi="Arial" w:cs="Arial"/>
          <w:b/>
          <w:sz w:val="20"/>
        </w:rPr>
        <w:t xml:space="preserve"> </w:t>
      </w:r>
      <w:r w:rsidRPr="00DF2A45">
        <w:rPr>
          <w:rFonts w:ascii="Arial" w:hAnsi="Arial" w:cs="Arial"/>
          <w:sz w:val="20"/>
        </w:rPr>
        <w:t>encomienda</w:t>
      </w:r>
      <w:r w:rsidRPr="00DF2A45">
        <w:rPr>
          <w:rFonts w:ascii="Arial" w:hAnsi="Arial" w:cs="Arial"/>
          <w:b/>
          <w:sz w:val="20"/>
        </w:rPr>
        <w:t xml:space="preserve"> a “EL CONTRATISTA” </w:t>
      </w:r>
      <w:r w:rsidRPr="00DF2A45">
        <w:rPr>
          <w:rFonts w:ascii="Arial" w:hAnsi="Arial" w:cs="Arial"/>
          <w:sz w:val="20"/>
        </w:rPr>
        <w:t>y éste se obliga a llevar a cabo los Trabajos de Obra Pública consistentes en: “__________________ _______________________________”, de conformidad con el catalogo de conceptos con precios unitarios y el programa calendarizado de ejecución de los trabajos contenidos en el Anexo Único del 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DF2A45" w:rsidRPr="00DF2A45" w:rsidRDefault="00DF2A45" w:rsidP="00DF2A45">
      <w:pPr>
        <w:spacing w:line="240" w:lineRule="auto"/>
        <w:jc w:val="both"/>
        <w:rPr>
          <w:rFonts w:ascii="Arial" w:hAnsi="Arial" w:cs="Arial"/>
          <w:b/>
          <w:i/>
          <w:sz w:val="20"/>
        </w:rPr>
      </w:pPr>
      <w:r w:rsidRPr="00DF2A45">
        <w:rPr>
          <w:rFonts w:ascii="Arial" w:hAnsi="Arial" w:cs="Arial"/>
          <w:i/>
          <w:sz w:val="20"/>
        </w:rPr>
        <w:t>(Incluir, en caso de ser necesario, los planos, proyectos especificaciones y presupuesto</w:t>
      </w:r>
      <w:r w:rsidRPr="00DF2A45">
        <w:rPr>
          <w:rFonts w:ascii="Arial" w:hAnsi="Arial" w:cs="Arial"/>
          <w:b/>
          <w:i/>
          <w:sz w:val="20"/>
        </w:rPr>
        <w:t>)</w:t>
      </w:r>
    </w:p>
    <w:p w:rsidR="00DF2A45" w:rsidRPr="00DF2A45" w:rsidRDefault="00DF2A45" w:rsidP="00DF2A45">
      <w:pPr>
        <w:pStyle w:val="Textonotapie"/>
        <w:jc w:val="both"/>
        <w:rPr>
          <w:rFonts w:ascii="Arial" w:hAnsi="Arial" w:cs="Arial"/>
          <w:b/>
          <w:snapToGrid/>
          <w:sz w:val="16"/>
          <w:lang w:val="es-ES"/>
        </w:rPr>
      </w:pPr>
    </w:p>
    <w:p w:rsidR="00DF2A45" w:rsidRPr="00DF2A45" w:rsidRDefault="00DF2A45" w:rsidP="00DF2A45">
      <w:pPr>
        <w:spacing w:line="240" w:lineRule="auto"/>
        <w:jc w:val="both"/>
        <w:rPr>
          <w:rFonts w:ascii="Arial" w:hAnsi="Arial" w:cs="Arial"/>
          <w:sz w:val="20"/>
        </w:rPr>
      </w:pPr>
      <w:r w:rsidRPr="00DF2A45">
        <w:rPr>
          <w:rFonts w:ascii="Arial" w:hAnsi="Arial" w:cs="Arial"/>
          <w:b/>
          <w:bCs/>
          <w:sz w:val="20"/>
        </w:rPr>
        <w:t>SEGUNDA.- MONTO DEL CONTRATO.-</w:t>
      </w:r>
      <w:r w:rsidRPr="00DF2A45">
        <w:rPr>
          <w:rFonts w:ascii="Arial" w:hAnsi="Arial" w:cs="Arial"/>
          <w:b/>
          <w:sz w:val="20"/>
        </w:rPr>
        <w:t xml:space="preserve"> </w:t>
      </w:r>
      <w:r w:rsidRPr="00DF2A45">
        <w:rPr>
          <w:rFonts w:ascii="Arial" w:hAnsi="Arial" w:cs="Arial"/>
          <w:sz w:val="20"/>
        </w:rPr>
        <w:t>El monto del presente contrato es de $__________ (___________ ________________________/100 M.N.), más el Impuesto al Valor Agregado.</w:t>
      </w:r>
    </w:p>
    <w:p w:rsidR="00DF2A45" w:rsidRPr="003478CF" w:rsidRDefault="00DF2A45" w:rsidP="00DF2A45">
      <w:pPr>
        <w:spacing w:line="240" w:lineRule="auto"/>
        <w:jc w:val="both"/>
        <w:rPr>
          <w:rFonts w:ascii="Arial" w:hAnsi="Arial" w:cs="Arial"/>
          <w:sz w:val="20"/>
        </w:rPr>
      </w:pPr>
      <w:r w:rsidRPr="00DF2A45">
        <w:rPr>
          <w:rFonts w:ascii="Arial" w:hAnsi="Arial" w:cs="Arial"/>
          <w:b/>
          <w:sz w:val="20"/>
        </w:rPr>
        <w:t xml:space="preserve">TERCERA.- </w:t>
      </w:r>
      <w:r w:rsidRPr="00DF2A45">
        <w:rPr>
          <w:rFonts w:ascii="Arial" w:hAnsi="Arial" w:cs="Arial"/>
          <w:b/>
          <w:sz w:val="20"/>
        </w:rPr>
        <w:tab/>
      </w:r>
      <w:r w:rsidRPr="00DF2A45">
        <w:rPr>
          <w:rFonts w:ascii="Arial" w:hAnsi="Arial" w:cs="Arial"/>
          <w:b/>
          <w:spacing w:val="-2"/>
          <w:sz w:val="20"/>
        </w:rPr>
        <w:t>ANTICIPOS.- “EL CONACULTA”</w:t>
      </w:r>
      <w:r w:rsidRPr="00DF2A45">
        <w:rPr>
          <w:rFonts w:ascii="Arial" w:hAnsi="Arial" w:cs="Arial"/>
          <w:b/>
          <w:bCs/>
          <w:spacing w:val="-2"/>
          <w:sz w:val="20"/>
        </w:rPr>
        <w:t xml:space="preserve"> </w:t>
      </w:r>
      <w:r w:rsidRPr="00DF2A45">
        <w:rPr>
          <w:rFonts w:ascii="Arial" w:hAnsi="Arial" w:cs="Arial"/>
          <w:bCs/>
          <w:spacing w:val="-2"/>
          <w:sz w:val="20"/>
        </w:rPr>
        <w:t xml:space="preserve">a través de la </w:t>
      </w:r>
      <w:r w:rsidR="00356ACC">
        <w:rPr>
          <w:rFonts w:ascii="Arial" w:hAnsi="Arial" w:cs="Arial"/>
          <w:bCs/>
          <w:spacing w:val="-2"/>
          <w:sz w:val="20"/>
        </w:rPr>
        <w:t>DRMSG</w:t>
      </w:r>
      <w:r w:rsidRPr="003478CF">
        <w:rPr>
          <w:rFonts w:ascii="Arial" w:hAnsi="Arial" w:cs="Arial"/>
          <w:bCs/>
          <w:spacing w:val="-2"/>
          <w:sz w:val="20"/>
        </w:rPr>
        <w:t xml:space="preserve">, </w:t>
      </w:r>
      <w:r w:rsidRPr="003478CF">
        <w:rPr>
          <w:rFonts w:ascii="Arial" w:hAnsi="Arial" w:cs="Arial"/>
          <w:spacing w:val="-2"/>
          <w:sz w:val="20"/>
        </w:rPr>
        <w:t xml:space="preserve">otorgará a </w:t>
      </w:r>
      <w:r w:rsidRPr="003478CF">
        <w:rPr>
          <w:rFonts w:ascii="Arial" w:hAnsi="Arial" w:cs="Arial"/>
          <w:b/>
          <w:spacing w:val="-2"/>
          <w:sz w:val="20"/>
        </w:rPr>
        <w:t xml:space="preserve">“EL CONTRATISTA” </w:t>
      </w:r>
      <w:r w:rsidRPr="003478CF">
        <w:rPr>
          <w:rFonts w:ascii="Arial" w:hAnsi="Arial" w:cs="Arial"/>
          <w:spacing w:val="-2"/>
          <w:sz w:val="20"/>
        </w:rPr>
        <w:t xml:space="preserve">un anticipo </w:t>
      </w:r>
      <w:r w:rsidRPr="00E87A1B">
        <w:rPr>
          <w:rFonts w:ascii="Arial" w:hAnsi="Arial" w:cs="Arial"/>
          <w:spacing w:val="-2"/>
          <w:sz w:val="20"/>
        </w:rPr>
        <w:t xml:space="preserve">del </w:t>
      </w:r>
      <w:r w:rsidR="00356ACC" w:rsidRPr="00E87A1B">
        <w:rPr>
          <w:rFonts w:ascii="Arial" w:hAnsi="Arial" w:cs="Arial"/>
          <w:bCs/>
          <w:spacing w:val="-2"/>
          <w:sz w:val="20"/>
        </w:rPr>
        <w:t>xxx</w:t>
      </w:r>
      <w:r w:rsidRPr="00E87A1B">
        <w:rPr>
          <w:rFonts w:ascii="Arial" w:hAnsi="Arial" w:cs="Arial"/>
          <w:bCs/>
          <w:spacing w:val="-2"/>
          <w:sz w:val="20"/>
        </w:rPr>
        <w:t xml:space="preserve"> (treinta por ciento)</w:t>
      </w:r>
      <w:r w:rsidRPr="00E87A1B">
        <w:rPr>
          <w:rFonts w:ascii="Arial" w:hAnsi="Arial" w:cs="Arial"/>
          <w:spacing w:val="-2"/>
          <w:sz w:val="20"/>
        </w:rPr>
        <w:t xml:space="preserve"> del monto total del contrato más la aplicación del Impuesto al Valor Agregado, señalado en la</w:t>
      </w:r>
      <w:r w:rsidRPr="003478CF">
        <w:rPr>
          <w:rFonts w:ascii="Arial" w:hAnsi="Arial" w:cs="Arial"/>
          <w:spacing w:val="-2"/>
          <w:sz w:val="20"/>
        </w:rPr>
        <w:t xml:space="preserve">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DF2A45" w:rsidRPr="003478CF" w:rsidRDefault="00DF2A45" w:rsidP="00DF2A45">
      <w:pPr>
        <w:spacing w:line="240" w:lineRule="auto"/>
        <w:jc w:val="both"/>
        <w:rPr>
          <w:rFonts w:ascii="Arial" w:hAnsi="Arial" w:cs="Arial"/>
          <w:spacing w:val="-4"/>
          <w:sz w:val="20"/>
        </w:rPr>
      </w:pPr>
      <w:r w:rsidRPr="003478CF">
        <w:rPr>
          <w:rFonts w:ascii="Arial" w:hAnsi="Arial" w:cs="Arial"/>
          <w:spacing w:val="-4"/>
          <w:sz w:val="20"/>
        </w:rPr>
        <w:t>Con fundamento en lo establecido en el artículo 50 fracciones I y II de la Ley de Obras Públicas y Servicios Relacionados con las mismas; este anticipo se entregará a</w:t>
      </w:r>
      <w:r w:rsidRPr="003478CF">
        <w:rPr>
          <w:rFonts w:ascii="Arial" w:hAnsi="Arial" w:cs="Arial"/>
          <w:b/>
          <w:spacing w:val="-4"/>
          <w:sz w:val="20"/>
        </w:rPr>
        <w:t xml:space="preserve"> “EL CONTRATISTA”, </w:t>
      </w:r>
      <w:r w:rsidRPr="003478CF">
        <w:rPr>
          <w:rFonts w:ascii="Arial" w:hAnsi="Arial" w:cs="Arial"/>
          <w:spacing w:val="-4"/>
          <w:sz w:val="20"/>
        </w:rPr>
        <w:t>previo al inicio de los trabajos contra la entrega de la garantía correspondiente. El atraso en la entrega del anticipo será motivo para diferir, en igual plazo, el programa de ejecución pactado. Si</w:t>
      </w:r>
      <w:r w:rsidRPr="003478CF">
        <w:rPr>
          <w:rFonts w:ascii="Arial" w:hAnsi="Arial" w:cs="Arial"/>
          <w:b/>
          <w:spacing w:val="-4"/>
          <w:sz w:val="20"/>
        </w:rPr>
        <w:t xml:space="preserve"> “EL CONTRATISTA” </w:t>
      </w:r>
      <w:r w:rsidRPr="003478CF">
        <w:rPr>
          <w:rFonts w:ascii="Arial" w:hAnsi="Arial" w:cs="Arial"/>
          <w:spacing w:val="-4"/>
          <w:sz w:val="20"/>
        </w:rPr>
        <w:t>no entrega la garantía dentro del término establecido en la cláusula décima tercera no procederá el diferimiento y por lo tanto, deberá iniciar los trabajos en la fecha establecida originalmente.</w:t>
      </w:r>
    </w:p>
    <w:p w:rsidR="00DF2A45" w:rsidRPr="003478CF" w:rsidRDefault="00DF2A45" w:rsidP="00DF2A45">
      <w:pPr>
        <w:spacing w:line="240" w:lineRule="auto"/>
        <w:jc w:val="both"/>
        <w:rPr>
          <w:rFonts w:ascii="Arial" w:hAnsi="Arial" w:cs="Arial"/>
          <w:spacing w:val="-4"/>
          <w:sz w:val="20"/>
        </w:rPr>
      </w:pPr>
      <w:r w:rsidRPr="003478CF">
        <w:rPr>
          <w:rFonts w:ascii="Arial" w:hAnsi="Arial"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3478CF">
        <w:rPr>
          <w:rFonts w:ascii="Arial" w:hAnsi="Arial" w:cs="Arial"/>
          <w:b/>
          <w:spacing w:val="-4"/>
          <w:sz w:val="20"/>
        </w:rPr>
        <w:t xml:space="preserve">“EL CONTRATISTA” </w:t>
      </w:r>
      <w:r w:rsidRPr="003478CF">
        <w:rPr>
          <w:rFonts w:ascii="Arial" w:hAnsi="Arial" w:cs="Arial"/>
          <w:spacing w:val="-4"/>
          <w:sz w:val="20"/>
        </w:rPr>
        <w:t>manifiesta su conformidad para que</w:t>
      </w:r>
      <w:r w:rsidRPr="003478CF">
        <w:rPr>
          <w:rFonts w:ascii="Arial" w:hAnsi="Arial" w:cs="Arial"/>
          <w:b/>
          <w:spacing w:val="-4"/>
          <w:sz w:val="20"/>
        </w:rPr>
        <w:t xml:space="preserve"> “EL CONACULTA”, </w:t>
      </w:r>
      <w:r w:rsidRPr="003478CF">
        <w:rPr>
          <w:rFonts w:ascii="Arial" w:hAnsi="Arial" w:cs="Arial"/>
          <w:spacing w:val="-4"/>
          <w:sz w:val="20"/>
        </w:rPr>
        <w:t xml:space="preserve">a través de la </w:t>
      </w:r>
      <w:r w:rsidR="00356ACC">
        <w:rPr>
          <w:rFonts w:ascii="Arial" w:hAnsi="Arial" w:cs="Arial"/>
          <w:spacing w:val="-4"/>
          <w:sz w:val="20"/>
        </w:rPr>
        <w:t>DRMSG</w:t>
      </w:r>
      <w:r w:rsidRPr="003478CF">
        <w:rPr>
          <w:rFonts w:ascii="Arial" w:hAnsi="Arial" w:cs="Arial"/>
          <w:spacing w:val="-4"/>
          <w:sz w:val="20"/>
        </w:rPr>
        <w:t>, realice los descuentos correspondientes del pago de sus estimaciones.</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CUARTA.- FORMA, PLAZO Y LUGAR DE PAGO DE LAS ESTIMACIONES.- </w:t>
      </w:r>
      <w:r w:rsidRPr="003478CF">
        <w:rPr>
          <w:rFonts w:ascii="Arial" w:hAnsi="Arial"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3478CF">
        <w:rPr>
          <w:rFonts w:ascii="Arial" w:hAnsi="Arial" w:cs="Arial"/>
          <w:b/>
          <w:sz w:val="20"/>
        </w:rPr>
        <w:t xml:space="preserve"> “EL CONACULTA”, </w:t>
      </w:r>
      <w:r w:rsidRPr="003478CF">
        <w:rPr>
          <w:rFonts w:ascii="Arial" w:hAnsi="Arial" w:cs="Arial"/>
          <w:sz w:val="20"/>
        </w:rPr>
        <w:t xml:space="preserve">por medio de la </w:t>
      </w:r>
      <w:r w:rsidR="00356ACC">
        <w:rPr>
          <w:rFonts w:ascii="Arial" w:hAnsi="Arial" w:cs="Arial"/>
          <w:sz w:val="20"/>
        </w:rPr>
        <w:t>DRMSG</w:t>
      </w:r>
      <w:r w:rsidRPr="003478CF">
        <w:rPr>
          <w:rFonts w:ascii="Arial" w:hAnsi="Arial" w:cs="Arial"/>
          <w:sz w:val="20"/>
        </w:rPr>
        <w:t>, para su aprobación.</w:t>
      </w:r>
    </w:p>
    <w:p w:rsidR="00DF2A45" w:rsidRPr="003478CF" w:rsidRDefault="00DF2A45" w:rsidP="00DF2A45">
      <w:pPr>
        <w:spacing w:line="240" w:lineRule="auto"/>
        <w:jc w:val="both"/>
        <w:rPr>
          <w:rFonts w:ascii="Arial" w:hAnsi="Arial" w:cs="Arial"/>
          <w:bCs/>
          <w:sz w:val="20"/>
        </w:rPr>
      </w:pPr>
      <w:r w:rsidRPr="003478CF">
        <w:rPr>
          <w:rFonts w:ascii="Arial" w:hAnsi="Arial" w:cs="Arial"/>
          <w:bCs/>
          <w:sz w:val="20"/>
        </w:rPr>
        <w:t xml:space="preserve">Cuando las estimaciones no sean presentadas en el término antes señalado, se incorporarán a la siguiente estimación para que la </w:t>
      </w:r>
      <w:r w:rsidR="00356ACC">
        <w:rPr>
          <w:rFonts w:ascii="Arial" w:hAnsi="Arial" w:cs="Arial"/>
          <w:bCs/>
          <w:sz w:val="20"/>
        </w:rPr>
        <w:t>DRMSG</w:t>
      </w:r>
      <w:r w:rsidRPr="003478CF">
        <w:rPr>
          <w:rFonts w:ascii="Arial" w:hAnsi="Arial" w:cs="Arial"/>
          <w:bCs/>
          <w:sz w:val="20"/>
        </w:rPr>
        <w:t xml:space="preserve"> inicie su trámite de pago.</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“EL CONACULTA” </w:t>
      </w:r>
      <w:r w:rsidRPr="003478CF">
        <w:rPr>
          <w:rFonts w:ascii="Arial" w:hAnsi="Arial" w:cs="Arial"/>
          <w:sz w:val="20"/>
        </w:rPr>
        <w:t>pagará las estimaciones a</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DF2A45" w:rsidRPr="00DF2A45" w:rsidRDefault="00DF2A45" w:rsidP="00DF2A45">
      <w:pPr>
        <w:spacing w:line="240" w:lineRule="auto"/>
        <w:jc w:val="both"/>
        <w:rPr>
          <w:rFonts w:ascii="Arial" w:hAnsi="Arial" w:cs="Arial"/>
          <w:sz w:val="20"/>
        </w:rPr>
      </w:pPr>
      <w:r w:rsidRPr="003478CF">
        <w:rPr>
          <w:rFonts w:ascii="Arial" w:hAnsi="Arial" w:cs="Arial"/>
          <w:b/>
          <w:sz w:val="20"/>
        </w:rPr>
        <w:t xml:space="preserve">“EL CONACULTA”, </w:t>
      </w:r>
      <w:r w:rsidRPr="003478CF">
        <w:rPr>
          <w:rFonts w:ascii="Arial" w:hAnsi="Arial" w:cs="Arial"/>
          <w:bCs/>
          <w:sz w:val="20"/>
        </w:rPr>
        <w:t>a través de la</w:t>
      </w:r>
      <w:r w:rsidRPr="003478CF">
        <w:rPr>
          <w:rFonts w:ascii="Arial" w:hAnsi="Arial" w:cs="Arial"/>
          <w:sz w:val="20"/>
        </w:rPr>
        <w:t xml:space="preserve"> </w:t>
      </w:r>
      <w:r w:rsidR="00356ACC">
        <w:rPr>
          <w:rFonts w:ascii="Arial" w:hAnsi="Arial" w:cs="Arial"/>
          <w:bCs/>
          <w:sz w:val="20"/>
        </w:rPr>
        <w:t>DRMSG</w:t>
      </w:r>
      <w:r w:rsidRPr="003478CF">
        <w:rPr>
          <w:rFonts w:ascii="Arial" w:hAnsi="Arial" w:cs="Arial"/>
          <w:sz w:val="20"/>
        </w:rPr>
        <w:t>, retendrá a</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 xml:space="preserve">el </w:t>
      </w:r>
      <w:r w:rsidRPr="003478CF">
        <w:rPr>
          <w:rFonts w:ascii="Arial" w:hAnsi="Arial" w:cs="Arial"/>
          <w:bCs/>
          <w:sz w:val="20"/>
        </w:rPr>
        <w:t>5 (cinco)</w:t>
      </w:r>
      <w:r w:rsidRPr="003478CF">
        <w:rPr>
          <w:rFonts w:ascii="Arial" w:hAnsi="Arial"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DF2A45" w:rsidRPr="00DF2A45" w:rsidRDefault="00DF2A45" w:rsidP="00DF2A45">
      <w:pPr>
        <w:spacing w:line="240" w:lineRule="auto"/>
        <w:jc w:val="both"/>
        <w:rPr>
          <w:rFonts w:ascii="Arial" w:hAnsi="Arial" w:cs="Arial"/>
          <w:sz w:val="20"/>
        </w:rPr>
      </w:pPr>
      <w:r w:rsidRPr="00DF2A45">
        <w:rPr>
          <w:rFonts w:ascii="Arial" w:hAnsi="Arial" w:cs="Arial"/>
          <w:sz w:val="20"/>
        </w:rPr>
        <w:t xml:space="preserve">El pago de las estimaciones se realizará en las oficinas de </w:t>
      </w:r>
      <w:r w:rsidRPr="00DF2A45">
        <w:rPr>
          <w:rFonts w:ascii="Arial" w:hAnsi="Arial" w:cs="Arial"/>
          <w:b/>
          <w:sz w:val="20"/>
        </w:rPr>
        <w:t xml:space="preserve">“EL CONACULTA”, </w:t>
      </w:r>
      <w:r w:rsidRPr="00DF2A45">
        <w:rPr>
          <w:rFonts w:ascii="Arial" w:hAnsi="Arial" w:cs="Arial"/>
          <w:sz w:val="20"/>
        </w:rPr>
        <w:t>ubicadas en Avenida Paseo de la Reforma No.175, 9° piso, Colonia Cuauhtémoc, C.P.06500, Delegación Cuauhtémoc, en la Ciudad de México, Distrito Federal.</w:t>
      </w:r>
    </w:p>
    <w:p w:rsidR="00DF2A45" w:rsidRPr="00DF2A45" w:rsidRDefault="00DF2A45" w:rsidP="00DF2A45">
      <w:pPr>
        <w:spacing w:line="240" w:lineRule="auto"/>
        <w:jc w:val="both"/>
        <w:rPr>
          <w:rFonts w:ascii="Arial" w:hAnsi="Arial" w:cs="Arial"/>
          <w:spacing w:val="-2"/>
          <w:sz w:val="20"/>
        </w:rPr>
      </w:pPr>
      <w:r w:rsidRPr="00DF2A45">
        <w:rPr>
          <w:rFonts w:ascii="Arial" w:hAnsi="Arial"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w:t>
      </w:r>
      <w:r w:rsidRPr="00E87A1B">
        <w:rPr>
          <w:rFonts w:ascii="Arial" w:hAnsi="Arial" w:cs="Arial"/>
          <w:spacing w:val="-2"/>
          <w:sz w:val="20"/>
        </w:rPr>
        <w:t xml:space="preserve">en la </w:t>
      </w:r>
      <w:r w:rsidR="00356ACC" w:rsidRPr="00E87A1B">
        <w:rPr>
          <w:rFonts w:ascii="Arial" w:hAnsi="Arial" w:cs="Arial"/>
          <w:bCs/>
          <w:spacing w:val="-2"/>
          <w:sz w:val="20"/>
        </w:rPr>
        <w:t>DRMSG</w:t>
      </w:r>
      <w:r w:rsidRPr="00E87A1B">
        <w:rPr>
          <w:rFonts w:ascii="Arial" w:hAnsi="Arial" w:cs="Arial"/>
          <w:spacing w:val="-2"/>
          <w:sz w:val="20"/>
        </w:rPr>
        <w:t xml:space="preserve">, </w:t>
      </w:r>
      <w:r w:rsidR="00356ACC" w:rsidRPr="00E87A1B">
        <w:rPr>
          <w:rFonts w:ascii="Arial" w:hAnsi="Arial" w:cs="Arial"/>
          <w:spacing w:val="-2"/>
          <w:sz w:val="20"/>
        </w:rPr>
        <w:t>xxx</w:t>
      </w:r>
      <w:r w:rsidRPr="00E87A1B">
        <w:rPr>
          <w:rFonts w:ascii="Arial" w:hAnsi="Arial" w:cs="Arial"/>
          <w:spacing w:val="-2"/>
          <w:sz w:val="20"/>
        </w:rPr>
        <w:t>, en la Ciudad de México, Distrito Federal.</w:t>
      </w:r>
    </w:p>
    <w:p w:rsidR="00DF2A45" w:rsidRPr="00DF2A45" w:rsidRDefault="00DF2A45" w:rsidP="00DF2A45">
      <w:pPr>
        <w:spacing w:line="240" w:lineRule="auto"/>
        <w:jc w:val="both"/>
        <w:rPr>
          <w:rFonts w:ascii="Arial" w:hAnsi="Arial" w:cs="Arial"/>
          <w:sz w:val="20"/>
        </w:rPr>
      </w:pPr>
      <w:r w:rsidRPr="00DF2A45">
        <w:rPr>
          <w:rFonts w:ascii="Arial" w:hAnsi="Arial" w:cs="Arial"/>
          <w:b/>
          <w:sz w:val="20"/>
        </w:rPr>
        <w:t xml:space="preserve">QUINTA.- PLAZO DE EJECUCIÓN.- </w:t>
      </w:r>
      <w:r w:rsidRPr="00DF2A45">
        <w:rPr>
          <w:rFonts w:ascii="Arial" w:hAnsi="Arial" w:cs="Arial"/>
          <w:b/>
          <w:bCs/>
          <w:sz w:val="20"/>
        </w:rPr>
        <w:t>“EL CONTRATISTA”</w:t>
      </w:r>
      <w:r w:rsidRPr="00DF2A45">
        <w:rPr>
          <w:rFonts w:ascii="Arial" w:hAnsi="Arial" w:cs="Arial"/>
          <w:b/>
          <w:sz w:val="20"/>
        </w:rPr>
        <w:t xml:space="preserve"> </w:t>
      </w:r>
      <w:r w:rsidRPr="00DF2A45">
        <w:rPr>
          <w:rFonts w:ascii="Arial" w:hAnsi="Arial"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DF2A45" w:rsidRPr="00DF2A45" w:rsidRDefault="00DF2A45" w:rsidP="00DF2A45">
      <w:pPr>
        <w:spacing w:line="240" w:lineRule="auto"/>
        <w:jc w:val="both"/>
        <w:rPr>
          <w:rFonts w:ascii="Arial" w:hAnsi="Arial" w:cs="Arial"/>
          <w:sz w:val="16"/>
        </w:rPr>
      </w:pPr>
    </w:p>
    <w:p w:rsidR="00DF2A45" w:rsidRPr="00DF2A45" w:rsidRDefault="00DF2A45" w:rsidP="00DF2A45">
      <w:pPr>
        <w:spacing w:line="240" w:lineRule="auto"/>
        <w:jc w:val="both"/>
        <w:rPr>
          <w:rFonts w:ascii="Arial" w:hAnsi="Arial" w:cs="Arial"/>
          <w:sz w:val="20"/>
        </w:rPr>
      </w:pPr>
      <w:r w:rsidRPr="00DF2A45">
        <w:rPr>
          <w:rFonts w:ascii="Arial" w:hAnsi="Arial" w:cs="Arial"/>
          <w:b/>
          <w:sz w:val="20"/>
        </w:rPr>
        <w:t xml:space="preserve">SEXTA.- LUGAR Y TIEMPO PARA LA EJECUCIÓN DE LOS TRABAJOS- “EL CONTRATISTA” </w:t>
      </w:r>
      <w:r w:rsidRPr="00DF2A45">
        <w:rPr>
          <w:rFonts w:ascii="Arial" w:hAnsi="Arial" w:cs="Arial"/>
          <w:sz w:val="20"/>
        </w:rPr>
        <w:t>efectuará los trabajos contratados en el lugar que se menciona en la cláusula primera del presente contrato;</w:t>
      </w:r>
      <w:r w:rsidRPr="00DF2A45">
        <w:rPr>
          <w:rFonts w:ascii="Arial" w:hAnsi="Arial" w:cs="Arial"/>
          <w:b/>
          <w:sz w:val="20"/>
        </w:rPr>
        <w:t xml:space="preserve"> “EL CONACULTA” </w:t>
      </w:r>
      <w:r w:rsidRPr="00DF2A45">
        <w:rPr>
          <w:rFonts w:ascii="Arial" w:hAnsi="Arial"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DF2A45">
        <w:rPr>
          <w:rFonts w:ascii="Arial" w:hAnsi="Arial" w:cs="Arial"/>
          <w:b/>
          <w:sz w:val="20"/>
        </w:rPr>
        <w:t xml:space="preserve"> “EL CONTRATISTA” </w:t>
      </w:r>
      <w:r w:rsidRPr="00DF2A45">
        <w:rPr>
          <w:rFonts w:ascii="Arial" w:hAnsi="Arial" w:cs="Arial"/>
          <w:sz w:val="20"/>
        </w:rPr>
        <w:t>podrá realizar los trabajos en horario abierto.</w:t>
      </w:r>
    </w:p>
    <w:p w:rsidR="00DF2A45" w:rsidRPr="00DF2A45" w:rsidRDefault="00DF2A45" w:rsidP="00DF2A45">
      <w:pPr>
        <w:spacing w:line="240" w:lineRule="auto"/>
        <w:jc w:val="both"/>
        <w:rPr>
          <w:rFonts w:ascii="Arial" w:hAnsi="Arial" w:cs="Arial"/>
          <w:sz w:val="20"/>
        </w:rPr>
      </w:pPr>
      <w:r w:rsidRPr="00DF2A45">
        <w:rPr>
          <w:rFonts w:ascii="Arial" w:hAnsi="Arial" w:cs="Arial"/>
          <w:b/>
          <w:sz w:val="20"/>
        </w:rPr>
        <w:t xml:space="preserve">SÉPTIMA.- EQUIPO, HERRAMIENTAS Y MATERIALES.- “EL CONTRATISTA” </w:t>
      </w:r>
      <w:r w:rsidRPr="00DF2A45">
        <w:rPr>
          <w:rFonts w:ascii="Arial" w:hAnsi="Arial"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DF2A45">
        <w:rPr>
          <w:rFonts w:ascii="Arial" w:hAnsi="Arial" w:cs="Arial"/>
          <w:b/>
          <w:sz w:val="20"/>
        </w:rPr>
        <w:t xml:space="preserve"> “EL CONACULTA” </w:t>
      </w:r>
      <w:r w:rsidRPr="00DF2A45">
        <w:rPr>
          <w:rFonts w:ascii="Arial" w:hAnsi="Arial" w:cs="Arial"/>
          <w:sz w:val="20"/>
        </w:rPr>
        <w:t xml:space="preserve">quedará exento de cualquier cargo adicional que se genere por los conceptos señalados. </w:t>
      </w:r>
    </w:p>
    <w:p w:rsidR="00DF2A45" w:rsidRPr="00DF2A45" w:rsidRDefault="00DF2A45" w:rsidP="00DF2A45">
      <w:pPr>
        <w:spacing w:line="240" w:lineRule="auto"/>
        <w:jc w:val="both"/>
        <w:rPr>
          <w:rFonts w:ascii="Arial" w:hAnsi="Arial" w:cs="Arial"/>
          <w:b/>
          <w:sz w:val="20"/>
        </w:rPr>
      </w:pPr>
      <w:r w:rsidRPr="00DF2A45">
        <w:rPr>
          <w:rFonts w:ascii="Arial" w:hAnsi="Arial" w:cs="Arial"/>
          <w:sz w:val="20"/>
        </w:rPr>
        <w:t>El costo del transporte de las maniobras de carga y descarga de la herramienta, materiales y equipo que se utilicen para la supervisión de la obra, serán a cargo de</w:t>
      </w:r>
      <w:r w:rsidRPr="00DF2A45">
        <w:rPr>
          <w:rFonts w:ascii="Arial" w:hAnsi="Arial" w:cs="Arial"/>
          <w:b/>
          <w:sz w:val="20"/>
        </w:rPr>
        <w:t xml:space="preserve"> “EL CONTRATISTA”</w:t>
      </w:r>
      <w:r w:rsidRPr="00DF2A45">
        <w:rPr>
          <w:rFonts w:ascii="Arial" w:hAnsi="Arial" w:cs="Arial"/>
          <w:b/>
          <w:bCs/>
          <w:sz w:val="20"/>
        </w:rPr>
        <w:t>.</w:t>
      </w:r>
    </w:p>
    <w:p w:rsidR="00DF2A45" w:rsidRPr="003478CF" w:rsidRDefault="00DF2A45" w:rsidP="00DF2A45">
      <w:pPr>
        <w:spacing w:line="240" w:lineRule="auto"/>
        <w:jc w:val="both"/>
        <w:rPr>
          <w:rFonts w:ascii="Arial" w:hAnsi="Arial" w:cs="Arial"/>
          <w:sz w:val="20"/>
        </w:rPr>
      </w:pPr>
      <w:r w:rsidRPr="00DF2A45">
        <w:rPr>
          <w:rFonts w:ascii="Arial" w:hAnsi="Arial" w:cs="Arial"/>
          <w:b/>
          <w:sz w:val="20"/>
        </w:rPr>
        <w:t xml:space="preserve">OCTAVA.- COORDINACIÓN TÉCNICA Y SUPERVISIÓN.- “EL CONACULTA”, </w:t>
      </w:r>
      <w:r w:rsidRPr="00DF2A45">
        <w:rPr>
          <w:rFonts w:ascii="Arial" w:hAnsi="Arial" w:cs="Arial"/>
          <w:bCs/>
          <w:sz w:val="20"/>
        </w:rPr>
        <w:t xml:space="preserve">por conducto de la </w:t>
      </w:r>
      <w:r w:rsidR="00356ACC">
        <w:rPr>
          <w:rFonts w:ascii="Arial" w:hAnsi="Arial" w:cs="Arial"/>
          <w:bCs/>
          <w:sz w:val="20"/>
        </w:rPr>
        <w:t>DRMSG</w:t>
      </w:r>
      <w:r w:rsidRPr="003478CF">
        <w:rPr>
          <w:rFonts w:ascii="Arial" w:hAnsi="Arial" w:cs="Arial"/>
          <w:bCs/>
          <w:sz w:val="20"/>
        </w:rPr>
        <w:t>,</w:t>
      </w:r>
      <w:r w:rsidRPr="003478CF">
        <w:rPr>
          <w:rFonts w:ascii="Arial" w:hAnsi="Arial"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3478CF">
        <w:rPr>
          <w:rFonts w:ascii="Arial" w:hAnsi="Arial" w:cs="Arial"/>
          <w:bCs/>
          <w:sz w:val="20"/>
        </w:rPr>
        <w:t>Anexo Único</w:t>
      </w:r>
      <w:r w:rsidRPr="003478CF">
        <w:rPr>
          <w:rFonts w:ascii="Arial" w:hAnsi="Arial" w:cs="Arial"/>
          <w:sz w:val="20"/>
        </w:rPr>
        <w:t>; también será la responsable de llevar la bitácora de obra en la que se registre el cumplimiento de los derechos y obligaciones concertados en el mismo. Dicha bitácora forma parte de este contrato.</w:t>
      </w:r>
    </w:p>
    <w:p w:rsidR="00DF2A45" w:rsidRPr="003478CF" w:rsidRDefault="00DF2A45" w:rsidP="00DF2A45">
      <w:pPr>
        <w:spacing w:line="240" w:lineRule="auto"/>
        <w:jc w:val="both"/>
        <w:rPr>
          <w:rFonts w:ascii="Arial" w:hAnsi="Arial" w:cs="Arial"/>
          <w:b/>
          <w:spacing w:val="-2"/>
          <w:sz w:val="20"/>
        </w:rPr>
      </w:pPr>
      <w:r w:rsidRPr="003478CF">
        <w:rPr>
          <w:rFonts w:ascii="Arial" w:hAnsi="Arial" w:cs="Arial"/>
          <w:b/>
          <w:spacing w:val="-2"/>
          <w:sz w:val="20"/>
        </w:rPr>
        <w:t xml:space="preserve">“EL CONACULTA” </w:t>
      </w:r>
      <w:r w:rsidRPr="003478CF">
        <w:rPr>
          <w:rFonts w:ascii="Arial" w:hAnsi="Arial" w:cs="Arial"/>
          <w:bCs/>
          <w:spacing w:val="-2"/>
          <w:sz w:val="20"/>
        </w:rPr>
        <w:t xml:space="preserve">a través de la </w:t>
      </w:r>
      <w:r w:rsidR="00356ACC">
        <w:rPr>
          <w:rFonts w:ascii="Arial" w:hAnsi="Arial" w:cs="Arial"/>
          <w:bCs/>
          <w:spacing w:val="-2"/>
          <w:sz w:val="20"/>
        </w:rPr>
        <w:t>DRMSG</w:t>
      </w:r>
      <w:r w:rsidRPr="003478CF">
        <w:rPr>
          <w:rFonts w:ascii="Arial" w:hAnsi="Arial" w:cs="Arial"/>
          <w:bCs/>
          <w:spacing w:val="-2"/>
          <w:sz w:val="20"/>
        </w:rPr>
        <w:t>,</w:t>
      </w:r>
      <w:r w:rsidRPr="003478CF">
        <w:rPr>
          <w:rFonts w:ascii="Arial" w:hAnsi="Arial" w:cs="Arial"/>
          <w:spacing w:val="-2"/>
          <w:sz w:val="20"/>
        </w:rPr>
        <w:t xml:space="preserve"> será el único conducto para dar seguimiento a las obligaciones de</w:t>
      </w:r>
      <w:r w:rsidRPr="003478CF">
        <w:rPr>
          <w:rFonts w:ascii="Arial" w:hAnsi="Arial" w:cs="Arial"/>
          <w:b/>
          <w:spacing w:val="-2"/>
          <w:sz w:val="20"/>
        </w:rPr>
        <w:t xml:space="preserve"> “EL CONTRATISTA”, </w:t>
      </w:r>
      <w:r w:rsidRPr="003478CF">
        <w:rPr>
          <w:rFonts w:ascii="Arial" w:hAnsi="Arial" w:cs="Arial"/>
          <w:spacing w:val="-2"/>
          <w:sz w:val="20"/>
        </w:rPr>
        <w:t xml:space="preserve">validar estimaciones de trabajos y establecer los mecanismos de control para la supervisión de los trabajos. Asimismo, será la única facultada para autorizar </w:t>
      </w:r>
      <w:r w:rsidRPr="003478CF">
        <w:rPr>
          <w:rFonts w:ascii="Arial" w:hAnsi="Arial" w:cs="Arial"/>
          <w:bCs/>
          <w:spacing w:val="-2"/>
          <w:sz w:val="20"/>
        </w:rPr>
        <w:t>(por escrito)</w:t>
      </w:r>
      <w:r w:rsidRPr="003478CF">
        <w:rPr>
          <w:rFonts w:ascii="Arial" w:hAnsi="Arial" w:cs="Arial"/>
          <w:spacing w:val="-2"/>
          <w:sz w:val="20"/>
        </w:rPr>
        <w:t xml:space="preserve"> cualquier trabajo adicional o superveniente a los establecidos en el catálogo de conceptos, y cuya ejecución sea indispensable para la conclusión del proyecto original. El personal técnico de </w:t>
      </w:r>
      <w:r w:rsidRPr="003478CF">
        <w:rPr>
          <w:rFonts w:ascii="Arial" w:hAnsi="Arial" w:cs="Arial"/>
          <w:bCs/>
          <w:spacing w:val="-2"/>
          <w:sz w:val="20"/>
        </w:rPr>
        <w:t xml:space="preserve">la </w:t>
      </w:r>
      <w:r w:rsidR="00356ACC">
        <w:rPr>
          <w:rFonts w:ascii="Arial" w:hAnsi="Arial" w:cs="Arial"/>
          <w:bCs/>
          <w:spacing w:val="-2"/>
          <w:sz w:val="20"/>
        </w:rPr>
        <w:t>DRMSG</w:t>
      </w:r>
      <w:r w:rsidRPr="003478CF">
        <w:rPr>
          <w:rFonts w:ascii="Arial" w:hAnsi="Arial" w:cs="Arial"/>
          <w:bCs/>
          <w:spacing w:val="-2"/>
          <w:sz w:val="20"/>
        </w:rPr>
        <w:t xml:space="preserve">, </w:t>
      </w:r>
      <w:r w:rsidRPr="003478CF">
        <w:rPr>
          <w:rFonts w:ascii="Arial" w:hAnsi="Arial" w:cs="Arial"/>
          <w:spacing w:val="-2"/>
          <w:sz w:val="20"/>
        </w:rPr>
        <w:t>contará con cinco días hábiles para revisar los recibos y demás documentos que proporcione</w:t>
      </w:r>
      <w:r w:rsidRPr="003478CF">
        <w:rPr>
          <w:rFonts w:ascii="Arial" w:hAnsi="Arial" w:cs="Arial"/>
          <w:b/>
          <w:spacing w:val="-2"/>
          <w:sz w:val="20"/>
        </w:rPr>
        <w:t xml:space="preserve"> </w:t>
      </w:r>
      <w:r w:rsidRPr="003478CF">
        <w:rPr>
          <w:rFonts w:ascii="Arial" w:hAnsi="Arial" w:cs="Arial"/>
          <w:b/>
          <w:bCs/>
          <w:spacing w:val="-2"/>
          <w:sz w:val="20"/>
        </w:rPr>
        <w:t>“EL CONTRATISTA”</w:t>
      </w:r>
      <w:r w:rsidRPr="003478CF">
        <w:rPr>
          <w:rFonts w:ascii="Arial" w:hAnsi="Arial" w:cs="Arial"/>
          <w:b/>
          <w:spacing w:val="-2"/>
          <w:sz w:val="20"/>
        </w:rPr>
        <w:t>.</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Si</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 xml:space="preserve">no se ajusta a lo indicado por </w:t>
      </w:r>
      <w:r w:rsidRPr="003478CF">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 xml:space="preserve">, </w:t>
      </w:r>
      <w:r w:rsidRPr="003478CF">
        <w:rPr>
          <w:rFonts w:ascii="Arial" w:hAnsi="Arial" w:cs="Arial"/>
          <w:sz w:val="20"/>
        </w:rPr>
        <w:t>implicará el desconocimiento de</w:t>
      </w:r>
      <w:r w:rsidRPr="003478CF">
        <w:rPr>
          <w:rFonts w:ascii="Arial" w:hAnsi="Arial" w:cs="Arial"/>
          <w:b/>
          <w:sz w:val="20"/>
        </w:rPr>
        <w:t xml:space="preserve"> “EL CONACULTA”, </w:t>
      </w:r>
      <w:r w:rsidRPr="003478CF">
        <w:rPr>
          <w:rFonts w:ascii="Arial" w:hAnsi="Arial" w:cs="Arial"/>
          <w:sz w:val="20"/>
        </w:rPr>
        <w:t>por cualquier cargo adicional.</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NOVENA.- </w:t>
      </w:r>
      <w:r w:rsidRPr="003478CF">
        <w:rPr>
          <w:rFonts w:ascii="Arial" w:hAnsi="Arial" w:cs="Arial"/>
          <w:b/>
          <w:spacing w:val="-2"/>
          <w:sz w:val="20"/>
        </w:rPr>
        <w:t xml:space="preserve">RECURSOS HUMANOS.- </w:t>
      </w:r>
      <w:r w:rsidRPr="003478CF">
        <w:rPr>
          <w:rFonts w:ascii="Arial" w:hAnsi="Arial" w:cs="Arial"/>
          <w:spacing w:val="-2"/>
          <w:sz w:val="20"/>
        </w:rPr>
        <w:t xml:space="preserve">Queda expresamente estipulado que este contrato se suscribe en atención a que </w:t>
      </w:r>
      <w:r w:rsidRPr="003478CF">
        <w:rPr>
          <w:rFonts w:ascii="Arial" w:hAnsi="Arial" w:cs="Arial"/>
          <w:b/>
          <w:spacing w:val="-2"/>
          <w:sz w:val="20"/>
        </w:rPr>
        <w:t xml:space="preserve">“EL CONTRATISTA” </w:t>
      </w:r>
      <w:r w:rsidRPr="003478CF">
        <w:rPr>
          <w:rFonts w:ascii="Arial" w:hAnsi="Arial" w:cs="Arial"/>
          <w:spacing w:val="-2"/>
          <w:sz w:val="20"/>
        </w:rPr>
        <w:t>cuenta con los elementos propios para ejecutar los trabajos objeto de este contrato; por lo tanto, en ningún momento se considerará a</w:t>
      </w:r>
      <w:r w:rsidRPr="003478CF">
        <w:rPr>
          <w:rFonts w:ascii="Arial" w:hAnsi="Arial" w:cs="Arial"/>
          <w:b/>
          <w:spacing w:val="-2"/>
          <w:sz w:val="20"/>
        </w:rPr>
        <w:t xml:space="preserve"> “EL CONACULTA” </w:t>
      </w:r>
      <w:r w:rsidRPr="003478CF">
        <w:rPr>
          <w:rFonts w:ascii="Arial" w:hAnsi="Arial" w:cs="Arial"/>
          <w:spacing w:val="-2"/>
          <w:sz w:val="20"/>
        </w:rPr>
        <w:t>como intermediario respecto de dicho personal, eximiéndolo de cualquier responsabilidad laboral, fiscal y de seguridad social que al respecto pudiera existir.</w:t>
      </w:r>
    </w:p>
    <w:p w:rsidR="00DF2A45" w:rsidRPr="00DF2A45" w:rsidRDefault="00DF2A45" w:rsidP="00DF2A45">
      <w:pPr>
        <w:spacing w:line="240" w:lineRule="auto"/>
        <w:jc w:val="both"/>
        <w:rPr>
          <w:rFonts w:ascii="Arial" w:hAnsi="Arial" w:cs="Arial"/>
          <w:iCs/>
          <w:sz w:val="20"/>
        </w:rPr>
      </w:pPr>
      <w:r w:rsidRPr="003478CF">
        <w:rPr>
          <w:rFonts w:ascii="Arial" w:hAnsi="Arial" w:cs="Arial"/>
          <w:b/>
          <w:bCs/>
          <w:iCs/>
          <w:sz w:val="20"/>
        </w:rPr>
        <w:t>DÉCIMA.- PÓLIZA DE RESPONSABILIDAD CIVIL.-</w:t>
      </w:r>
      <w:r w:rsidRPr="003478CF">
        <w:rPr>
          <w:rFonts w:ascii="Arial" w:hAnsi="Arial" w:cs="Arial"/>
          <w:b/>
          <w:iCs/>
          <w:sz w:val="20"/>
        </w:rPr>
        <w:t xml:space="preserve"> “EL PROVEEDOR”, </w:t>
      </w:r>
      <w:r w:rsidRPr="003478CF">
        <w:rPr>
          <w:rFonts w:ascii="Arial" w:hAnsi="Arial" w:cs="Arial"/>
          <w:iCs/>
          <w:sz w:val="20"/>
        </w:rPr>
        <w:t xml:space="preserve">en un plazo no mayor a diez días naturales después de la firma de este Contrato, exhibirá y entregará una copia ante la </w:t>
      </w:r>
      <w:r w:rsidR="00356ACC">
        <w:rPr>
          <w:rFonts w:ascii="Arial" w:hAnsi="Arial" w:cs="Arial"/>
          <w:iCs/>
          <w:sz w:val="20"/>
        </w:rPr>
        <w:t>DRMSG</w:t>
      </w:r>
      <w:r w:rsidRPr="003478CF">
        <w:rPr>
          <w:rFonts w:ascii="Arial" w:hAnsi="Arial" w:cs="Arial"/>
          <w:iCs/>
          <w:sz w:val="20"/>
        </w:rPr>
        <w:t xml:space="preserve">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3478CF">
        <w:rPr>
          <w:rFonts w:ascii="Arial" w:hAnsi="Arial" w:cs="Arial"/>
          <w:b/>
          <w:iCs/>
          <w:sz w:val="20"/>
        </w:rPr>
        <w:t xml:space="preserve"> “EL CONACULTA”, </w:t>
      </w:r>
      <w:r w:rsidRPr="003478CF">
        <w:rPr>
          <w:rFonts w:ascii="Arial" w:hAnsi="Arial" w:cs="Arial"/>
          <w:iCs/>
          <w:sz w:val="20"/>
        </w:rPr>
        <w:t>por un importe igual al diez por ciento del monto máximo señalado en la Cláusula Segunda, sin considerar el Impuesto</w:t>
      </w:r>
      <w:r w:rsidRPr="00DF2A45">
        <w:rPr>
          <w:rFonts w:ascii="Arial" w:hAnsi="Arial" w:cs="Arial"/>
          <w:iCs/>
          <w:sz w:val="20"/>
        </w:rPr>
        <w:t xml:space="preserve"> al Valor Agregado. Si los daños o perjuicios exceden este importe,</w:t>
      </w:r>
      <w:r w:rsidRPr="00DF2A45">
        <w:rPr>
          <w:rFonts w:ascii="Arial" w:hAnsi="Arial" w:cs="Arial"/>
          <w:b/>
          <w:iCs/>
          <w:sz w:val="20"/>
        </w:rPr>
        <w:t xml:space="preserve"> “EL CONTRATISTA” </w:t>
      </w:r>
      <w:r w:rsidRPr="00DF2A45">
        <w:rPr>
          <w:rFonts w:ascii="Arial" w:hAnsi="Arial" w:cs="Arial"/>
          <w:iCs/>
          <w:sz w:val="20"/>
        </w:rPr>
        <w:t>responderá por los mismos.</w:t>
      </w:r>
    </w:p>
    <w:p w:rsidR="00DF2A45" w:rsidRPr="00DF2A45" w:rsidRDefault="00DF2A45" w:rsidP="00DF2A45">
      <w:pPr>
        <w:spacing w:line="240" w:lineRule="auto"/>
        <w:jc w:val="both"/>
        <w:rPr>
          <w:rFonts w:ascii="Arial" w:hAnsi="Arial" w:cs="Arial"/>
          <w:b/>
          <w:bCs/>
          <w:sz w:val="20"/>
        </w:rPr>
      </w:pPr>
      <w:r w:rsidRPr="00DF2A45">
        <w:rPr>
          <w:rFonts w:ascii="Arial" w:hAnsi="Arial" w:cs="Arial"/>
          <w:b/>
          <w:sz w:val="20"/>
        </w:rPr>
        <w:t xml:space="preserve">DÉCIMA PRIMERA.- RESPONSABILIDAD.- “EL CONTRATISTA” </w:t>
      </w:r>
      <w:r w:rsidRPr="00DF2A45">
        <w:rPr>
          <w:rFonts w:ascii="Arial" w:hAnsi="Arial"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DF2A45">
        <w:rPr>
          <w:rFonts w:ascii="Arial" w:hAnsi="Arial" w:cs="Arial"/>
          <w:b/>
          <w:sz w:val="20"/>
        </w:rPr>
        <w:t xml:space="preserve"> “EL CONACULTA”</w:t>
      </w:r>
      <w:r w:rsidRPr="00DF2A45">
        <w:rPr>
          <w:rFonts w:ascii="Arial" w:hAnsi="Arial" w:cs="Arial"/>
          <w:b/>
          <w:bCs/>
          <w:sz w:val="20"/>
        </w:rPr>
        <w:t xml:space="preserve">; </w:t>
      </w:r>
      <w:r w:rsidRPr="00DF2A45">
        <w:rPr>
          <w:rFonts w:ascii="Arial" w:hAnsi="Arial" w:cs="Arial"/>
          <w:bCs/>
          <w:sz w:val="20"/>
        </w:rPr>
        <w:t>las responsabilidades y los daños y perjuicios que resultaren por su inobservancia, serán a cargo de</w:t>
      </w:r>
      <w:r w:rsidRPr="00DF2A45">
        <w:rPr>
          <w:rFonts w:ascii="Arial" w:hAnsi="Arial" w:cs="Arial"/>
          <w:b/>
          <w:bCs/>
          <w:sz w:val="20"/>
        </w:rPr>
        <w:t xml:space="preserve"> </w:t>
      </w:r>
      <w:r w:rsidRPr="00DF2A45">
        <w:rPr>
          <w:rFonts w:ascii="Arial" w:hAnsi="Arial" w:cs="Arial"/>
          <w:b/>
          <w:sz w:val="20"/>
        </w:rPr>
        <w:t>“EL CONTRATISTA”</w:t>
      </w:r>
      <w:r w:rsidRPr="00DF2A45">
        <w:rPr>
          <w:rFonts w:ascii="Arial" w:hAnsi="Arial" w:cs="Arial"/>
          <w:b/>
          <w:bCs/>
          <w:sz w:val="20"/>
        </w:rPr>
        <w:t>.</w:t>
      </w:r>
    </w:p>
    <w:p w:rsidR="00DF2A45" w:rsidRPr="00DF2A45" w:rsidRDefault="00DF2A45" w:rsidP="00DF2A45">
      <w:pPr>
        <w:spacing w:line="240" w:lineRule="auto"/>
        <w:ind w:hanging="2"/>
        <w:jc w:val="both"/>
        <w:rPr>
          <w:rFonts w:ascii="Arial" w:hAnsi="Arial" w:cs="Arial"/>
          <w:sz w:val="20"/>
        </w:rPr>
      </w:pPr>
      <w:r w:rsidRPr="00DF2A45">
        <w:rPr>
          <w:rFonts w:ascii="Arial" w:hAnsi="Arial" w:cs="Arial"/>
          <w:sz w:val="20"/>
        </w:rPr>
        <w:t>Asimismo</w:t>
      </w:r>
      <w:r w:rsidRPr="00DF2A45">
        <w:rPr>
          <w:rFonts w:ascii="Arial" w:hAnsi="Arial" w:cs="Arial"/>
          <w:b/>
          <w:sz w:val="20"/>
        </w:rPr>
        <w:t xml:space="preserve"> “EL CONTRATISTA” </w:t>
      </w:r>
      <w:r w:rsidRPr="00DF2A45">
        <w:rPr>
          <w:rFonts w:ascii="Arial" w:hAnsi="Arial" w:cs="Arial"/>
          <w:sz w:val="20"/>
        </w:rPr>
        <w:t xml:space="preserve">se obliga a realizar los trabajos materia de este contrato por sí, y a no subcontratar, o ceder los derechos y obligaciones derivados del mismo, salvo autorización por escrito de </w:t>
      </w:r>
      <w:r w:rsidRPr="00DF2A45">
        <w:rPr>
          <w:rFonts w:ascii="Arial" w:hAnsi="Arial" w:cs="Arial"/>
          <w:b/>
          <w:sz w:val="20"/>
        </w:rPr>
        <w:t xml:space="preserve">“EL CONACULTA” </w:t>
      </w:r>
      <w:r w:rsidRPr="00DF2A45">
        <w:rPr>
          <w:rFonts w:ascii="Arial" w:hAnsi="Arial" w:cs="Arial"/>
          <w:sz w:val="20"/>
        </w:rPr>
        <w:t>en cuyo caso, para efectos del finiquito presentará a este último, las constancias o cartas de no adeudos de los subcontratistas.</w:t>
      </w:r>
    </w:p>
    <w:p w:rsidR="00DF2A45" w:rsidRPr="00DF2A45" w:rsidRDefault="00DF2A45" w:rsidP="00DF2A45">
      <w:pPr>
        <w:spacing w:line="240" w:lineRule="auto"/>
        <w:jc w:val="both"/>
        <w:rPr>
          <w:rFonts w:ascii="Arial" w:hAnsi="Arial" w:cs="Arial"/>
          <w:sz w:val="20"/>
        </w:rPr>
      </w:pPr>
      <w:r w:rsidRPr="00DF2A45">
        <w:rPr>
          <w:rFonts w:ascii="Arial" w:hAnsi="Arial" w:cs="Arial"/>
          <w:b/>
          <w:sz w:val="20"/>
        </w:rPr>
        <w:t>DÉCIMA SEGUNA.- TÉCNICOS CAPACITADOS</w:t>
      </w:r>
      <w:r w:rsidRPr="00DF2A45">
        <w:rPr>
          <w:rFonts w:ascii="Arial" w:hAnsi="Arial" w:cs="Arial"/>
          <w:b/>
          <w:bCs/>
          <w:sz w:val="20"/>
        </w:rPr>
        <w:t xml:space="preserve">.- </w:t>
      </w:r>
      <w:r w:rsidRPr="00DF2A45">
        <w:rPr>
          <w:rFonts w:ascii="Arial" w:hAnsi="Arial" w:cs="Arial"/>
          <w:b/>
          <w:sz w:val="20"/>
        </w:rPr>
        <w:t xml:space="preserve">“EL CONTRATISTA” </w:t>
      </w:r>
      <w:r w:rsidRPr="00DF2A45">
        <w:rPr>
          <w:rFonts w:ascii="Arial" w:hAnsi="Arial"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DF2A45" w:rsidRPr="003478CF" w:rsidRDefault="00DF2A45" w:rsidP="00DF2A45">
      <w:pPr>
        <w:spacing w:line="240" w:lineRule="auto"/>
        <w:jc w:val="both"/>
        <w:rPr>
          <w:rFonts w:ascii="Arial" w:hAnsi="Arial" w:cs="Arial"/>
          <w:sz w:val="20"/>
        </w:rPr>
      </w:pPr>
      <w:r w:rsidRPr="00DF2A45">
        <w:rPr>
          <w:rFonts w:ascii="Arial" w:hAnsi="Arial" w:cs="Arial"/>
          <w:b/>
          <w:sz w:val="20"/>
        </w:rPr>
        <w:t xml:space="preserve">DÉCIMA TERCERA.- RECEPCIÓN DE LOS TRABAJOS.- </w:t>
      </w:r>
      <w:r w:rsidRPr="00DF2A45">
        <w:rPr>
          <w:rFonts w:ascii="Arial" w:hAnsi="Arial" w:cs="Arial"/>
          <w:b/>
          <w:bCs/>
          <w:sz w:val="20"/>
        </w:rPr>
        <w:t>“EL CONTRATISTA”</w:t>
      </w:r>
      <w:r w:rsidRPr="00DF2A45">
        <w:rPr>
          <w:rFonts w:ascii="Arial" w:hAnsi="Arial" w:cs="Arial"/>
          <w:b/>
          <w:sz w:val="20"/>
        </w:rPr>
        <w:t xml:space="preserve"> </w:t>
      </w:r>
      <w:r w:rsidRPr="00DF2A45">
        <w:rPr>
          <w:rFonts w:ascii="Arial" w:hAnsi="Arial" w:cs="Arial"/>
          <w:sz w:val="20"/>
        </w:rPr>
        <w:t>comunicará a</w:t>
      </w:r>
      <w:r w:rsidRPr="00DF2A45">
        <w:rPr>
          <w:rFonts w:ascii="Arial" w:hAnsi="Arial" w:cs="Arial"/>
          <w:b/>
          <w:sz w:val="20"/>
        </w:rPr>
        <w:t xml:space="preserve"> “EL CONACULTA” </w:t>
      </w:r>
      <w:r w:rsidRPr="00DF2A45">
        <w:rPr>
          <w:rFonts w:ascii="Arial" w:hAnsi="Arial" w:cs="Arial"/>
          <w:bCs/>
          <w:sz w:val="20"/>
        </w:rPr>
        <w:t>a través de</w:t>
      </w:r>
      <w:r w:rsidRPr="00DF2A45">
        <w:rPr>
          <w:rFonts w:ascii="Arial" w:hAnsi="Arial" w:cs="Arial"/>
          <w:sz w:val="20"/>
        </w:rPr>
        <w:t xml:space="preserve"> </w:t>
      </w:r>
      <w:r w:rsidRPr="00DF2A45">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w:t>
      </w:r>
      <w:r w:rsidRPr="003478CF">
        <w:rPr>
          <w:rFonts w:ascii="Arial" w:hAnsi="Arial" w:cs="Arial"/>
          <w:sz w:val="20"/>
        </w:rPr>
        <w:t xml:space="preserve"> la terminación de los trabajos que le fueron encomendados, y éste verificará, dentro del plazo de diez días naturales, que los trabajos estén debidamente terminados.</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3478CF">
        <w:rPr>
          <w:rFonts w:ascii="Arial" w:hAnsi="Arial" w:cs="Arial"/>
          <w:b/>
          <w:sz w:val="20"/>
        </w:rPr>
        <w:t xml:space="preserve"> “EL CONACULTA” </w:t>
      </w:r>
      <w:r w:rsidRPr="003478CF">
        <w:rPr>
          <w:rFonts w:ascii="Arial" w:hAnsi="Arial" w:cs="Arial"/>
          <w:bCs/>
          <w:sz w:val="20"/>
        </w:rPr>
        <w:t>a través de</w:t>
      </w:r>
      <w:r w:rsidRPr="003478CF">
        <w:rPr>
          <w:rFonts w:ascii="Arial" w:hAnsi="Arial" w:cs="Arial"/>
          <w:sz w:val="20"/>
        </w:rPr>
        <w:t xml:space="preserve"> </w:t>
      </w:r>
      <w:r w:rsidRPr="003478CF">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 xml:space="preserve">, </w:t>
      </w:r>
      <w:r w:rsidRPr="003478CF">
        <w:rPr>
          <w:rFonts w:ascii="Arial" w:hAnsi="Arial" w:cs="Arial"/>
          <w:sz w:val="20"/>
        </w:rPr>
        <w:t>el derecho de reclamar por trabajos faltantes o mal ejecutados.</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Recibidos físicamente los trabajos</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y “EL CONACULTA”, </w:t>
      </w:r>
      <w:r w:rsidRPr="003478CF">
        <w:rPr>
          <w:rFonts w:ascii="Arial" w:hAnsi="Arial" w:cs="Arial"/>
          <w:bCs/>
          <w:sz w:val="20"/>
        </w:rPr>
        <w:t>a través de</w:t>
      </w:r>
      <w:r w:rsidRPr="003478CF">
        <w:rPr>
          <w:rFonts w:ascii="Arial" w:hAnsi="Arial" w:cs="Arial"/>
          <w:sz w:val="20"/>
        </w:rPr>
        <w:t xml:space="preserve"> </w:t>
      </w:r>
      <w:r w:rsidRPr="003478CF">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w:t>
      </w:r>
      <w:r w:rsidRPr="003478CF">
        <w:rPr>
          <w:rFonts w:ascii="Arial" w:hAnsi="Arial"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DÉCIMA CUARTA.- </w:t>
      </w:r>
      <w:r w:rsidRPr="003478CF">
        <w:rPr>
          <w:rFonts w:ascii="Arial" w:hAnsi="Arial" w:cs="Arial"/>
          <w:b/>
          <w:spacing w:val="-4"/>
          <w:sz w:val="20"/>
        </w:rPr>
        <w:t xml:space="preserve">GARANTÍAS.- </w:t>
      </w:r>
      <w:r w:rsidRPr="003478CF">
        <w:rPr>
          <w:rFonts w:ascii="Arial" w:hAnsi="Arial" w:cs="Arial"/>
          <w:spacing w:val="-4"/>
          <w:sz w:val="20"/>
        </w:rPr>
        <w:t>Para garantizar el cumplimiento de las obligaciones derivadas del presente contrato,</w:t>
      </w:r>
      <w:r w:rsidRPr="003478CF">
        <w:rPr>
          <w:rFonts w:ascii="Arial" w:hAnsi="Arial" w:cs="Arial"/>
          <w:b/>
          <w:spacing w:val="-4"/>
          <w:sz w:val="20"/>
        </w:rPr>
        <w:t xml:space="preserve"> “EL CONTRATISTA” </w:t>
      </w:r>
      <w:r w:rsidRPr="003478CF">
        <w:rPr>
          <w:rFonts w:ascii="Arial" w:hAnsi="Arial" w:cs="Arial"/>
          <w:spacing w:val="-4"/>
          <w:sz w:val="20"/>
        </w:rPr>
        <w:t>deberá constituir fianza a favor de la Tesorería de la Federación, y a disposición de</w:t>
      </w:r>
      <w:r w:rsidRPr="003478CF">
        <w:rPr>
          <w:rFonts w:ascii="Arial" w:hAnsi="Arial" w:cs="Arial"/>
          <w:b/>
          <w:spacing w:val="-4"/>
          <w:sz w:val="20"/>
        </w:rPr>
        <w:t xml:space="preserve"> “EL CONACULTA</w:t>
      </w:r>
      <w:r w:rsidRPr="003478CF">
        <w:rPr>
          <w:rFonts w:ascii="Arial" w:hAnsi="Arial" w:cs="Arial"/>
          <w:spacing w:val="-4"/>
          <w:sz w:val="20"/>
        </w:rPr>
        <w:t>”</w:t>
      </w:r>
      <w:r w:rsidRPr="003478CF">
        <w:rPr>
          <w:rFonts w:ascii="Arial" w:hAnsi="Arial" w:cs="Arial"/>
          <w:bCs/>
          <w:spacing w:val="-4"/>
          <w:sz w:val="20"/>
        </w:rPr>
        <w:t xml:space="preserve">, </w:t>
      </w:r>
      <w:r w:rsidRPr="003478CF">
        <w:rPr>
          <w:rFonts w:ascii="Arial" w:hAnsi="Arial" w:cs="Arial"/>
          <w:spacing w:val="-4"/>
          <w:sz w:val="20"/>
        </w:rPr>
        <w:t xml:space="preserve">por un valor igual al </w:t>
      </w:r>
      <w:r w:rsidRPr="003478CF">
        <w:rPr>
          <w:rFonts w:ascii="Arial" w:hAnsi="Arial" w:cs="Arial"/>
          <w:bCs/>
          <w:spacing w:val="-4"/>
          <w:sz w:val="20"/>
        </w:rPr>
        <w:t>10% (diez por ciento)</w:t>
      </w:r>
      <w:r w:rsidRPr="003478CF">
        <w:rPr>
          <w:rFonts w:ascii="Arial" w:hAnsi="Arial" w:cs="Arial"/>
          <w:spacing w:val="-4"/>
          <w:sz w:val="20"/>
        </w:rPr>
        <w:t xml:space="preserve"> del monto señalado en la cláusula segunda de este contrato, sin considerar el Impuesto al Valor Agregado; así como una fianza que garantice el </w:t>
      </w:r>
      <w:r w:rsidRPr="003478CF">
        <w:rPr>
          <w:rFonts w:ascii="Arial" w:hAnsi="Arial" w:cs="Arial"/>
          <w:bCs/>
          <w:spacing w:val="-4"/>
          <w:sz w:val="20"/>
        </w:rPr>
        <w:t>100% (cien por ciento)</w:t>
      </w:r>
      <w:r w:rsidRPr="003478CF">
        <w:rPr>
          <w:rFonts w:ascii="Arial" w:hAnsi="Arial" w:cs="Arial"/>
          <w:spacing w:val="-4"/>
          <w:sz w:val="20"/>
        </w:rPr>
        <w:t xml:space="preserve"> del anticipo otorgado. Las pólizas de fianzas correspondientes deberán ser entregadas a la </w:t>
      </w:r>
      <w:r w:rsidR="00356ACC">
        <w:rPr>
          <w:rFonts w:ascii="Arial" w:hAnsi="Arial" w:cs="Arial"/>
          <w:spacing w:val="-4"/>
          <w:sz w:val="20"/>
        </w:rPr>
        <w:t>DRMSG</w:t>
      </w:r>
      <w:r w:rsidRPr="003478CF">
        <w:rPr>
          <w:rFonts w:ascii="Arial" w:hAnsi="Arial" w:cs="Arial"/>
          <w:spacing w:val="-4"/>
          <w:sz w:val="20"/>
        </w:rPr>
        <w:t xml:space="preserve">, dentro de los </w:t>
      </w:r>
      <w:r w:rsidRPr="003478CF">
        <w:rPr>
          <w:rFonts w:ascii="Arial" w:hAnsi="Arial" w:cs="Arial"/>
          <w:bCs/>
          <w:spacing w:val="-4"/>
          <w:sz w:val="20"/>
        </w:rPr>
        <w:t>15 (quince)</w:t>
      </w:r>
      <w:r w:rsidRPr="003478CF">
        <w:rPr>
          <w:rFonts w:ascii="Arial" w:hAnsi="Arial" w:cs="Arial"/>
          <w:spacing w:val="-4"/>
          <w:sz w:val="20"/>
        </w:rPr>
        <w:t xml:space="preserve"> días naturales siguientes a la fecha en que</w:t>
      </w:r>
      <w:r w:rsidRPr="003478CF">
        <w:rPr>
          <w:rFonts w:ascii="Arial" w:hAnsi="Arial" w:cs="Arial"/>
          <w:b/>
          <w:spacing w:val="-4"/>
          <w:sz w:val="20"/>
        </w:rPr>
        <w:t xml:space="preserve"> “EL CONTRATISTA” </w:t>
      </w:r>
      <w:r w:rsidRPr="003478CF">
        <w:rPr>
          <w:rFonts w:ascii="Arial" w:hAnsi="Arial" w:cs="Arial"/>
          <w:spacing w:val="-4"/>
          <w:sz w:val="20"/>
        </w:rPr>
        <w:t>haya firmado este contrato.</w:t>
      </w:r>
    </w:p>
    <w:p w:rsidR="00DF2A45" w:rsidRPr="003478CF" w:rsidRDefault="00DF2A45" w:rsidP="00DF2A45">
      <w:pPr>
        <w:spacing w:line="240" w:lineRule="auto"/>
        <w:jc w:val="both"/>
        <w:rPr>
          <w:rFonts w:ascii="Arial" w:hAnsi="Arial" w:cs="Arial"/>
          <w:spacing w:val="-4"/>
          <w:sz w:val="20"/>
        </w:rPr>
      </w:pPr>
      <w:r w:rsidRPr="003478CF">
        <w:rPr>
          <w:rFonts w:ascii="Arial" w:hAnsi="Arial" w:cs="Arial"/>
          <w:spacing w:val="-4"/>
          <w:sz w:val="20"/>
        </w:rPr>
        <w:t>Para garantizar la obligación de responder de los defectos que resulten de los trabajos, vicios ocultos o de cualquier otra responsabilidad en que hubiere incurrido, “EL CONTRATISTA” constituirá, a su elección, una fianza a favor de la Tesorería de la Federación, y a disposición de</w:t>
      </w:r>
      <w:r w:rsidRPr="003478CF">
        <w:rPr>
          <w:rFonts w:ascii="Arial" w:hAnsi="Arial" w:cs="Arial"/>
          <w:b/>
          <w:spacing w:val="-4"/>
          <w:sz w:val="20"/>
        </w:rPr>
        <w:t xml:space="preserve"> “EL CONACULTA”</w:t>
      </w:r>
      <w:r w:rsidRPr="003478CF">
        <w:rPr>
          <w:rFonts w:ascii="Arial" w:hAnsi="Arial" w:cs="Arial"/>
          <w:b/>
          <w:bCs/>
          <w:spacing w:val="-4"/>
          <w:sz w:val="20"/>
        </w:rPr>
        <w:t>,</w:t>
      </w:r>
      <w:r w:rsidRPr="003478CF">
        <w:rPr>
          <w:rFonts w:ascii="Arial" w:hAnsi="Arial" w:cs="Arial"/>
          <w:b/>
          <w:spacing w:val="-4"/>
          <w:sz w:val="20"/>
        </w:rPr>
        <w:t xml:space="preserve"> </w:t>
      </w:r>
      <w:r w:rsidRPr="003478CF">
        <w:rPr>
          <w:rFonts w:ascii="Arial" w:hAnsi="Arial" w:cs="Arial"/>
          <w:spacing w:val="-4"/>
          <w:sz w:val="20"/>
        </w:rPr>
        <w:t xml:space="preserve">por el equivalente al </w:t>
      </w:r>
      <w:r w:rsidRPr="003478CF">
        <w:rPr>
          <w:rFonts w:ascii="Arial" w:hAnsi="Arial" w:cs="Arial"/>
          <w:bCs/>
          <w:spacing w:val="-4"/>
          <w:sz w:val="20"/>
        </w:rPr>
        <w:t>10% (diez por ciento)</w:t>
      </w:r>
      <w:r w:rsidRPr="003478CF">
        <w:rPr>
          <w:rFonts w:ascii="Arial" w:hAnsi="Arial" w:cs="Arial"/>
          <w:spacing w:val="-4"/>
          <w:sz w:val="20"/>
        </w:rPr>
        <w:t xml:space="preserve"> del monto total ejercido de los trabajos, o entregar una carta de crédito irrevocable por el equivalente al </w:t>
      </w:r>
      <w:r w:rsidRPr="003478CF">
        <w:rPr>
          <w:rFonts w:ascii="Arial" w:hAnsi="Arial" w:cs="Arial"/>
          <w:bCs/>
          <w:spacing w:val="-4"/>
          <w:sz w:val="20"/>
        </w:rPr>
        <w:t>5% (cinco por ciento)</w:t>
      </w:r>
      <w:r w:rsidRPr="003478CF">
        <w:rPr>
          <w:rFonts w:ascii="Arial" w:hAnsi="Arial" w:cs="Arial"/>
          <w:spacing w:val="-4"/>
          <w:sz w:val="20"/>
        </w:rPr>
        <w:t xml:space="preserve"> del monto total del contrato, o bien aportar recursos líquidos por una cantidad equivalente al </w:t>
      </w:r>
      <w:r w:rsidRPr="003478CF">
        <w:rPr>
          <w:rFonts w:ascii="Arial" w:hAnsi="Arial" w:cs="Arial"/>
          <w:bCs/>
          <w:spacing w:val="-4"/>
          <w:sz w:val="20"/>
        </w:rPr>
        <w:t>5% (cinco por ciento)</w:t>
      </w:r>
      <w:r w:rsidRPr="003478CF">
        <w:rPr>
          <w:rFonts w:ascii="Arial" w:hAnsi="Arial"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3478CF">
        <w:rPr>
          <w:rFonts w:ascii="Arial" w:hAnsi="Arial" w:cs="Arial"/>
          <w:bCs/>
          <w:spacing w:val="-4"/>
          <w:sz w:val="20"/>
        </w:rPr>
        <w:t xml:space="preserve">la </w:t>
      </w:r>
      <w:r w:rsidR="00356ACC">
        <w:rPr>
          <w:rFonts w:ascii="Arial" w:hAnsi="Arial" w:cs="Arial"/>
          <w:bCs/>
          <w:spacing w:val="-4"/>
          <w:sz w:val="20"/>
        </w:rPr>
        <w:t>DRMSG</w:t>
      </w:r>
      <w:r w:rsidRPr="003478CF">
        <w:rPr>
          <w:rFonts w:ascii="Arial" w:hAnsi="Arial" w:cs="Arial"/>
          <w:spacing w:val="-4"/>
          <w:sz w:val="20"/>
        </w:rPr>
        <w:t>, a más tardar en la fecha en que se reciban los trabajos.</w:t>
      </w:r>
    </w:p>
    <w:p w:rsidR="00DF2A45" w:rsidRPr="00DF2A45" w:rsidRDefault="00DF2A45" w:rsidP="00DF2A45">
      <w:pPr>
        <w:spacing w:line="240" w:lineRule="auto"/>
        <w:jc w:val="both"/>
        <w:rPr>
          <w:rFonts w:ascii="Arial" w:hAnsi="Arial" w:cs="Arial"/>
          <w:sz w:val="20"/>
        </w:rPr>
      </w:pPr>
      <w:r w:rsidRPr="003478CF">
        <w:rPr>
          <w:rFonts w:ascii="Arial" w:hAnsi="Arial" w:cs="Arial"/>
          <w:sz w:val="20"/>
        </w:rPr>
        <w:t>Las fianzas deberán ser otorgadas por Institución Mexicana legalmente autorizada por la Secretaría de Hacienda y</w:t>
      </w:r>
      <w:r w:rsidRPr="00DF2A45">
        <w:rPr>
          <w:rFonts w:ascii="Arial" w:hAnsi="Arial" w:cs="Arial"/>
          <w:sz w:val="20"/>
        </w:rPr>
        <w:t xml:space="preserve"> Crédito Público, a favor de la Tesorería de la Federación, y a disposición de </w:t>
      </w:r>
      <w:r w:rsidRPr="00DF2A45">
        <w:rPr>
          <w:rFonts w:ascii="Arial" w:hAnsi="Arial" w:cs="Arial"/>
          <w:b/>
          <w:sz w:val="20"/>
        </w:rPr>
        <w:t>“EL CONACULTA</w:t>
      </w:r>
      <w:r w:rsidRPr="00DF2A45">
        <w:rPr>
          <w:rFonts w:ascii="Arial" w:hAnsi="Arial" w:cs="Arial"/>
          <w:sz w:val="20"/>
        </w:rPr>
        <w:t>”</w:t>
      </w:r>
      <w:r w:rsidRPr="00DF2A45">
        <w:rPr>
          <w:rFonts w:ascii="Arial" w:hAnsi="Arial" w:cs="Arial"/>
          <w:bCs/>
          <w:sz w:val="20"/>
        </w:rPr>
        <w:t>,</w:t>
      </w:r>
      <w:r w:rsidRPr="00DF2A45">
        <w:rPr>
          <w:rFonts w:ascii="Arial" w:hAnsi="Arial"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DF2A45" w:rsidRPr="00DF2A45" w:rsidRDefault="00DF2A45" w:rsidP="00DF2A45">
      <w:pPr>
        <w:spacing w:after="0" w:line="240" w:lineRule="auto"/>
        <w:ind w:left="1758" w:hanging="340"/>
        <w:jc w:val="both"/>
        <w:rPr>
          <w:rFonts w:ascii="Arial" w:hAnsi="Arial" w:cs="Arial"/>
          <w:sz w:val="20"/>
        </w:rPr>
      </w:pPr>
      <w:r w:rsidRPr="00DF2A45">
        <w:rPr>
          <w:rFonts w:ascii="Arial" w:hAnsi="Arial" w:cs="Arial"/>
          <w:sz w:val="20"/>
        </w:rPr>
        <w:t>a)</w:t>
      </w:r>
      <w:r w:rsidRPr="00DF2A45">
        <w:rPr>
          <w:rFonts w:ascii="Arial" w:hAnsi="Arial" w:cs="Arial"/>
          <w:sz w:val="20"/>
        </w:rPr>
        <w:tab/>
        <w:t>Que se otorguen en términos de este contrato.</w:t>
      </w:r>
    </w:p>
    <w:p w:rsidR="00DF2A45" w:rsidRPr="00DF2A45" w:rsidRDefault="00DF2A45" w:rsidP="00DF2A45">
      <w:pPr>
        <w:pStyle w:val="Sangra2detindependiente"/>
        <w:spacing w:after="0" w:line="240" w:lineRule="auto"/>
        <w:ind w:left="1758" w:hanging="340"/>
        <w:rPr>
          <w:rFonts w:ascii="Arial" w:hAnsi="Arial" w:cs="Arial"/>
          <w:b/>
        </w:rPr>
      </w:pPr>
      <w:r w:rsidRPr="00DF2A45">
        <w:rPr>
          <w:rFonts w:ascii="Arial" w:hAnsi="Arial" w:cs="Arial"/>
        </w:rPr>
        <w:t>b)</w:t>
      </w:r>
      <w:r w:rsidRPr="00DF2A45">
        <w:rPr>
          <w:rFonts w:ascii="Arial" w:hAnsi="Arial" w:cs="Arial"/>
        </w:rPr>
        <w:tab/>
        <w:t>Que garantizan el cumplimiento de las obligaciones contenidas en el mismo instrumento.</w:t>
      </w:r>
    </w:p>
    <w:p w:rsidR="00DF2A45" w:rsidRPr="00DF2A45" w:rsidRDefault="00DF2A45" w:rsidP="00DF2A45">
      <w:pPr>
        <w:spacing w:after="0" w:line="240" w:lineRule="auto"/>
        <w:ind w:left="1758" w:hanging="340"/>
        <w:jc w:val="both"/>
        <w:rPr>
          <w:rFonts w:ascii="Arial" w:hAnsi="Arial" w:cs="Arial"/>
          <w:sz w:val="20"/>
        </w:rPr>
      </w:pPr>
      <w:r w:rsidRPr="00DF2A45">
        <w:rPr>
          <w:rFonts w:ascii="Arial" w:hAnsi="Arial" w:cs="Arial"/>
          <w:sz w:val="20"/>
        </w:rPr>
        <w:t xml:space="preserve">c) </w:t>
      </w:r>
      <w:r w:rsidRPr="00DF2A45">
        <w:rPr>
          <w:rFonts w:ascii="Arial" w:hAnsi="Arial" w:cs="Arial"/>
          <w:sz w:val="20"/>
        </w:rPr>
        <w:tab/>
        <w:t>Que no podrán ser canceladas anticipadamente, sin previo aviso por escrito que</w:t>
      </w:r>
      <w:r w:rsidRPr="00DF2A45">
        <w:rPr>
          <w:rFonts w:ascii="Arial" w:hAnsi="Arial" w:cs="Arial"/>
          <w:b/>
          <w:sz w:val="20"/>
        </w:rPr>
        <w:t xml:space="preserve"> “EL CONACULTA”</w:t>
      </w:r>
      <w:r w:rsidRPr="00DF2A45">
        <w:rPr>
          <w:rFonts w:ascii="Arial" w:hAnsi="Arial" w:cs="Arial"/>
          <w:b/>
          <w:bCs/>
          <w:sz w:val="20"/>
        </w:rPr>
        <w:t xml:space="preserve"> </w:t>
      </w:r>
      <w:r w:rsidRPr="00DF2A45">
        <w:rPr>
          <w:rFonts w:ascii="Arial" w:hAnsi="Arial" w:cs="Arial"/>
          <w:bCs/>
          <w:sz w:val="20"/>
        </w:rPr>
        <w:t>de a la Tesorería de la Federación</w:t>
      </w:r>
      <w:r w:rsidRPr="00DF2A45">
        <w:rPr>
          <w:rFonts w:ascii="Arial" w:hAnsi="Arial" w:cs="Arial"/>
          <w:sz w:val="20"/>
        </w:rPr>
        <w:t>;</w:t>
      </w:r>
    </w:p>
    <w:p w:rsidR="00DF2A45" w:rsidRPr="00DF2A45" w:rsidRDefault="00DF2A45" w:rsidP="00DF2A45">
      <w:pPr>
        <w:spacing w:after="0" w:line="240" w:lineRule="auto"/>
        <w:ind w:left="1758" w:hanging="340"/>
        <w:jc w:val="both"/>
        <w:rPr>
          <w:rFonts w:ascii="Arial" w:hAnsi="Arial" w:cs="Arial"/>
          <w:sz w:val="20"/>
        </w:rPr>
      </w:pPr>
      <w:r w:rsidRPr="00DF2A45">
        <w:rPr>
          <w:rFonts w:ascii="Arial" w:hAnsi="Arial" w:cs="Arial"/>
          <w:sz w:val="20"/>
        </w:rPr>
        <w:t>d)</w:t>
      </w:r>
      <w:r w:rsidRPr="00DF2A45">
        <w:rPr>
          <w:rFonts w:ascii="Arial" w:hAnsi="Arial" w:cs="Arial"/>
          <w:sz w:val="20"/>
        </w:rPr>
        <w:tab/>
        <w:t>Que la Institución Afianzadora acepta someterse al procedimiento de ejecución que elija</w:t>
      </w:r>
      <w:r w:rsidRPr="00DF2A45">
        <w:rPr>
          <w:rFonts w:ascii="Arial" w:hAnsi="Arial" w:cs="Arial"/>
          <w:b/>
          <w:sz w:val="20"/>
        </w:rPr>
        <w:t xml:space="preserve"> “EL CONACULTA”</w:t>
      </w:r>
      <w:r w:rsidRPr="00DF2A45">
        <w:rPr>
          <w:rFonts w:ascii="Arial" w:hAnsi="Arial" w:cs="Arial"/>
          <w:b/>
          <w:bCs/>
          <w:sz w:val="20"/>
        </w:rPr>
        <w:t xml:space="preserve"> </w:t>
      </w:r>
      <w:r w:rsidRPr="00DF2A45">
        <w:rPr>
          <w:rFonts w:ascii="Arial" w:hAnsi="Arial" w:cs="Arial"/>
          <w:bCs/>
          <w:sz w:val="20"/>
        </w:rPr>
        <w:t xml:space="preserve">de conformidad con lo prescrito en los artículos 95 y 118 de la Ley Federal de Instituciones de Fianzas </w:t>
      </w:r>
      <w:r w:rsidRPr="00DF2A45">
        <w:rPr>
          <w:rFonts w:ascii="Arial" w:hAnsi="Arial" w:cs="Arial"/>
          <w:sz w:val="20"/>
        </w:rPr>
        <w:t>en vigor.</w:t>
      </w:r>
    </w:p>
    <w:p w:rsidR="00DF2A45" w:rsidRPr="00DF2A45" w:rsidRDefault="00DF2A45" w:rsidP="00DF2A45">
      <w:pPr>
        <w:spacing w:after="0" w:line="240" w:lineRule="auto"/>
        <w:ind w:left="1758" w:hanging="340"/>
        <w:jc w:val="both"/>
        <w:rPr>
          <w:rFonts w:ascii="Arial" w:hAnsi="Arial" w:cs="Arial"/>
          <w:sz w:val="20"/>
        </w:rPr>
      </w:pPr>
      <w:r w:rsidRPr="00DF2A45">
        <w:rPr>
          <w:rFonts w:ascii="Arial" w:hAnsi="Arial" w:cs="Arial"/>
          <w:sz w:val="20"/>
        </w:rPr>
        <w:t>e)</w:t>
      </w:r>
      <w:r w:rsidRPr="00DF2A45">
        <w:rPr>
          <w:rFonts w:ascii="Arial" w:hAnsi="Arial" w:cs="Arial"/>
          <w:sz w:val="20"/>
        </w:rPr>
        <w:tab/>
        <w:t>Que las fianzas estarán vigentes durante la substanciación de todos los recursos legales o juicios que se interpongan y hasta que se dicte resolución definitiva por autoridad competente.</w:t>
      </w:r>
    </w:p>
    <w:p w:rsidR="00DF2A45" w:rsidRPr="00DF2A45" w:rsidRDefault="00DF2A45" w:rsidP="00DF2A45">
      <w:pPr>
        <w:spacing w:after="0" w:line="240" w:lineRule="auto"/>
        <w:jc w:val="both"/>
        <w:rPr>
          <w:rFonts w:ascii="Arial" w:hAnsi="Arial" w:cs="Arial"/>
          <w:sz w:val="20"/>
        </w:rPr>
      </w:pPr>
    </w:p>
    <w:p w:rsidR="00DF2A45" w:rsidRPr="003478CF" w:rsidRDefault="00DF2A45" w:rsidP="00DF2A45">
      <w:pPr>
        <w:pStyle w:val="Sangradetextonormal"/>
        <w:spacing w:line="240" w:lineRule="auto"/>
        <w:ind w:left="0"/>
        <w:rPr>
          <w:rFonts w:ascii="Arial" w:hAnsi="Arial" w:cs="Arial"/>
          <w:sz w:val="20"/>
        </w:rPr>
      </w:pPr>
      <w:r w:rsidRPr="00DF2A45">
        <w:rPr>
          <w:rFonts w:ascii="Arial" w:hAnsi="Arial" w:cs="Arial"/>
          <w:sz w:val="20"/>
        </w:rPr>
        <w:t>Las fianzas las devolverá</w:t>
      </w:r>
      <w:r w:rsidRPr="00DF2A45">
        <w:rPr>
          <w:rFonts w:ascii="Arial" w:hAnsi="Arial" w:cs="Arial"/>
          <w:b/>
          <w:sz w:val="20"/>
        </w:rPr>
        <w:t xml:space="preserve"> “EL CONACULTA” </w:t>
      </w:r>
      <w:r w:rsidRPr="00DF2A45">
        <w:rPr>
          <w:rFonts w:ascii="Arial" w:hAnsi="Arial" w:cs="Arial"/>
          <w:bCs/>
          <w:sz w:val="20"/>
        </w:rPr>
        <w:t>a través de</w:t>
      </w:r>
      <w:r w:rsidRPr="00DF2A45">
        <w:rPr>
          <w:rFonts w:ascii="Arial" w:hAnsi="Arial" w:cs="Arial"/>
          <w:sz w:val="20"/>
        </w:rPr>
        <w:t xml:space="preserve"> </w:t>
      </w:r>
      <w:r w:rsidRPr="003478CF">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 xml:space="preserve">, </w:t>
      </w:r>
      <w:r w:rsidRPr="003478CF">
        <w:rPr>
          <w:rFonts w:ascii="Arial" w:hAnsi="Arial" w:cs="Arial"/>
          <w:sz w:val="20"/>
        </w:rPr>
        <w:t>para su cancelación, cuando</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haya cumplido en su totalidad con las obligaciones que se deriven de este contrato.</w:t>
      </w:r>
    </w:p>
    <w:p w:rsidR="00DF2A45" w:rsidRPr="003478CF" w:rsidRDefault="00DF2A45" w:rsidP="00DF2A45">
      <w:pPr>
        <w:spacing w:line="240" w:lineRule="auto"/>
        <w:jc w:val="both"/>
        <w:rPr>
          <w:rFonts w:ascii="Arial" w:hAnsi="Arial" w:cs="Arial"/>
          <w:b/>
          <w:sz w:val="20"/>
        </w:rPr>
      </w:pPr>
      <w:r w:rsidRPr="003478CF">
        <w:rPr>
          <w:rFonts w:ascii="Arial" w:hAnsi="Arial" w:cs="Arial"/>
          <w:b/>
          <w:sz w:val="20"/>
        </w:rPr>
        <w:t xml:space="preserve">DÉCIMA QUINTA.- REINTEGRO DE PAGOS EN EXCESO.- </w:t>
      </w:r>
      <w:r w:rsidRPr="003478CF">
        <w:rPr>
          <w:rFonts w:ascii="Arial" w:hAnsi="Arial" w:cs="Arial"/>
          <w:sz w:val="20"/>
        </w:rPr>
        <w:t>Cuando</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3478CF">
        <w:rPr>
          <w:rFonts w:ascii="Arial" w:hAnsi="Arial" w:cs="Arial"/>
          <w:b/>
          <w:sz w:val="20"/>
        </w:rPr>
        <w:t xml:space="preserve"> “EL CONACULTA”</w:t>
      </w:r>
      <w:r w:rsidRPr="003478CF">
        <w:rPr>
          <w:rFonts w:ascii="Arial" w:hAnsi="Arial" w:cs="Arial"/>
          <w:b/>
          <w:bCs/>
          <w:sz w:val="20"/>
        </w:rPr>
        <w:t>.</w:t>
      </w:r>
    </w:p>
    <w:p w:rsidR="00DF2A45" w:rsidRPr="003478CF" w:rsidRDefault="00DF2A45" w:rsidP="00DF2A45">
      <w:pPr>
        <w:spacing w:line="240" w:lineRule="auto"/>
        <w:jc w:val="both"/>
        <w:rPr>
          <w:rFonts w:ascii="Arial" w:hAnsi="Arial" w:cs="Arial"/>
          <w:b/>
          <w:sz w:val="20"/>
        </w:rPr>
      </w:pPr>
      <w:r w:rsidRPr="003478CF">
        <w:rPr>
          <w:rFonts w:ascii="Arial" w:hAnsi="Arial" w:cs="Arial"/>
          <w:sz w:val="20"/>
        </w:rPr>
        <w:t>No se considerará pago en exceso cuando las diferencias que resulten a cargo de</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sean compensadas en la estimación siguiente.</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DÉCIMA SEXTA.- PENA CONVENCIONAL.- “EL CONACULTA” </w:t>
      </w:r>
      <w:r w:rsidRPr="003478CF">
        <w:rPr>
          <w:rFonts w:ascii="Arial" w:hAnsi="Arial" w:cs="Arial"/>
          <w:bCs/>
          <w:sz w:val="20"/>
        </w:rPr>
        <w:t>a través de</w:t>
      </w:r>
      <w:r w:rsidRPr="003478CF">
        <w:rPr>
          <w:rFonts w:ascii="Arial" w:hAnsi="Arial" w:cs="Arial"/>
          <w:sz w:val="20"/>
        </w:rPr>
        <w:t xml:space="preserve"> </w:t>
      </w:r>
      <w:r w:rsidRPr="003478CF">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 xml:space="preserve">, </w:t>
      </w:r>
      <w:r w:rsidRPr="003478CF">
        <w:rPr>
          <w:rFonts w:ascii="Arial" w:hAnsi="Arial" w:cs="Arial"/>
          <w:sz w:val="20"/>
        </w:rPr>
        <w:t>tendrá la facultad de verificar si los trabajos objeto del contrato se están ejecutando por</w:t>
      </w:r>
      <w:r w:rsidRPr="003478CF">
        <w:rPr>
          <w:rFonts w:ascii="Arial" w:hAnsi="Arial" w:cs="Arial"/>
          <w:b/>
          <w:sz w:val="20"/>
        </w:rPr>
        <w:t xml:space="preserve"> “EL CONTRATISTA” </w:t>
      </w:r>
      <w:r w:rsidRPr="003478CF">
        <w:rPr>
          <w:rFonts w:ascii="Arial" w:hAnsi="Arial" w:cs="Arial"/>
          <w:sz w:val="20"/>
        </w:rPr>
        <w:t xml:space="preserve">de acuerdo con el programa aprobado, para lo cual </w:t>
      </w:r>
      <w:r w:rsidRPr="003478CF">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 xml:space="preserve">, </w:t>
      </w:r>
      <w:r w:rsidRPr="003478CF">
        <w:rPr>
          <w:rFonts w:ascii="Arial" w:hAnsi="Arial" w:cs="Arial"/>
          <w:sz w:val="20"/>
        </w:rPr>
        <w:t>comparará periódicamente el avance real de los trabajos, respecto a lo que debió realizarse en los términos de dicho programa.</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 xml:space="preserve">Si como consecuencia de la comparación a que se refiere el párrafo anterior, el avance de los trabajos es menor de lo que se debió realizar, </w:t>
      </w:r>
      <w:r w:rsidRPr="003478CF">
        <w:rPr>
          <w:rFonts w:ascii="Arial" w:hAnsi="Arial" w:cs="Arial"/>
          <w:bCs/>
          <w:sz w:val="20"/>
        </w:rPr>
        <w:t xml:space="preserve">la </w:t>
      </w:r>
      <w:r w:rsidR="00356ACC">
        <w:rPr>
          <w:rFonts w:ascii="Arial" w:hAnsi="Arial" w:cs="Arial"/>
          <w:bCs/>
          <w:sz w:val="20"/>
        </w:rPr>
        <w:t>DRMSG</w:t>
      </w:r>
      <w:r w:rsidRPr="003478CF">
        <w:rPr>
          <w:rFonts w:ascii="Arial" w:hAnsi="Arial" w:cs="Arial"/>
          <w:bCs/>
          <w:sz w:val="20"/>
        </w:rPr>
        <w:t xml:space="preserve"> de </w:t>
      </w:r>
      <w:r w:rsidRPr="003478CF">
        <w:rPr>
          <w:rFonts w:ascii="Arial" w:hAnsi="Arial" w:cs="Arial"/>
          <w:b/>
          <w:sz w:val="20"/>
        </w:rPr>
        <w:t xml:space="preserve">“EL CONACULTA” </w:t>
      </w:r>
      <w:r w:rsidRPr="003478CF">
        <w:rPr>
          <w:rFonts w:ascii="Arial" w:hAnsi="Arial" w:cs="Arial"/>
          <w:sz w:val="20"/>
        </w:rPr>
        <w:t>procederá a efectuar una retención del __</w:t>
      </w:r>
      <w:r w:rsidRPr="003478CF">
        <w:rPr>
          <w:rFonts w:ascii="Arial" w:hAnsi="Arial" w:cs="Arial"/>
          <w:bCs/>
          <w:sz w:val="20"/>
        </w:rPr>
        <w:t>% (___ por ciento)</w:t>
      </w:r>
      <w:r w:rsidRPr="003478CF">
        <w:rPr>
          <w:rFonts w:ascii="Arial" w:hAnsi="Arial" w:cs="Arial"/>
          <w:sz w:val="20"/>
        </w:rPr>
        <w:t xml:space="preserve"> de la diferencia que resulte de comparar el importe programado contra el importe realizado, multiplicado por el número de días de atraso, monto que será deducido de los pagos que se efectúen a </w:t>
      </w:r>
      <w:r w:rsidRPr="003478CF">
        <w:rPr>
          <w:rFonts w:ascii="Arial" w:hAnsi="Arial" w:cs="Arial"/>
          <w:b/>
          <w:sz w:val="20"/>
        </w:rPr>
        <w:t xml:space="preserve">“EL CONTRATISTA”, </w:t>
      </w:r>
      <w:r w:rsidRPr="003478CF">
        <w:rPr>
          <w:rFonts w:ascii="Arial" w:hAnsi="Arial" w:cs="Arial"/>
          <w:sz w:val="20"/>
        </w:rPr>
        <w:t>por lo tanto, periódicamente se hará la retención que corresponda. En caso que</w:t>
      </w:r>
      <w:r w:rsidRPr="003478CF">
        <w:rPr>
          <w:rFonts w:ascii="Arial" w:hAnsi="Arial" w:cs="Arial"/>
          <w:b/>
          <w:sz w:val="20"/>
        </w:rPr>
        <w:t xml:space="preserve"> “EL CONTRATISTA” </w:t>
      </w:r>
      <w:r w:rsidRPr="003478CF">
        <w:rPr>
          <w:rFonts w:ascii="Arial" w:hAnsi="Arial" w:cs="Arial"/>
          <w:sz w:val="20"/>
        </w:rPr>
        <w:t>cumpla con el programa pactado, se hará la devolución respectiva, a fin de que la retención total sea la indicada.</w:t>
      </w:r>
    </w:p>
    <w:p w:rsidR="00DF2A45" w:rsidRPr="003478CF" w:rsidRDefault="00DF2A45" w:rsidP="00DF2A45">
      <w:pPr>
        <w:spacing w:line="240" w:lineRule="auto"/>
        <w:jc w:val="both"/>
        <w:rPr>
          <w:rFonts w:ascii="Arial" w:hAnsi="Arial" w:cs="Arial"/>
          <w:spacing w:val="-6"/>
          <w:sz w:val="20"/>
        </w:rPr>
      </w:pPr>
      <w:r w:rsidRPr="003478CF">
        <w:rPr>
          <w:rFonts w:ascii="Arial" w:hAnsi="Arial" w:cs="Arial"/>
          <w:spacing w:val="-6"/>
          <w:sz w:val="20"/>
        </w:rPr>
        <w:t>Si transcurrido el plazo de ejecución de los trabajos</w:t>
      </w:r>
      <w:r w:rsidRPr="003478CF">
        <w:rPr>
          <w:rFonts w:ascii="Arial" w:hAnsi="Arial" w:cs="Arial"/>
          <w:b/>
          <w:spacing w:val="-6"/>
          <w:sz w:val="20"/>
        </w:rPr>
        <w:t xml:space="preserve"> “EL CONTRATISTA” </w:t>
      </w:r>
      <w:r w:rsidRPr="003478CF">
        <w:rPr>
          <w:rFonts w:ascii="Arial" w:hAnsi="Arial" w:cs="Arial"/>
          <w:spacing w:val="-6"/>
          <w:sz w:val="20"/>
        </w:rPr>
        <w:t xml:space="preserve">no ha concluido dichos trabajos por causas imputables a él mismo, pagará a </w:t>
      </w:r>
      <w:r w:rsidRPr="003478CF">
        <w:rPr>
          <w:rFonts w:ascii="Arial" w:hAnsi="Arial" w:cs="Arial"/>
          <w:b/>
          <w:spacing w:val="-6"/>
          <w:sz w:val="20"/>
        </w:rPr>
        <w:t xml:space="preserve">“EL CONACULTA” </w:t>
      </w:r>
      <w:r w:rsidRPr="003478CF">
        <w:rPr>
          <w:rFonts w:ascii="Arial" w:hAnsi="Arial"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DF2A45" w:rsidRPr="003478CF" w:rsidRDefault="00DF2A45" w:rsidP="00DF2A45">
      <w:pPr>
        <w:spacing w:line="240" w:lineRule="auto"/>
        <w:jc w:val="both"/>
        <w:rPr>
          <w:rFonts w:ascii="Arial" w:hAnsi="Arial" w:cs="Arial"/>
          <w:spacing w:val="-5"/>
          <w:sz w:val="20"/>
        </w:rPr>
      </w:pPr>
      <w:r w:rsidRPr="003478CF">
        <w:rPr>
          <w:rFonts w:ascii="Arial" w:hAnsi="Arial" w:cs="Arial"/>
          <w:spacing w:val="-5"/>
          <w:sz w:val="20"/>
        </w:rPr>
        <w:t>Si por la magnitud del atraso en la ejecución de la obra por causa imputable a</w:t>
      </w:r>
      <w:r w:rsidRPr="003478CF">
        <w:rPr>
          <w:rFonts w:ascii="Arial" w:hAnsi="Arial" w:cs="Arial"/>
          <w:b/>
          <w:spacing w:val="-5"/>
          <w:sz w:val="20"/>
        </w:rPr>
        <w:t xml:space="preserve"> </w:t>
      </w:r>
      <w:r w:rsidRPr="003478CF">
        <w:rPr>
          <w:rFonts w:ascii="Arial" w:hAnsi="Arial" w:cs="Arial"/>
          <w:b/>
          <w:bCs/>
          <w:spacing w:val="-5"/>
          <w:sz w:val="20"/>
        </w:rPr>
        <w:t>“EL CONTRATISTA”</w:t>
      </w:r>
      <w:r w:rsidRPr="003478CF">
        <w:rPr>
          <w:rFonts w:ascii="Arial" w:hAnsi="Arial" w:cs="Arial"/>
          <w:b/>
          <w:spacing w:val="-5"/>
          <w:sz w:val="20"/>
        </w:rPr>
        <w:t xml:space="preserve">, </w:t>
      </w:r>
      <w:r w:rsidRPr="003478CF">
        <w:rPr>
          <w:rFonts w:ascii="Arial" w:hAnsi="Arial" w:cs="Arial"/>
          <w:b/>
          <w:bCs/>
          <w:spacing w:val="-5"/>
          <w:sz w:val="20"/>
        </w:rPr>
        <w:t>“EL CONACULTA”</w:t>
      </w:r>
      <w:r w:rsidRPr="003478CF">
        <w:rPr>
          <w:rFonts w:ascii="Arial" w:hAnsi="Arial" w:cs="Arial"/>
          <w:b/>
          <w:spacing w:val="-5"/>
          <w:sz w:val="20"/>
        </w:rPr>
        <w:t xml:space="preserve"> </w:t>
      </w:r>
      <w:r w:rsidRPr="003478CF">
        <w:rPr>
          <w:rFonts w:ascii="Arial" w:hAnsi="Arial" w:cs="Arial"/>
          <w:spacing w:val="-5"/>
          <w:sz w:val="20"/>
        </w:rPr>
        <w:t>determina la rescisión del contrato, se aplicará como pena el_____, calculándose sobre el monto total de los trabajos no ejecutados conforme al contrato.</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En caso de exceder el número de días que se señala en la cláusula cuarta de este contrato, será motivo de rescisión.</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El monto de las penas convencionales, en ningún caso podrá ser superior, en su conjunto, al monto de la garantía de cumplimiento.</w:t>
      </w:r>
    </w:p>
    <w:p w:rsidR="00DF2A45" w:rsidRPr="003478CF" w:rsidRDefault="00DF2A45" w:rsidP="00DF2A45">
      <w:pPr>
        <w:spacing w:line="240" w:lineRule="auto"/>
        <w:jc w:val="both"/>
        <w:rPr>
          <w:rFonts w:ascii="Arial" w:hAnsi="Arial" w:cs="Arial"/>
          <w:b/>
          <w:spacing w:val="-2"/>
          <w:sz w:val="20"/>
        </w:rPr>
      </w:pPr>
      <w:r w:rsidRPr="003478CF">
        <w:rPr>
          <w:rFonts w:ascii="Arial" w:hAnsi="Arial" w:cs="Arial"/>
          <w:spacing w:val="-2"/>
          <w:sz w:val="20"/>
        </w:rPr>
        <w:t>Cuando por causas injustificadas, los trabajos objeto del contrato no se entreguen en el plazo convenido según el programa pactado, todo gasto que</w:t>
      </w:r>
      <w:r w:rsidRPr="003478CF">
        <w:rPr>
          <w:rFonts w:ascii="Arial" w:hAnsi="Arial" w:cs="Arial"/>
          <w:b/>
          <w:spacing w:val="-2"/>
          <w:sz w:val="20"/>
        </w:rPr>
        <w:t xml:space="preserve"> </w:t>
      </w:r>
      <w:r w:rsidRPr="003478CF">
        <w:rPr>
          <w:rFonts w:ascii="Arial" w:hAnsi="Arial" w:cs="Arial"/>
          <w:b/>
          <w:bCs/>
          <w:spacing w:val="-2"/>
          <w:sz w:val="20"/>
        </w:rPr>
        <w:t>“EL CONACULTA”</w:t>
      </w:r>
      <w:r w:rsidRPr="003478CF">
        <w:rPr>
          <w:rFonts w:ascii="Arial" w:hAnsi="Arial" w:cs="Arial"/>
          <w:b/>
          <w:spacing w:val="-2"/>
          <w:sz w:val="20"/>
        </w:rPr>
        <w:t xml:space="preserve"> </w:t>
      </w:r>
      <w:r w:rsidRPr="003478CF">
        <w:rPr>
          <w:rFonts w:ascii="Arial" w:hAnsi="Arial" w:cs="Arial"/>
          <w:spacing w:val="-2"/>
          <w:sz w:val="20"/>
        </w:rPr>
        <w:t xml:space="preserve">efectúe por supervisión excedente será con cargo a </w:t>
      </w:r>
      <w:r w:rsidRPr="003478CF">
        <w:rPr>
          <w:rFonts w:ascii="Arial" w:hAnsi="Arial" w:cs="Arial"/>
          <w:b/>
          <w:bCs/>
          <w:spacing w:val="-2"/>
          <w:sz w:val="20"/>
        </w:rPr>
        <w:t>“EL CONTRATISTA</w:t>
      </w:r>
      <w:r w:rsidRPr="003478CF">
        <w:rPr>
          <w:rFonts w:ascii="Arial" w:hAnsi="Arial" w:cs="Arial"/>
          <w:bCs/>
          <w:spacing w:val="-2"/>
          <w:sz w:val="20"/>
        </w:rPr>
        <w:t>”</w:t>
      </w:r>
      <w:r w:rsidRPr="003478CF">
        <w:rPr>
          <w:rFonts w:ascii="Arial" w:hAnsi="Arial" w:cs="Arial"/>
          <w:spacing w:val="-2"/>
          <w:sz w:val="20"/>
        </w:rPr>
        <w:t xml:space="preserve">. El importe de esto será deducido de los pagos que </w:t>
      </w:r>
      <w:r w:rsidRPr="003478CF">
        <w:rPr>
          <w:rFonts w:ascii="Arial" w:hAnsi="Arial" w:cs="Arial"/>
          <w:b/>
          <w:bCs/>
          <w:spacing w:val="-2"/>
          <w:sz w:val="20"/>
        </w:rPr>
        <w:t>“EL CONACULTA”</w:t>
      </w:r>
      <w:r w:rsidRPr="003478CF">
        <w:rPr>
          <w:rFonts w:ascii="Arial" w:hAnsi="Arial" w:cs="Arial"/>
          <w:b/>
          <w:spacing w:val="-2"/>
          <w:sz w:val="20"/>
        </w:rPr>
        <w:t xml:space="preserve"> </w:t>
      </w:r>
      <w:r w:rsidRPr="003478CF">
        <w:rPr>
          <w:rFonts w:ascii="Arial" w:hAnsi="Arial" w:cs="Arial"/>
          <w:spacing w:val="-2"/>
          <w:sz w:val="20"/>
        </w:rPr>
        <w:t>deba hacer a</w:t>
      </w:r>
      <w:r w:rsidRPr="003478CF">
        <w:rPr>
          <w:rFonts w:ascii="Arial" w:hAnsi="Arial" w:cs="Arial"/>
          <w:b/>
          <w:spacing w:val="-2"/>
          <w:sz w:val="20"/>
        </w:rPr>
        <w:t xml:space="preserve"> </w:t>
      </w:r>
      <w:r w:rsidRPr="003478CF">
        <w:rPr>
          <w:rFonts w:ascii="Arial" w:hAnsi="Arial" w:cs="Arial"/>
          <w:b/>
          <w:bCs/>
          <w:spacing w:val="-2"/>
          <w:sz w:val="20"/>
        </w:rPr>
        <w:t>“EL CONTRATISTA”</w:t>
      </w:r>
      <w:r w:rsidRPr="003478CF">
        <w:rPr>
          <w:rFonts w:ascii="Arial" w:hAnsi="Arial" w:cs="Arial"/>
          <w:b/>
          <w:spacing w:val="-2"/>
          <w:sz w:val="20"/>
        </w:rPr>
        <w:t>.</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Independientemente del pago de las penas convencionales señaladas en los párrafos anteriores,</w:t>
      </w:r>
      <w:r w:rsidRPr="003478CF">
        <w:rPr>
          <w:rFonts w:ascii="Arial" w:hAnsi="Arial" w:cs="Arial"/>
          <w:b/>
          <w:sz w:val="20"/>
        </w:rPr>
        <w:t xml:space="preserve"> </w:t>
      </w:r>
      <w:r w:rsidRPr="003478CF">
        <w:rPr>
          <w:rFonts w:ascii="Arial" w:hAnsi="Arial" w:cs="Arial"/>
          <w:b/>
          <w:bCs/>
          <w:sz w:val="20"/>
        </w:rPr>
        <w:t>“EL CONACULTA”</w:t>
      </w:r>
      <w:r w:rsidRPr="003478CF">
        <w:rPr>
          <w:rFonts w:ascii="Arial" w:hAnsi="Arial" w:cs="Arial"/>
          <w:b/>
          <w:sz w:val="20"/>
        </w:rPr>
        <w:t xml:space="preserve">, </w:t>
      </w:r>
      <w:r w:rsidRPr="003478CF">
        <w:rPr>
          <w:rFonts w:ascii="Arial" w:hAnsi="Arial" w:cs="Arial"/>
          <w:sz w:val="20"/>
        </w:rPr>
        <w:t>podrá exigir el cumplimiento del contrato.</w:t>
      </w:r>
    </w:p>
    <w:p w:rsidR="00DF2A45" w:rsidRPr="003478CF" w:rsidRDefault="00DF2A45" w:rsidP="00DF2A45">
      <w:pPr>
        <w:spacing w:line="240" w:lineRule="auto"/>
        <w:jc w:val="both"/>
        <w:rPr>
          <w:rFonts w:ascii="Arial" w:hAnsi="Arial" w:cs="Arial"/>
          <w:b/>
          <w:sz w:val="20"/>
        </w:rPr>
      </w:pPr>
      <w:r w:rsidRPr="003478CF">
        <w:rPr>
          <w:rFonts w:ascii="Arial" w:hAnsi="Arial" w:cs="Arial"/>
          <w:sz w:val="20"/>
        </w:rPr>
        <w:t xml:space="preserve">Para determinar las retenciones y en su caso la aplicación de las penas estipuladas, no se tomarán en cuenta las demoras motivadas por el caso fortuito o fuerza mayor o cualquier otra causa no imputable a </w:t>
      </w:r>
      <w:r w:rsidRPr="003478CF">
        <w:rPr>
          <w:rFonts w:ascii="Arial" w:hAnsi="Arial" w:cs="Arial"/>
          <w:b/>
          <w:bCs/>
          <w:sz w:val="20"/>
        </w:rPr>
        <w:t>“EL CONTRATISTA”</w:t>
      </w:r>
      <w:r w:rsidRPr="003478CF">
        <w:rPr>
          <w:rFonts w:ascii="Arial" w:hAnsi="Arial" w:cs="Arial"/>
          <w:b/>
          <w:sz w:val="20"/>
        </w:rPr>
        <w:t>.</w:t>
      </w:r>
    </w:p>
    <w:p w:rsidR="00DF2A45" w:rsidRPr="003478CF" w:rsidRDefault="00DF2A45" w:rsidP="00DF2A45">
      <w:pPr>
        <w:spacing w:line="240" w:lineRule="auto"/>
        <w:jc w:val="both"/>
        <w:rPr>
          <w:rFonts w:ascii="Arial" w:hAnsi="Arial" w:cs="Arial"/>
          <w:spacing w:val="-2"/>
          <w:sz w:val="20"/>
        </w:rPr>
      </w:pPr>
      <w:r w:rsidRPr="003478CF">
        <w:rPr>
          <w:rFonts w:ascii="Arial" w:hAnsi="Arial" w:cs="Arial"/>
          <w:spacing w:val="-2"/>
          <w:sz w:val="20"/>
        </w:rPr>
        <w:t>En caso de obra ejecutada deficientemente, dictaminada por el</w:t>
      </w:r>
      <w:r w:rsidRPr="003478CF">
        <w:rPr>
          <w:rFonts w:ascii="Arial" w:hAnsi="Arial" w:cs="Arial"/>
          <w:b/>
          <w:spacing w:val="-2"/>
          <w:sz w:val="20"/>
        </w:rPr>
        <w:t xml:space="preserve"> “CONACULTA” </w:t>
      </w:r>
      <w:r w:rsidRPr="003478CF">
        <w:rPr>
          <w:rFonts w:ascii="Arial" w:hAnsi="Arial" w:cs="Arial"/>
          <w:bCs/>
          <w:spacing w:val="-2"/>
          <w:sz w:val="20"/>
        </w:rPr>
        <w:t xml:space="preserve">en el sentido </w:t>
      </w:r>
      <w:r w:rsidRPr="003478CF">
        <w:rPr>
          <w:rFonts w:ascii="Arial" w:hAnsi="Arial" w:cs="Arial"/>
          <w:spacing w:val="-2"/>
          <w:sz w:val="20"/>
        </w:rPr>
        <w:t>que no ser factible su permanencia en la obra,</w:t>
      </w:r>
      <w:r w:rsidRPr="003478CF">
        <w:rPr>
          <w:rFonts w:ascii="Arial" w:hAnsi="Arial" w:cs="Arial"/>
          <w:b/>
          <w:spacing w:val="-2"/>
          <w:sz w:val="20"/>
        </w:rPr>
        <w:t xml:space="preserve"> “EL CONTRATISTA” </w:t>
      </w:r>
      <w:r w:rsidRPr="003478CF">
        <w:rPr>
          <w:rFonts w:ascii="Arial" w:hAnsi="Arial" w:cs="Arial"/>
          <w:spacing w:val="-2"/>
          <w:sz w:val="20"/>
        </w:rPr>
        <w:t>deberá demoler, por su cuenta y riesgo, los elementos mal ejecutados y reponerlos de acuerdo a las especificaciones y al proyecto.</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 xml:space="preserve">En caso de que </w:t>
      </w:r>
      <w:r w:rsidRPr="003478CF">
        <w:rPr>
          <w:rFonts w:ascii="Arial" w:hAnsi="Arial" w:cs="Arial"/>
          <w:b/>
          <w:sz w:val="20"/>
        </w:rPr>
        <w:t xml:space="preserve">“EL CONTRATISTA” </w:t>
      </w:r>
      <w:r w:rsidRPr="003478CF">
        <w:rPr>
          <w:rFonts w:ascii="Arial" w:hAnsi="Arial" w:cs="Arial"/>
          <w:sz w:val="20"/>
        </w:rPr>
        <w:t>no realice la demolición señalada, el</w:t>
      </w:r>
      <w:r w:rsidRPr="003478CF">
        <w:rPr>
          <w:rFonts w:ascii="Arial" w:hAnsi="Arial" w:cs="Arial"/>
          <w:b/>
          <w:sz w:val="20"/>
        </w:rPr>
        <w:t xml:space="preserve"> “EL CONACULTA” </w:t>
      </w:r>
      <w:r w:rsidRPr="003478CF">
        <w:rPr>
          <w:rFonts w:ascii="Arial" w:hAnsi="Arial" w:cs="Arial"/>
          <w:sz w:val="20"/>
        </w:rPr>
        <w:t xml:space="preserve">aplicará una pena equivalente al </w:t>
      </w:r>
      <w:r w:rsidRPr="003478CF">
        <w:rPr>
          <w:rFonts w:ascii="Arial" w:hAnsi="Arial" w:cs="Arial"/>
          <w:bCs/>
          <w:sz w:val="20"/>
        </w:rPr>
        <w:t>25% (veinticinco por ciento)</w:t>
      </w:r>
      <w:r w:rsidRPr="003478CF">
        <w:rPr>
          <w:rFonts w:ascii="Arial" w:hAnsi="Arial" w:cs="Arial"/>
          <w:sz w:val="20"/>
        </w:rPr>
        <w:t xml:space="preserve"> del costo de dichos trabajos, reteniendo además de la estimación que se encuentre pendiente de pago, un importe igual al estimado por demolición, retiro del material deficiente y reposición de la obra mal ejecutada.</w:t>
      </w:r>
    </w:p>
    <w:p w:rsidR="00DF2A45" w:rsidRPr="003478CF" w:rsidRDefault="00DF2A45" w:rsidP="00DF2A45">
      <w:pPr>
        <w:spacing w:line="240" w:lineRule="auto"/>
        <w:jc w:val="both"/>
        <w:rPr>
          <w:rFonts w:ascii="Arial" w:hAnsi="Arial" w:cs="Arial"/>
          <w:spacing w:val="-2"/>
          <w:sz w:val="20"/>
        </w:rPr>
      </w:pPr>
      <w:r w:rsidRPr="003478CF">
        <w:rPr>
          <w:rFonts w:ascii="Arial" w:hAnsi="Arial" w:cs="Arial"/>
          <w:spacing w:val="-2"/>
          <w:sz w:val="20"/>
        </w:rPr>
        <w:t xml:space="preserve">En caso de que </w:t>
      </w:r>
      <w:r w:rsidRPr="003478CF">
        <w:rPr>
          <w:rFonts w:ascii="Arial" w:hAnsi="Arial" w:cs="Arial"/>
          <w:b/>
          <w:spacing w:val="-2"/>
          <w:sz w:val="20"/>
        </w:rPr>
        <w:t xml:space="preserve">“EL CONTRATISTA” </w:t>
      </w:r>
      <w:r w:rsidRPr="003478CF">
        <w:rPr>
          <w:rFonts w:ascii="Arial" w:hAnsi="Arial" w:cs="Arial"/>
          <w:spacing w:val="-2"/>
          <w:sz w:val="20"/>
        </w:rPr>
        <w:t>no levante y retire cotidianamente los escombros de material sobrante durante el proceso de ejecución de la obra, (lo cual se verificará mensualmente), se le aplicará una pena convencional del cinco al millar del monto total contratado y</w:t>
      </w:r>
      <w:r w:rsidRPr="003478CF">
        <w:rPr>
          <w:rFonts w:ascii="Arial" w:hAnsi="Arial" w:cs="Arial"/>
          <w:b/>
          <w:spacing w:val="-2"/>
          <w:sz w:val="20"/>
        </w:rPr>
        <w:t xml:space="preserve"> “EL CONACULTA” </w:t>
      </w:r>
      <w:r w:rsidRPr="003478CF">
        <w:rPr>
          <w:rFonts w:ascii="Arial" w:hAnsi="Arial" w:cs="Arial"/>
          <w:spacing w:val="-2"/>
          <w:sz w:val="20"/>
        </w:rPr>
        <w:t xml:space="preserve">retendrá el equivalente al </w:t>
      </w:r>
      <w:r w:rsidRPr="003478CF">
        <w:rPr>
          <w:rFonts w:ascii="Arial" w:hAnsi="Arial" w:cs="Arial"/>
          <w:bCs/>
          <w:spacing w:val="-2"/>
          <w:sz w:val="20"/>
        </w:rPr>
        <w:t>5% (cinco por ciento)</w:t>
      </w:r>
      <w:r w:rsidRPr="003478CF">
        <w:rPr>
          <w:rFonts w:ascii="Arial" w:hAnsi="Arial" w:cs="Arial"/>
          <w:spacing w:val="-2"/>
          <w:sz w:val="20"/>
        </w:rPr>
        <w:t xml:space="preserve"> de la estimación correspondiente al mes o meses en que no se haya realizado la limpieza, importe que se reintegrará en la estimación en cuyo periodo se haya hecho la misma, una vez verificado.</w:t>
      </w:r>
    </w:p>
    <w:p w:rsidR="00DF2A45" w:rsidRPr="003478CF" w:rsidRDefault="00DF2A45" w:rsidP="00DF2A45">
      <w:pPr>
        <w:spacing w:line="240" w:lineRule="auto"/>
        <w:jc w:val="both"/>
        <w:rPr>
          <w:rFonts w:ascii="Arial" w:hAnsi="Arial" w:cs="Arial"/>
          <w:spacing w:val="-6"/>
          <w:sz w:val="20"/>
        </w:rPr>
      </w:pPr>
      <w:r w:rsidRPr="003478CF">
        <w:rPr>
          <w:rFonts w:ascii="Arial" w:hAnsi="Arial" w:cs="Arial"/>
          <w:spacing w:val="-6"/>
          <w:sz w:val="20"/>
        </w:rPr>
        <w:t xml:space="preserve">Sí como consecuencia de la permanencia de los escombros, falta de señalamientos o cualquier deficiencia en la ejecución de la obra ocasionara accidentes a terceros y esto fuera causa de reclamaciones con costo, </w:t>
      </w:r>
      <w:r w:rsidRPr="003478CF">
        <w:rPr>
          <w:rFonts w:ascii="Arial" w:hAnsi="Arial" w:cs="Arial"/>
          <w:b/>
          <w:spacing w:val="-6"/>
          <w:sz w:val="20"/>
        </w:rPr>
        <w:t xml:space="preserve">“EL CONTRATISTA” </w:t>
      </w:r>
      <w:r w:rsidRPr="003478CF">
        <w:rPr>
          <w:rFonts w:ascii="Arial" w:hAnsi="Arial" w:cs="Arial"/>
          <w:spacing w:val="-6"/>
          <w:sz w:val="20"/>
        </w:rPr>
        <w:t xml:space="preserve">será el responsable de acuerdo a lo señalado en el artículo 67 de la </w:t>
      </w:r>
      <w:r w:rsidRPr="003478CF">
        <w:rPr>
          <w:rFonts w:ascii="Arial" w:hAnsi="Arial" w:cs="Arial"/>
          <w:bCs/>
          <w:spacing w:val="-6"/>
          <w:sz w:val="20"/>
        </w:rPr>
        <w:t xml:space="preserve">Ley de Obras Públicas y Servicios Relacionados con las Mismas, así como lo previsto por el </w:t>
      </w:r>
      <w:r w:rsidRPr="003478CF">
        <w:rPr>
          <w:rFonts w:ascii="Arial" w:hAnsi="Arial" w:cs="Arial"/>
          <w:spacing w:val="-6"/>
          <w:sz w:val="20"/>
        </w:rPr>
        <w:t>Reglamento de Construcciones respectivo.</w:t>
      </w:r>
    </w:p>
    <w:p w:rsidR="00DF2A45" w:rsidRPr="003478CF" w:rsidRDefault="00DF2A45" w:rsidP="00DF2A45">
      <w:pPr>
        <w:spacing w:line="240" w:lineRule="auto"/>
        <w:jc w:val="both"/>
        <w:rPr>
          <w:rFonts w:ascii="Arial" w:hAnsi="Arial" w:cs="Arial"/>
          <w:bCs/>
          <w:sz w:val="20"/>
        </w:rPr>
      </w:pPr>
      <w:r w:rsidRPr="003478CF">
        <w:rPr>
          <w:rFonts w:ascii="Arial" w:hAnsi="Arial" w:cs="Arial"/>
          <w:sz w:val="20"/>
        </w:rPr>
        <w:t>Si al momento del finiquito de los trabajos</w:t>
      </w:r>
      <w:r w:rsidRPr="003478CF">
        <w:rPr>
          <w:rFonts w:ascii="Arial" w:hAnsi="Arial" w:cs="Arial"/>
          <w:b/>
          <w:sz w:val="20"/>
        </w:rPr>
        <w:t xml:space="preserve"> “EL CONTRATISTA” </w:t>
      </w:r>
      <w:r w:rsidRPr="003478CF">
        <w:rPr>
          <w:rFonts w:ascii="Arial" w:hAnsi="Arial" w:cs="Arial"/>
          <w:sz w:val="20"/>
        </w:rPr>
        <w:t>cuenta con saldo negativo, este deberá entregar a</w:t>
      </w:r>
      <w:r w:rsidRPr="003478CF">
        <w:rPr>
          <w:rFonts w:ascii="Arial" w:hAnsi="Arial" w:cs="Arial"/>
          <w:b/>
          <w:sz w:val="20"/>
        </w:rPr>
        <w:t xml:space="preserve"> “EL CONACULTA”</w:t>
      </w:r>
      <w:r w:rsidRPr="003478CF">
        <w:rPr>
          <w:rFonts w:ascii="Arial" w:hAnsi="Arial" w:cs="Arial"/>
          <w:b/>
          <w:bCs/>
          <w:sz w:val="20"/>
        </w:rPr>
        <w:t>,</w:t>
      </w:r>
      <w:r w:rsidRPr="003478CF">
        <w:rPr>
          <w:rFonts w:ascii="Arial" w:hAnsi="Arial" w:cs="Arial"/>
          <w:b/>
          <w:sz w:val="20"/>
        </w:rPr>
        <w:t xml:space="preserve"> </w:t>
      </w:r>
      <w:r w:rsidRPr="003478CF">
        <w:rPr>
          <w:rFonts w:ascii="Arial" w:hAnsi="Arial" w:cs="Arial"/>
          <w:sz w:val="20"/>
        </w:rPr>
        <w:t xml:space="preserve">cheque certificado a favor de la </w:t>
      </w:r>
      <w:r w:rsidRPr="003478CF">
        <w:rPr>
          <w:rFonts w:ascii="Arial" w:hAnsi="Arial" w:cs="Arial"/>
          <w:bCs/>
          <w:sz w:val="20"/>
        </w:rPr>
        <w:t>Tesorería de la Federación.</w:t>
      </w:r>
    </w:p>
    <w:p w:rsidR="00DF2A45" w:rsidRPr="003478CF" w:rsidRDefault="00DF2A45" w:rsidP="00DF2A45">
      <w:pPr>
        <w:spacing w:line="240" w:lineRule="auto"/>
        <w:jc w:val="both"/>
        <w:rPr>
          <w:rFonts w:ascii="Arial" w:hAnsi="Arial" w:cs="Arial"/>
          <w:spacing w:val="-6"/>
          <w:sz w:val="20"/>
        </w:rPr>
      </w:pPr>
      <w:r w:rsidRPr="003478CF">
        <w:rPr>
          <w:rFonts w:ascii="Arial" w:hAnsi="Arial" w:cs="Arial"/>
          <w:b/>
          <w:sz w:val="20"/>
        </w:rPr>
        <w:t xml:space="preserve">DÉCIMA SÉPTIMA.- </w:t>
      </w:r>
      <w:r w:rsidRPr="003478CF">
        <w:rPr>
          <w:rFonts w:ascii="Arial" w:hAnsi="Arial" w:cs="Arial"/>
          <w:b/>
          <w:spacing w:val="-6"/>
          <w:sz w:val="20"/>
        </w:rPr>
        <w:t xml:space="preserve">SUSPENSIÓN TEMPORAL.- “EL CONACULTA” </w:t>
      </w:r>
      <w:r w:rsidRPr="003478CF">
        <w:rPr>
          <w:rFonts w:ascii="Arial" w:hAnsi="Arial" w:cs="Arial"/>
          <w:bCs/>
          <w:spacing w:val="-6"/>
          <w:sz w:val="20"/>
        </w:rPr>
        <w:t>por conducto de la</w:t>
      </w:r>
      <w:r w:rsidRPr="003478CF">
        <w:rPr>
          <w:rFonts w:ascii="Arial" w:hAnsi="Arial" w:cs="Arial"/>
          <w:spacing w:val="-6"/>
          <w:sz w:val="20"/>
        </w:rPr>
        <w:t xml:space="preserve"> </w:t>
      </w:r>
      <w:r w:rsidR="00356ACC">
        <w:rPr>
          <w:rFonts w:ascii="Arial" w:hAnsi="Arial" w:cs="Arial"/>
          <w:spacing w:val="-6"/>
          <w:sz w:val="20"/>
        </w:rPr>
        <w:t>DRMSG</w:t>
      </w:r>
      <w:r w:rsidRPr="003478CF">
        <w:rPr>
          <w:rFonts w:ascii="Arial" w:hAnsi="Arial" w:cs="Arial"/>
          <w:spacing w:val="-6"/>
          <w:sz w:val="20"/>
        </w:rPr>
        <w:t>, podrá suspender temporalmente en todo o en parte los trabajos contratados por causas justificadas, sin que ello implique su terminación definitiva.</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El presente contrato podrá continuar produciendo todos sus efectos legales una vez que hayan desaparecido las causas que motivaron dicha suspensión.</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DÉCIMA OCTAVA.- RESCISIÓN.- “EL CONACULTA” </w:t>
      </w:r>
      <w:r w:rsidRPr="003478CF">
        <w:rPr>
          <w:rFonts w:ascii="Arial" w:hAnsi="Arial" w:cs="Arial"/>
          <w:sz w:val="20"/>
        </w:rPr>
        <w:t xml:space="preserve">a través de la </w:t>
      </w:r>
      <w:r w:rsidR="00356ACC">
        <w:rPr>
          <w:rFonts w:ascii="Arial" w:hAnsi="Arial" w:cs="Arial"/>
          <w:sz w:val="20"/>
        </w:rPr>
        <w:t>DRMSG</w:t>
      </w:r>
      <w:r w:rsidRPr="003478CF">
        <w:rPr>
          <w:rFonts w:ascii="Arial" w:hAnsi="Arial" w:cs="Arial"/>
          <w:sz w:val="20"/>
        </w:rPr>
        <w:t>, podrá rescindir administrativamente el presente contrato en caso de incumplimiento de las obligaciones a cargo de</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mismas que enseguida se enlistan de manera enunciativa más no limitativa:</w:t>
      </w:r>
    </w:p>
    <w:p w:rsidR="00DF2A45" w:rsidRPr="003478CF" w:rsidRDefault="00DF2A45" w:rsidP="00DF2A45">
      <w:pPr>
        <w:numPr>
          <w:ilvl w:val="0"/>
          <w:numId w:val="35"/>
        </w:numPr>
        <w:spacing w:after="0" w:line="240" w:lineRule="auto"/>
        <w:ind w:left="851"/>
        <w:jc w:val="both"/>
        <w:rPr>
          <w:rFonts w:ascii="Arial" w:hAnsi="Arial" w:cs="Arial"/>
          <w:sz w:val="20"/>
        </w:rPr>
      </w:pPr>
      <w:r w:rsidRPr="003478CF">
        <w:rPr>
          <w:rFonts w:ascii="Arial" w:hAnsi="Arial" w:cs="Arial"/>
          <w:sz w:val="20"/>
        </w:rPr>
        <w:t>Si se abstiene de otorgar las garantías previstas en la cláusula décima tercera del presente instrumento, siendo a su cargo los daños y perjuicios que pudiera sufrir</w:t>
      </w:r>
      <w:r w:rsidRPr="003478CF">
        <w:rPr>
          <w:rFonts w:ascii="Arial" w:hAnsi="Arial" w:cs="Arial"/>
          <w:b/>
          <w:sz w:val="20"/>
        </w:rPr>
        <w:t xml:space="preserve"> “EL CONACULTA”</w:t>
      </w:r>
      <w:r w:rsidRPr="003478CF">
        <w:rPr>
          <w:rFonts w:ascii="Arial" w:hAnsi="Arial" w:cs="Arial"/>
          <w:b/>
          <w:bCs/>
          <w:sz w:val="20"/>
        </w:rPr>
        <w:t xml:space="preserve"> </w:t>
      </w:r>
      <w:r w:rsidRPr="003478CF">
        <w:rPr>
          <w:rFonts w:ascii="Arial" w:hAnsi="Arial" w:cs="Arial"/>
          <w:bCs/>
          <w:sz w:val="20"/>
        </w:rPr>
        <w:t>por la inejecución de los trabajos pactados</w:t>
      </w:r>
      <w:r w:rsidRPr="003478CF">
        <w:rPr>
          <w:rFonts w:ascii="Arial" w:hAnsi="Arial" w:cs="Arial"/>
          <w:sz w:val="20"/>
        </w:rPr>
        <w:t>;</w:t>
      </w:r>
    </w:p>
    <w:p w:rsidR="00DF2A45" w:rsidRPr="003478CF" w:rsidRDefault="00DF2A45" w:rsidP="00DF2A45">
      <w:pPr>
        <w:spacing w:after="0" w:line="240" w:lineRule="auto"/>
        <w:ind w:left="851" w:hanging="283"/>
        <w:jc w:val="both"/>
        <w:rPr>
          <w:rFonts w:ascii="Arial" w:hAnsi="Arial" w:cs="Arial"/>
          <w:sz w:val="20"/>
        </w:rPr>
      </w:pPr>
      <w:r w:rsidRPr="003478CF">
        <w:rPr>
          <w:rFonts w:ascii="Arial" w:hAnsi="Arial" w:cs="Arial"/>
          <w:sz w:val="20"/>
        </w:rPr>
        <w:t>b)</w:t>
      </w:r>
      <w:r w:rsidRPr="003478CF">
        <w:rPr>
          <w:rFonts w:ascii="Arial" w:hAnsi="Arial" w:cs="Arial"/>
          <w:sz w:val="20"/>
        </w:rPr>
        <w:tab/>
        <w:t>Si se abstiene de ejecutar los trabajos de acuerdo con los datos y especificaciones convenidas y precisadas en el presente contrato;</w:t>
      </w:r>
    </w:p>
    <w:p w:rsidR="00DF2A45" w:rsidRPr="003478CF" w:rsidRDefault="00DF2A45" w:rsidP="00DF2A45">
      <w:pPr>
        <w:spacing w:after="0" w:line="240" w:lineRule="auto"/>
        <w:ind w:left="851" w:hanging="283"/>
        <w:jc w:val="both"/>
        <w:rPr>
          <w:rFonts w:ascii="Arial" w:hAnsi="Arial" w:cs="Arial"/>
          <w:sz w:val="20"/>
        </w:rPr>
      </w:pPr>
      <w:r w:rsidRPr="003478CF">
        <w:rPr>
          <w:rFonts w:ascii="Arial" w:hAnsi="Arial" w:cs="Arial"/>
          <w:sz w:val="20"/>
        </w:rPr>
        <w:t>c)</w:t>
      </w:r>
      <w:r w:rsidRPr="003478CF">
        <w:rPr>
          <w:rFonts w:ascii="Arial" w:hAnsi="Arial" w:cs="Arial"/>
          <w:sz w:val="20"/>
        </w:rPr>
        <w:tab/>
        <w:t>Si suspende injustificadamente la ejecución de los trabajos y/o si no les da la debida atención por medio del personal competente;</w:t>
      </w:r>
    </w:p>
    <w:p w:rsidR="00DF2A45" w:rsidRPr="003478CF" w:rsidRDefault="00DF2A45" w:rsidP="00DF2A45">
      <w:pPr>
        <w:spacing w:after="0" w:line="240" w:lineRule="auto"/>
        <w:ind w:left="851" w:hanging="283"/>
        <w:jc w:val="both"/>
        <w:rPr>
          <w:rFonts w:ascii="Arial" w:hAnsi="Arial" w:cs="Arial"/>
          <w:sz w:val="20"/>
        </w:rPr>
      </w:pPr>
      <w:r w:rsidRPr="003478CF">
        <w:rPr>
          <w:rFonts w:ascii="Arial" w:hAnsi="Arial" w:cs="Arial"/>
          <w:sz w:val="20"/>
        </w:rPr>
        <w:t>d)</w:t>
      </w:r>
      <w:r w:rsidRPr="003478CF">
        <w:rPr>
          <w:rFonts w:ascii="Arial" w:hAnsi="Arial" w:cs="Arial"/>
          <w:sz w:val="20"/>
        </w:rPr>
        <w:tab/>
        <w:t>Si se abstiene de realizar los trabajos objeto de este contrato, en forma eficiente y oportuna;</w:t>
      </w:r>
    </w:p>
    <w:p w:rsidR="00DF2A45" w:rsidRPr="003478CF" w:rsidRDefault="00DF2A45" w:rsidP="00DF2A45">
      <w:pPr>
        <w:spacing w:after="0" w:line="240" w:lineRule="auto"/>
        <w:ind w:left="851" w:hanging="284"/>
        <w:jc w:val="both"/>
        <w:rPr>
          <w:rFonts w:ascii="Arial" w:hAnsi="Arial" w:cs="Arial"/>
          <w:sz w:val="20"/>
        </w:rPr>
      </w:pPr>
      <w:r w:rsidRPr="003478CF">
        <w:rPr>
          <w:rFonts w:ascii="Arial" w:hAnsi="Arial" w:cs="Arial"/>
          <w:sz w:val="20"/>
        </w:rPr>
        <w:t>e)</w:t>
      </w:r>
      <w:r w:rsidRPr="003478CF">
        <w:rPr>
          <w:rFonts w:ascii="Arial" w:hAnsi="Arial" w:cs="Arial"/>
          <w:sz w:val="20"/>
        </w:rPr>
        <w:tab/>
        <w:t xml:space="preserve">Si no da las facilidades necesarias a los supervisores que al efecto designe </w:t>
      </w:r>
      <w:r w:rsidRPr="003478CF">
        <w:rPr>
          <w:rFonts w:ascii="Arial" w:hAnsi="Arial" w:cs="Arial"/>
          <w:b/>
          <w:sz w:val="20"/>
        </w:rPr>
        <w:t>“EL CONACULTA</w:t>
      </w:r>
      <w:r w:rsidRPr="003478CF">
        <w:rPr>
          <w:rFonts w:ascii="Arial" w:hAnsi="Arial" w:cs="Arial"/>
          <w:sz w:val="20"/>
        </w:rPr>
        <w:t>”, para la realización de su función, en términos de lo señalado en la cláusula octava del presente contrato;</w:t>
      </w:r>
    </w:p>
    <w:p w:rsidR="00DF2A45" w:rsidRPr="003478CF" w:rsidRDefault="00DF2A45" w:rsidP="00DF2A45">
      <w:pPr>
        <w:spacing w:after="0" w:line="240" w:lineRule="auto"/>
        <w:ind w:left="851" w:hanging="283"/>
        <w:jc w:val="both"/>
        <w:rPr>
          <w:rFonts w:ascii="Arial" w:hAnsi="Arial" w:cs="Arial"/>
          <w:b/>
          <w:sz w:val="20"/>
        </w:rPr>
      </w:pPr>
      <w:r w:rsidRPr="003478CF">
        <w:rPr>
          <w:rFonts w:ascii="Arial" w:hAnsi="Arial" w:cs="Arial"/>
          <w:sz w:val="20"/>
        </w:rPr>
        <w:t>f)</w:t>
      </w:r>
      <w:r w:rsidRPr="003478CF">
        <w:rPr>
          <w:rFonts w:ascii="Arial" w:hAnsi="Arial" w:cs="Arial"/>
          <w:sz w:val="20"/>
        </w:rPr>
        <w:tab/>
        <w:t>Si cede, traspasa o subcontrata la totalidad o parte de los trabajos contratados, sin consentimiento por escrito de</w:t>
      </w:r>
      <w:r w:rsidRPr="003478CF">
        <w:rPr>
          <w:rFonts w:ascii="Arial" w:hAnsi="Arial" w:cs="Arial"/>
          <w:b/>
          <w:sz w:val="20"/>
        </w:rPr>
        <w:t xml:space="preserve"> “EL CONACULTA”;</w:t>
      </w:r>
    </w:p>
    <w:p w:rsidR="00DF2A45" w:rsidRPr="003478CF" w:rsidRDefault="00DF2A45" w:rsidP="00DF2A45">
      <w:pPr>
        <w:tabs>
          <w:tab w:val="num" w:pos="1406"/>
        </w:tabs>
        <w:spacing w:after="0" w:line="240" w:lineRule="auto"/>
        <w:ind w:left="851" w:hanging="284"/>
        <w:jc w:val="both"/>
        <w:rPr>
          <w:rFonts w:ascii="Arial" w:hAnsi="Arial" w:cs="Arial"/>
          <w:sz w:val="20"/>
        </w:rPr>
      </w:pPr>
      <w:r w:rsidRPr="003478CF">
        <w:rPr>
          <w:rFonts w:ascii="Arial" w:hAnsi="Arial" w:cs="Arial"/>
          <w:sz w:val="20"/>
        </w:rPr>
        <w:t>g)</w:t>
      </w:r>
      <w:r w:rsidRPr="003478CF">
        <w:rPr>
          <w:rFonts w:ascii="Arial" w:hAnsi="Arial" w:cs="Arial"/>
          <w:sz w:val="20"/>
        </w:rPr>
        <w:tab/>
        <w:t>Si es declarado en concurso mercantil por autoridades competentes;</w:t>
      </w:r>
    </w:p>
    <w:p w:rsidR="00DF2A45" w:rsidRPr="003478CF" w:rsidRDefault="00DF2A45" w:rsidP="00DF2A45">
      <w:pPr>
        <w:tabs>
          <w:tab w:val="num" w:pos="1406"/>
        </w:tabs>
        <w:spacing w:after="0" w:line="240" w:lineRule="auto"/>
        <w:ind w:left="851" w:hanging="284"/>
        <w:jc w:val="both"/>
        <w:rPr>
          <w:rFonts w:ascii="Arial" w:hAnsi="Arial" w:cs="Arial"/>
          <w:sz w:val="20"/>
        </w:rPr>
      </w:pPr>
      <w:r w:rsidRPr="003478CF">
        <w:rPr>
          <w:rFonts w:ascii="Arial" w:hAnsi="Arial" w:cs="Arial"/>
          <w:sz w:val="20"/>
        </w:rPr>
        <w:t>h)</w:t>
      </w:r>
      <w:r w:rsidRPr="003478CF">
        <w:rPr>
          <w:rFonts w:ascii="Arial" w:hAnsi="Arial" w:cs="Arial"/>
          <w:sz w:val="20"/>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DF2A45" w:rsidRPr="003478CF" w:rsidRDefault="00DF2A45" w:rsidP="00DF2A45">
      <w:pPr>
        <w:tabs>
          <w:tab w:val="num" w:pos="1406"/>
        </w:tabs>
        <w:spacing w:after="0" w:line="240" w:lineRule="auto"/>
        <w:ind w:left="1702" w:hanging="284"/>
        <w:jc w:val="both"/>
        <w:rPr>
          <w:rFonts w:ascii="Arial" w:hAnsi="Arial" w:cs="Arial"/>
          <w:sz w:val="20"/>
        </w:rPr>
      </w:pPr>
      <w:r w:rsidRPr="003478CF">
        <w:rPr>
          <w:rFonts w:ascii="Arial" w:hAnsi="Arial" w:cs="Arial"/>
          <w:sz w:val="20"/>
        </w:rPr>
        <w:t>i)</w:t>
      </w:r>
      <w:r w:rsidRPr="003478CF">
        <w:rPr>
          <w:rFonts w:ascii="Arial" w:hAnsi="Arial" w:cs="Arial"/>
          <w:sz w:val="20"/>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DF2A45" w:rsidRPr="003478CF" w:rsidRDefault="00DF2A45" w:rsidP="00DF2A45">
      <w:pPr>
        <w:spacing w:line="240" w:lineRule="auto"/>
        <w:ind w:left="1702" w:hanging="284"/>
        <w:jc w:val="both"/>
        <w:rPr>
          <w:rFonts w:ascii="Arial" w:hAnsi="Arial" w:cs="Arial"/>
          <w:sz w:val="20"/>
        </w:rPr>
      </w:pPr>
      <w:r w:rsidRPr="003478CF">
        <w:rPr>
          <w:rFonts w:ascii="Arial" w:hAnsi="Arial" w:cs="Arial"/>
          <w:sz w:val="20"/>
        </w:rPr>
        <w:t>j)</w:t>
      </w:r>
      <w:r w:rsidRPr="003478CF">
        <w:rPr>
          <w:rFonts w:ascii="Arial" w:hAnsi="Arial" w:cs="Arial"/>
          <w:sz w:val="20"/>
        </w:rPr>
        <w:tab/>
        <w:t>Si incumple cualquiera de las obligaciones pactadas a su cargo.</w:t>
      </w:r>
    </w:p>
    <w:p w:rsidR="00DF2A45" w:rsidRPr="003478CF" w:rsidRDefault="00DF2A45" w:rsidP="00DF2A45">
      <w:pPr>
        <w:spacing w:line="240" w:lineRule="auto"/>
        <w:ind w:hanging="1"/>
        <w:jc w:val="both"/>
        <w:rPr>
          <w:rFonts w:ascii="Arial" w:hAnsi="Arial" w:cs="Arial"/>
          <w:sz w:val="20"/>
        </w:rPr>
      </w:pPr>
    </w:p>
    <w:p w:rsidR="00DF2A45" w:rsidRPr="003478CF" w:rsidRDefault="00DF2A45" w:rsidP="00DF2A45">
      <w:pPr>
        <w:spacing w:line="240" w:lineRule="auto"/>
        <w:jc w:val="both"/>
        <w:rPr>
          <w:rFonts w:ascii="Arial" w:hAnsi="Arial" w:cs="Arial"/>
          <w:b/>
          <w:sz w:val="20"/>
        </w:rPr>
      </w:pP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DÉCIMA NOVENA.- PROCEDIMIENTO DE RESCISIÓN.- </w:t>
      </w:r>
      <w:r w:rsidRPr="003478CF">
        <w:rPr>
          <w:rFonts w:ascii="Arial" w:hAnsi="Arial" w:cs="Arial"/>
          <w:sz w:val="20"/>
        </w:rPr>
        <w:t>Si se presentan una o varias hipótesis de las previstas en la cláusula anterior,</w:t>
      </w:r>
      <w:r w:rsidRPr="003478CF">
        <w:rPr>
          <w:rFonts w:ascii="Arial" w:hAnsi="Arial" w:cs="Arial"/>
          <w:b/>
          <w:sz w:val="20"/>
        </w:rPr>
        <w:t xml:space="preserve"> </w:t>
      </w:r>
      <w:r w:rsidRPr="003478CF">
        <w:rPr>
          <w:rFonts w:ascii="Arial" w:hAnsi="Arial" w:cs="Arial"/>
          <w:b/>
          <w:bCs/>
          <w:sz w:val="20"/>
        </w:rPr>
        <w:t>“EL CONACULTA”,</w:t>
      </w:r>
      <w:r w:rsidRPr="003478CF">
        <w:rPr>
          <w:rFonts w:ascii="Arial" w:hAnsi="Arial" w:cs="Arial"/>
          <w:b/>
          <w:sz w:val="20"/>
        </w:rPr>
        <w:t xml:space="preserve"> </w:t>
      </w:r>
      <w:r w:rsidRPr="003478CF">
        <w:rPr>
          <w:rFonts w:ascii="Arial" w:hAnsi="Arial" w:cs="Arial"/>
          <w:sz w:val="20"/>
        </w:rPr>
        <w:t xml:space="preserve">a través de la </w:t>
      </w:r>
      <w:r w:rsidR="00356ACC">
        <w:rPr>
          <w:rFonts w:ascii="Arial" w:hAnsi="Arial" w:cs="Arial"/>
          <w:sz w:val="20"/>
        </w:rPr>
        <w:t>DRMSG</w:t>
      </w:r>
      <w:r w:rsidRPr="003478CF">
        <w:rPr>
          <w:rFonts w:ascii="Arial" w:hAnsi="Arial" w:cs="Arial"/>
          <w:sz w:val="20"/>
        </w:rPr>
        <w:t>, comunicará por escrito a</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3478CF">
        <w:rPr>
          <w:rFonts w:ascii="Arial" w:hAnsi="Arial" w:cs="Arial"/>
          <w:b/>
          <w:bCs/>
          <w:sz w:val="20"/>
        </w:rPr>
        <w:t xml:space="preserve">“EL CONACULTA” </w:t>
      </w:r>
      <w:r w:rsidRPr="003478CF">
        <w:rPr>
          <w:rFonts w:ascii="Arial" w:hAnsi="Arial" w:cs="Arial"/>
          <w:bCs/>
          <w:sz w:val="20"/>
        </w:rPr>
        <w:t xml:space="preserve">contará con un plazo de </w:t>
      </w:r>
      <w:r w:rsidRPr="003478CF">
        <w:rPr>
          <w:rFonts w:ascii="Arial" w:hAnsi="Arial" w:cs="Arial"/>
          <w:sz w:val="20"/>
        </w:rPr>
        <w:t>quince días para resolver, considerando los argumentos y pruebas que hubiere hecho valer</w:t>
      </w:r>
      <w:r w:rsidRPr="003478CF">
        <w:rPr>
          <w:rFonts w:ascii="Arial" w:hAnsi="Arial" w:cs="Arial"/>
          <w:b/>
          <w:sz w:val="20"/>
        </w:rPr>
        <w:t xml:space="preserve"> </w:t>
      </w:r>
      <w:r w:rsidRPr="003478CF">
        <w:rPr>
          <w:rFonts w:ascii="Arial" w:hAnsi="Arial" w:cs="Arial"/>
          <w:b/>
          <w:bCs/>
          <w:sz w:val="20"/>
        </w:rPr>
        <w:t>“EL CONTRATISTA”</w:t>
      </w:r>
      <w:r w:rsidRPr="003478CF">
        <w:rPr>
          <w:rFonts w:ascii="Arial" w:hAnsi="Arial" w:cs="Arial"/>
          <w:b/>
          <w:sz w:val="20"/>
        </w:rPr>
        <w:t xml:space="preserve">. </w:t>
      </w:r>
      <w:r w:rsidRPr="003478CF">
        <w:rPr>
          <w:rFonts w:ascii="Arial" w:hAnsi="Arial" w:cs="Arial"/>
          <w:sz w:val="20"/>
        </w:rPr>
        <w:t>La determinación de dar o no por rescindido el contrato deberá ser debidamente fundada, motivada y comunicada dentro de este último plazo.</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VIGÉSIMA.- TERMINACIÓN ANTICIPADA DEL CONTRATO.- </w:t>
      </w:r>
      <w:r w:rsidRPr="003478CF">
        <w:rPr>
          <w:rFonts w:ascii="Arial" w:hAnsi="Arial" w:cs="Arial"/>
          <w:b/>
          <w:bCs/>
          <w:sz w:val="20"/>
        </w:rPr>
        <w:t>“EL CONACULTA”</w:t>
      </w:r>
      <w:r w:rsidRPr="003478CF">
        <w:rPr>
          <w:rFonts w:ascii="Arial" w:hAnsi="Arial" w:cs="Arial"/>
          <w:b/>
          <w:sz w:val="20"/>
        </w:rPr>
        <w:t xml:space="preserve"> </w:t>
      </w:r>
      <w:r w:rsidRPr="003478CF">
        <w:rPr>
          <w:rFonts w:ascii="Arial" w:hAnsi="Arial" w:cs="Arial"/>
          <w:sz w:val="20"/>
        </w:rPr>
        <w:t xml:space="preserve">a través de la </w:t>
      </w:r>
      <w:r w:rsidR="00356ACC">
        <w:rPr>
          <w:rFonts w:ascii="Arial" w:hAnsi="Arial" w:cs="Arial"/>
          <w:sz w:val="20"/>
        </w:rPr>
        <w:t>DRMSG</w:t>
      </w:r>
      <w:r w:rsidRPr="003478CF">
        <w:rPr>
          <w:rFonts w:ascii="Arial" w:hAnsi="Arial" w:cs="Arial"/>
          <w:sz w:val="20"/>
        </w:rPr>
        <w:t>, podrá dar por terminado anticipadamente este contrato, cuando concurra alguna de las causas que señala el artículo 60 segundo párrafo, de la Ley de Obras Públicas y Servicios Relacionados con las Mismas.</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Cuando</w:t>
      </w:r>
      <w:r w:rsidRPr="003478CF">
        <w:rPr>
          <w:rFonts w:ascii="Arial" w:hAnsi="Arial" w:cs="Arial"/>
          <w:b/>
          <w:sz w:val="20"/>
        </w:rPr>
        <w:t xml:space="preserve"> </w:t>
      </w:r>
      <w:r w:rsidRPr="003478CF">
        <w:rPr>
          <w:rFonts w:ascii="Arial" w:hAnsi="Arial" w:cs="Arial"/>
          <w:b/>
          <w:bCs/>
          <w:sz w:val="20"/>
        </w:rPr>
        <w:t>“EL CONACULTA”</w:t>
      </w:r>
      <w:r w:rsidRPr="003478CF">
        <w:rPr>
          <w:rFonts w:ascii="Arial" w:hAnsi="Arial" w:cs="Arial"/>
          <w:b/>
          <w:sz w:val="20"/>
        </w:rPr>
        <w:t xml:space="preserve"> </w:t>
      </w:r>
      <w:r w:rsidRPr="003478CF">
        <w:rPr>
          <w:rFonts w:ascii="Arial" w:hAnsi="Arial" w:cs="Arial"/>
          <w:sz w:val="20"/>
        </w:rPr>
        <w:t xml:space="preserve">a través de la </w:t>
      </w:r>
      <w:r w:rsidR="00356ACC">
        <w:rPr>
          <w:rFonts w:ascii="Arial" w:hAnsi="Arial" w:cs="Arial"/>
          <w:sz w:val="20"/>
        </w:rPr>
        <w:t>DRMSG</w:t>
      </w:r>
      <w:r w:rsidRPr="003478CF">
        <w:rPr>
          <w:rFonts w:ascii="Arial" w:hAnsi="Arial" w:cs="Arial"/>
          <w:sz w:val="20"/>
        </w:rPr>
        <w:t>, determine la suspensión, rescisión administrativa o terminación anticipada de este contrato, procederá conforme a lo dispuesto por los artículos 62 y 63 de la Ley de Obras Públicas y Servicios Relacionados con las Mismas.</w:t>
      </w:r>
    </w:p>
    <w:p w:rsidR="00DF2A45" w:rsidRPr="003478CF" w:rsidRDefault="00DF2A45" w:rsidP="00DF2A45">
      <w:pPr>
        <w:spacing w:line="240" w:lineRule="auto"/>
        <w:jc w:val="both"/>
        <w:rPr>
          <w:rFonts w:ascii="Arial" w:hAnsi="Arial" w:cs="Arial"/>
          <w:spacing w:val="-2"/>
          <w:sz w:val="20"/>
        </w:rPr>
      </w:pPr>
      <w:r w:rsidRPr="003478CF">
        <w:rPr>
          <w:rFonts w:ascii="Arial" w:hAnsi="Arial" w:cs="Arial"/>
          <w:b/>
          <w:sz w:val="20"/>
        </w:rPr>
        <w:t>VIGÉSIMA PRIMERA.-</w:t>
      </w:r>
      <w:r w:rsidRPr="003478CF">
        <w:rPr>
          <w:rFonts w:ascii="Arial" w:hAnsi="Arial" w:cs="Arial"/>
          <w:b/>
          <w:sz w:val="20"/>
        </w:rPr>
        <w:tab/>
      </w:r>
      <w:r w:rsidRPr="003478CF">
        <w:rPr>
          <w:rFonts w:ascii="Arial" w:hAnsi="Arial" w:cs="Arial"/>
          <w:b/>
          <w:spacing w:val="-2"/>
          <w:sz w:val="20"/>
        </w:rPr>
        <w:t xml:space="preserve">AJUSTE DE COSTOS.- </w:t>
      </w:r>
      <w:r w:rsidRPr="003478CF">
        <w:rPr>
          <w:rFonts w:ascii="Arial" w:hAnsi="Arial"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3478CF">
        <w:rPr>
          <w:rFonts w:ascii="Arial" w:hAnsi="Arial" w:cs="Arial"/>
          <w:sz w:val="20"/>
        </w:rPr>
        <w:t>56, 57 y 58 de la Ley de Obras Públicas y Servicios Relacionados con las Mismas y, 173 a 184 de su reglamento.</w:t>
      </w:r>
    </w:p>
    <w:p w:rsidR="00DF2A45" w:rsidRPr="003478CF" w:rsidRDefault="00DF2A45" w:rsidP="00DF2A45">
      <w:pPr>
        <w:spacing w:line="240" w:lineRule="auto"/>
        <w:jc w:val="both"/>
        <w:rPr>
          <w:rFonts w:ascii="Arial" w:hAnsi="Arial" w:cs="Arial"/>
          <w:spacing w:val="-4"/>
          <w:sz w:val="20"/>
        </w:rPr>
      </w:pPr>
      <w:r w:rsidRPr="003478CF">
        <w:rPr>
          <w:rFonts w:ascii="Arial" w:hAnsi="Arial" w:cs="Arial"/>
          <w:spacing w:val="-4"/>
          <w:sz w:val="20"/>
        </w:rPr>
        <w:t>Cuando el porcentaje del ajuste de los costos sea al alza, será</w:t>
      </w:r>
      <w:r w:rsidRPr="003478CF">
        <w:rPr>
          <w:rFonts w:ascii="Arial" w:hAnsi="Arial" w:cs="Arial"/>
          <w:b/>
          <w:spacing w:val="-4"/>
          <w:sz w:val="20"/>
        </w:rPr>
        <w:t xml:space="preserve"> “EL CONTRATISTA” </w:t>
      </w:r>
      <w:r w:rsidRPr="003478CF">
        <w:rPr>
          <w:rFonts w:ascii="Arial" w:hAnsi="Arial" w:cs="Arial"/>
          <w:spacing w:val="-4"/>
          <w:sz w:val="20"/>
        </w:rPr>
        <w:t>quien lo promueva; si es a la baja, será</w:t>
      </w:r>
      <w:r w:rsidRPr="003478CF">
        <w:rPr>
          <w:rFonts w:ascii="Arial" w:hAnsi="Arial" w:cs="Arial"/>
          <w:b/>
          <w:spacing w:val="-4"/>
          <w:sz w:val="20"/>
        </w:rPr>
        <w:t xml:space="preserve"> “EL CONACULTA” </w:t>
      </w:r>
      <w:r w:rsidRPr="003478CF">
        <w:rPr>
          <w:rFonts w:ascii="Arial" w:hAnsi="Arial"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“EL CONACULTA” </w:t>
      </w:r>
      <w:r w:rsidRPr="003478CF">
        <w:rPr>
          <w:rFonts w:ascii="Arial" w:hAnsi="Arial" w:cs="Arial"/>
          <w:sz w:val="20"/>
        </w:rPr>
        <w:t>dentro de los siguientes sesenta días naturales siguientes a la recepción de la solicitud, deberá emitir por escrito la resolución que proceda. En caso contrario, la solicitud se tendrá por aprobada.</w:t>
      </w: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 xml:space="preserve">VIGÉSIMA SEGUNDA.- PROCEDIMIENTO PARA RESOLVER DISCREPANCIAS.- “EL CONACULTA” y “EL CONTRATISTA” </w:t>
      </w:r>
      <w:r w:rsidRPr="003478CF">
        <w:rPr>
          <w:rFonts w:ascii="Arial" w:hAnsi="Arial" w:cs="Arial"/>
          <w:sz w:val="20"/>
        </w:rPr>
        <w:t>determinan que las discrepancias futuras y previsibles que pudieran surgir entre ambas partes, sobre problemas específicos de carácter técnico y administrativo, serán las siguientes:</w:t>
      </w:r>
    </w:p>
    <w:p w:rsidR="00DF2A45" w:rsidRPr="00DF2A45" w:rsidRDefault="00DF2A45" w:rsidP="00DF2A45">
      <w:pPr>
        <w:spacing w:line="240" w:lineRule="auto"/>
        <w:ind w:left="567"/>
        <w:jc w:val="both"/>
        <w:rPr>
          <w:rFonts w:ascii="Arial" w:hAnsi="Arial" w:cs="Arial"/>
          <w:sz w:val="20"/>
        </w:rPr>
      </w:pPr>
      <w:r w:rsidRPr="003478CF">
        <w:rPr>
          <w:rFonts w:ascii="Arial" w:hAnsi="Arial" w:cs="Arial"/>
          <w:sz w:val="20"/>
        </w:rPr>
        <w:t>I.-</w:t>
      </w:r>
      <w:r w:rsidRPr="003478CF">
        <w:rPr>
          <w:rFonts w:ascii="Arial" w:hAnsi="Arial" w:cs="Arial"/>
          <w:sz w:val="20"/>
        </w:rPr>
        <w:tab/>
      </w:r>
      <w:r w:rsidRPr="003478CF">
        <w:rPr>
          <w:rFonts w:ascii="Arial" w:hAnsi="Arial" w:cs="Arial"/>
          <w:bCs/>
          <w:sz w:val="20"/>
        </w:rPr>
        <w:t>De carácter técnico</w:t>
      </w:r>
      <w:r w:rsidRPr="003478CF">
        <w:rPr>
          <w:rFonts w:ascii="Arial" w:hAnsi="Arial" w:cs="Arial"/>
          <w:sz w:val="20"/>
        </w:rPr>
        <w:t>: aquellas que durante la ejecución de los trabajos no c</w:t>
      </w:r>
      <w:r w:rsidRPr="00DF2A45">
        <w:rPr>
          <w:rFonts w:ascii="Arial" w:hAnsi="Arial" w:cs="Arial"/>
          <w:sz w:val="20"/>
        </w:rPr>
        <w:t>oncuerden con los criterios de procedimientos constructivos, que por una parte ejecuta</w:t>
      </w:r>
      <w:r w:rsidRPr="00DF2A45">
        <w:rPr>
          <w:rFonts w:ascii="Arial" w:hAnsi="Arial" w:cs="Arial"/>
          <w:b/>
          <w:sz w:val="20"/>
        </w:rPr>
        <w:t xml:space="preserve"> “EL CONTRATISTA”, </w:t>
      </w:r>
      <w:r w:rsidRPr="00DF2A45">
        <w:rPr>
          <w:rFonts w:ascii="Arial" w:hAnsi="Arial" w:cs="Arial"/>
          <w:sz w:val="20"/>
        </w:rPr>
        <w:t>y aquellos que considera el residente de supervisión de</w:t>
      </w:r>
      <w:r w:rsidRPr="00DF2A45">
        <w:rPr>
          <w:rFonts w:ascii="Arial" w:hAnsi="Arial" w:cs="Arial"/>
          <w:b/>
          <w:sz w:val="20"/>
        </w:rPr>
        <w:t xml:space="preserve"> “EL CONACULTA”</w:t>
      </w:r>
      <w:r w:rsidRPr="00DF2A45">
        <w:rPr>
          <w:rFonts w:ascii="Arial" w:hAnsi="Arial" w:cs="Arial"/>
          <w:b/>
          <w:bCs/>
          <w:sz w:val="20"/>
        </w:rPr>
        <w:t>;</w:t>
      </w:r>
      <w:r w:rsidRPr="00DF2A45">
        <w:rPr>
          <w:rFonts w:ascii="Arial" w:hAnsi="Arial" w:cs="Arial"/>
          <w:b/>
          <w:sz w:val="20"/>
        </w:rPr>
        <w:t xml:space="preserve"> </w:t>
      </w:r>
      <w:r w:rsidRPr="00DF2A45">
        <w:rPr>
          <w:rFonts w:ascii="Arial" w:hAnsi="Arial"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DF2A45" w:rsidRPr="00DF2A45" w:rsidRDefault="00DF2A45" w:rsidP="00DF2A45">
      <w:pPr>
        <w:spacing w:line="240" w:lineRule="auto"/>
        <w:ind w:left="567"/>
        <w:jc w:val="both"/>
        <w:rPr>
          <w:rFonts w:ascii="Arial" w:hAnsi="Arial" w:cs="Arial"/>
          <w:sz w:val="20"/>
        </w:rPr>
      </w:pPr>
      <w:r w:rsidRPr="00DF2A45">
        <w:rPr>
          <w:rFonts w:ascii="Arial" w:hAnsi="Arial" w:cs="Arial"/>
          <w:sz w:val="20"/>
        </w:rPr>
        <w:t>II.-</w:t>
      </w:r>
      <w:r w:rsidRPr="00DF2A45">
        <w:rPr>
          <w:rFonts w:ascii="Arial" w:hAnsi="Arial" w:cs="Arial"/>
          <w:sz w:val="20"/>
        </w:rPr>
        <w:tab/>
      </w:r>
      <w:r w:rsidRPr="00DF2A45">
        <w:rPr>
          <w:rFonts w:ascii="Arial" w:hAnsi="Arial" w:cs="Arial"/>
          <w:bCs/>
          <w:sz w:val="20"/>
        </w:rPr>
        <w:t>De carácter administrativo:</w:t>
      </w:r>
      <w:r w:rsidRPr="00DF2A45">
        <w:rPr>
          <w:rFonts w:ascii="Arial" w:hAnsi="Arial" w:cs="Arial"/>
          <w:sz w:val="20"/>
        </w:rPr>
        <w:t xml:space="preserve"> aquellas previas a la ejecución de uno o varios conceptos, en las que el o los costos de los materiales que se utilizan en dichos conceptos, la herramienta y/o equipo, no sean aceptados por</w:t>
      </w:r>
      <w:r w:rsidRPr="00DF2A45">
        <w:rPr>
          <w:rFonts w:ascii="Arial" w:hAnsi="Arial" w:cs="Arial"/>
          <w:b/>
          <w:sz w:val="20"/>
        </w:rPr>
        <w:t xml:space="preserve"> “EL CONACULTA” o “EL CONTRATISTA” </w:t>
      </w:r>
      <w:r w:rsidRPr="00DF2A45">
        <w:rPr>
          <w:rFonts w:ascii="Arial" w:hAnsi="Arial"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DF2A45" w:rsidRPr="00DF2A45" w:rsidRDefault="00DF2A45" w:rsidP="00DF2A45">
      <w:pPr>
        <w:spacing w:line="240" w:lineRule="auto"/>
        <w:jc w:val="both"/>
        <w:rPr>
          <w:rFonts w:ascii="Arial" w:hAnsi="Arial" w:cs="Arial"/>
          <w:sz w:val="20"/>
        </w:rPr>
      </w:pPr>
      <w:r w:rsidRPr="00DF2A45">
        <w:rPr>
          <w:rFonts w:ascii="Arial" w:hAnsi="Arial"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DF2A45" w:rsidRPr="003478CF" w:rsidRDefault="00DF2A45" w:rsidP="00DF2A45">
      <w:pPr>
        <w:spacing w:line="240" w:lineRule="auto"/>
        <w:ind w:left="567"/>
        <w:jc w:val="both"/>
        <w:rPr>
          <w:rFonts w:ascii="Arial" w:hAnsi="Arial" w:cs="Arial"/>
          <w:spacing w:val="-2"/>
          <w:sz w:val="20"/>
        </w:rPr>
      </w:pPr>
      <w:r w:rsidRPr="00DF2A45">
        <w:rPr>
          <w:rFonts w:ascii="Arial" w:hAnsi="Arial" w:cs="Arial"/>
          <w:sz w:val="20"/>
        </w:rPr>
        <w:t>a)</w:t>
      </w:r>
      <w:r w:rsidRPr="00DF2A45">
        <w:rPr>
          <w:rFonts w:ascii="Arial" w:hAnsi="Arial" w:cs="Arial"/>
          <w:sz w:val="20"/>
        </w:rPr>
        <w:tab/>
      </w:r>
      <w:r w:rsidRPr="00DF2A45">
        <w:rPr>
          <w:rFonts w:ascii="Arial" w:hAnsi="Arial" w:cs="Arial"/>
          <w:spacing w:val="-2"/>
          <w:sz w:val="20"/>
        </w:rPr>
        <w:t>En el momento en que sean evidentes las discrepancias, el residente lo asentará en la bitácora de trabajos, haciendo un breve resumen de las mismas y firmará conjuntamente con el responsable de obra de</w:t>
      </w:r>
      <w:r w:rsidRPr="00DF2A45">
        <w:rPr>
          <w:rFonts w:ascii="Arial" w:hAnsi="Arial" w:cs="Arial"/>
          <w:b/>
          <w:spacing w:val="-2"/>
          <w:sz w:val="20"/>
        </w:rPr>
        <w:t xml:space="preserve"> “EL CONTRATISTA” </w:t>
      </w:r>
      <w:r w:rsidRPr="00DF2A45">
        <w:rPr>
          <w:rFonts w:ascii="Arial" w:hAnsi="Arial" w:cs="Arial"/>
          <w:spacing w:val="-2"/>
          <w:sz w:val="20"/>
        </w:rPr>
        <w:t xml:space="preserve">dicho asiento, el cual remitirá a más tardar el día siguiente a </w:t>
      </w:r>
      <w:r w:rsidRPr="00DF2A45">
        <w:rPr>
          <w:rFonts w:ascii="Arial" w:hAnsi="Arial" w:cs="Arial"/>
          <w:b/>
          <w:spacing w:val="-2"/>
          <w:sz w:val="20"/>
        </w:rPr>
        <w:t xml:space="preserve">“EL CONACULTA” </w:t>
      </w:r>
      <w:r w:rsidRPr="00DF2A45">
        <w:rPr>
          <w:rFonts w:ascii="Arial" w:hAnsi="Arial" w:cs="Arial"/>
          <w:spacing w:val="-2"/>
          <w:sz w:val="20"/>
        </w:rPr>
        <w:t xml:space="preserve">a través de la </w:t>
      </w:r>
      <w:r w:rsidR="00356ACC">
        <w:rPr>
          <w:rFonts w:ascii="Arial" w:hAnsi="Arial" w:cs="Arial"/>
          <w:spacing w:val="-2"/>
          <w:sz w:val="20"/>
        </w:rPr>
        <w:t>DRMSG</w:t>
      </w:r>
      <w:r w:rsidRPr="003478CF">
        <w:rPr>
          <w:rFonts w:ascii="Arial" w:hAnsi="Arial" w:cs="Arial"/>
          <w:spacing w:val="-2"/>
          <w:sz w:val="20"/>
        </w:rPr>
        <w:t>, acompañado de los argumentos y elementos de convicción que estime pertinentes;</w:t>
      </w:r>
    </w:p>
    <w:p w:rsidR="00DF2A45" w:rsidRPr="003478CF" w:rsidRDefault="00DF2A45" w:rsidP="00DF2A45">
      <w:pPr>
        <w:numPr>
          <w:ilvl w:val="0"/>
          <w:numId w:val="35"/>
        </w:numPr>
        <w:spacing w:after="0" w:line="240" w:lineRule="auto"/>
        <w:ind w:left="567" w:firstLine="0"/>
        <w:jc w:val="both"/>
        <w:rPr>
          <w:rFonts w:ascii="Arial" w:hAnsi="Arial" w:cs="Arial"/>
          <w:spacing w:val="-6"/>
          <w:sz w:val="20"/>
        </w:rPr>
      </w:pPr>
      <w:r w:rsidRPr="003478CF">
        <w:rPr>
          <w:rFonts w:ascii="Arial" w:hAnsi="Arial" w:cs="Arial"/>
          <w:spacing w:val="-6"/>
          <w:sz w:val="20"/>
        </w:rPr>
        <w:t xml:space="preserve">La </w:t>
      </w:r>
      <w:r w:rsidR="00356ACC">
        <w:rPr>
          <w:rFonts w:ascii="Arial" w:hAnsi="Arial" w:cs="Arial"/>
          <w:spacing w:val="-6"/>
          <w:sz w:val="20"/>
        </w:rPr>
        <w:t>DRMSG</w:t>
      </w:r>
      <w:r w:rsidRPr="003478CF">
        <w:rPr>
          <w:rFonts w:ascii="Arial" w:hAnsi="Arial" w:cs="Arial"/>
          <w:spacing w:val="-6"/>
          <w:sz w:val="20"/>
        </w:rPr>
        <w:t xml:space="preserve"> de</w:t>
      </w:r>
      <w:r w:rsidRPr="003478CF">
        <w:rPr>
          <w:rFonts w:ascii="Arial" w:hAnsi="Arial" w:cs="Arial"/>
          <w:b/>
          <w:spacing w:val="-6"/>
          <w:sz w:val="20"/>
        </w:rPr>
        <w:t xml:space="preserve"> “EL CONACULTA”, </w:t>
      </w:r>
      <w:r w:rsidRPr="003478CF">
        <w:rPr>
          <w:rFonts w:ascii="Arial" w:hAnsi="Arial" w:cs="Arial"/>
          <w:spacing w:val="-6"/>
          <w:sz w:val="20"/>
        </w:rPr>
        <w:t xml:space="preserve">dentro del lapso de los </w:t>
      </w:r>
      <w:r w:rsidRPr="003478CF">
        <w:rPr>
          <w:rFonts w:ascii="Arial" w:hAnsi="Arial" w:cs="Arial"/>
          <w:bCs/>
          <w:spacing w:val="-6"/>
          <w:sz w:val="20"/>
        </w:rPr>
        <w:t>seis días hábiles</w:t>
      </w:r>
      <w:r w:rsidRPr="003478CF">
        <w:rPr>
          <w:rFonts w:ascii="Arial" w:hAnsi="Arial" w:cs="Arial"/>
          <w:spacing w:val="-6"/>
          <w:sz w:val="20"/>
        </w:rPr>
        <w:t>, dará su opinión considerando los argumentos y elementos de convicción que se hubieren hecho valer.</w:t>
      </w:r>
    </w:p>
    <w:p w:rsidR="00DF2A45" w:rsidRPr="003478CF" w:rsidRDefault="00DF2A45" w:rsidP="00DF2A45">
      <w:pPr>
        <w:spacing w:line="240" w:lineRule="auto"/>
        <w:jc w:val="both"/>
        <w:rPr>
          <w:rFonts w:ascii="Arial" w:hAnsi="Arial" w:cs="Arial"/>
          <w:b/>
          <w:sz w:val="20"/>
        </w:rPr>
      </w:pPr>
    </w:p>
    <w:p w:rsidR="00DF2A45" w:rsidRPr="003478CF" w:rsidRDefault="00DF2A45" w:rsidP="00DF2A45">
      <w:pPr>
        <w:spacing w:line="240" w:lineRule="auto"/>
        <w:jc w:val="both"/>
        <w:rPr>
          <w:rFonts w:ascii="Arial" w:hAnsi="Arial" w:cs="Arial"/>
          <w:sz w:val="20"/>
        </w:rPr>
      </w:pPr>
      <w:r w:rsidRPr="003478CF">
        <w:rPr>
          <w:rFonts w:ascii="Arial" w:hAnsi="Arial" w:cs="Arial"/>
          <w:b/>
          <w:sz w:val="20"/>
        </w:rPr>
        <w:t>VIGÉSIMA TERCERA.-</w:t>
      </w:r>
      <w:r w:rsidRPr="003478CF">
        <w:rPr>
          <w:rFonts w:ascii="Arial" w:hAnsi="Arial" w:cs="Arial"/>
          <w:b/>
          <w:sz w:val="20"/>
        </w:rPr>
        <w:tab/>
        <w:t xml:space="preserve">MODIFICACIÓN.- “EL CONACULTA” </w:t>
      </w:r>
      <w:r w:rsidRPr="003478CF">
        <w:rPr>
          <w:rFonts w:ascii="Arial" w:hAnsi="Arial" w:cs="Arial"/>
          <w:sz w:val="20"/>
        </w:rPr>
        <w:t xml:space="preserve">a través de la </w:t>
      </w:r>
      <w:r w:rsidR="00356ACC">
        <w:rPr>
          <w:rFonts w:ascii="Arial" w:hAnsi="Arial" w:cs="Arial"/>
          <w:sz w:val="20"/>
        </w:rPr>
        <w:t>DRMSG</w:t>
      </w:r>
      <w:r w:rsidRPr="003478CF">
        <w:rPr>
          <w:rFonts w:ascii="Arial" w:hAnsi="Arial" w:cs="Arial"/>
          <w:sz w:val="20"/>
        </w:rPr>
        <w:t>, dentro de su presupuesto aprobado y disponible, bajo su responsabilidad y por razones fundadas y explícitas, podrá convenir con</w:t>
      </w:r>
      <w:r w:rsidRPr="003478CF">
        <w:rPr>
          <w:rFonts w:ascii="Arial" w:hAnsi="Arial" w:cs="Arial"/>
          <w:b/>
          <w:sz w:val="20"/>
        </w:rPr>
        <w:t xml:space="preserve"> “EL CONTRATISTA” </w:t>
      </w:r>
      <w:r w:rsidRPr="003478CF">
        <w:rPr>
          <w:rFonts w:ascii="Arial" w:hAnsi="Arial" w:cs="Arial"/>
          <w:sz w:val="20"/>
        </w:rPr>
        <w:t>en modificar el presente contrato, en términos de lo dispuesto en el artículo 59 de la Ley de Obras Públicas y Servicios Relacionados con las Mismas.</w:t>
      </w:r>
    </w:p>
    <w:p w:rsidR="00DF2A45" w:rsidRPr="003478CF" w:rsidRDefault="00DF2A45" w:rsidP="00DF2A45">
      <w:pPr>
        <w:spacing w:line="240" w:lineRule="auto"/>
        <w:jc w:val="both"/>
        <w:rPr>
          <w:rFonts w:ascii="Arial" w:hAnsi="Arial" w:cs="Arial"/>
          <w:sz w:val="20"/>
        </w:rPr>
      </w:pPr>
      <w:r w:rsidRPr="003478CF">
        <w:rPr>
          <w:rFonts w:ascii="Arial" w:hAnsi="Arial" w:cs="Arial"/>
          <w:sz w:val="20"/>
        </w:rPr>
        <w:t>En este sentido, cuando para la conclusión de los trabajos sea indispensable la ejecución de trabajos adicionales o supervenientes a los determinados en la cláusula primera y Anexo Único de este contrato,</w:t>
      </w:r>
      <w:r w:rsidRPr="003478CF">
        <w:rPr>
          <w:rFonts w:ascii="Arial" w:hAnsi="Arial" w:cs="Arial"/>
          <w:b/>
          <w:sz w:val="20"/>
        </w:rPr>
        <w:t xml:space="preserve"> “EL CONTRATISTA” </w:t>
      </w:r>
      <w:r w:rsidRPr="003478CF">
        <w:rPr>
          <w:rFonts w:ascii="Arial" w:hAnsi="Arial" w:cs="Arial"/>
          <w:sz w:val="20"/>
        </w:rPr>
        <w:t xml:space="preserve">únicamente ejecutará dichos trabajos con la autorización escrita de la </w:t>
      </w:r>
      <w:r w:rsidR="00356ACC">
        <w:rPr>
          <w:rFonts w:ascii="Arial" w:hAnsi="Arial" w:cs="Arial"/>
          <w:sz w:val="20"/>
        </w:rPr>
        <w:t>DRMSG</w:t>
      </w:r>
      <w:r w:rsidRPr="003478CF">
        <w:rPr>
          <w:rFonts w:ascii="Arial" w:hAnsi="Arial" w:cs="Arial"/>
          <w:sz w:val="20"/>
        </w:rPr>
        <w:t xml:space="preserve"> del</w:t>
      </w:r>
      <w:r w:rsidRPr="003478CF">
        <w:rPr>
          <w:rFonts w:ascii="Arial" w:hAnsi="Arial" w:cs="Arial"/>
          <w:b/>
          <w:sz w:val="20"/>
        </w:rPr>
        <w:t xml:space="preserve"> “EL CONACULTA” </w:t>
      </w:r>
      <w:r w:rsidRPr="003478CF">
        <w:rPr>
          <w:rFonts w:ascii="Arial" w:hAnsi="Arial" w:cs="Arial"/>
          <w:sz w:val="20"/>
        </w:rPr>
        <w:t>y mediante la formalización del convenio correspondiente.</w:t>
      </w:r>
    </w:p>
    <w:p w:rsidR="00DF2A45" w:rsidRPr="003478CF" w:rsidRDefault="00DF2A45" w:rsidP="00DF2A45">
      <w:pPr>
        <w:spacing w:line="240" w:lineRule="auto"/>
        <w:jc w:val="both"/>
        <w:rPr>
          <w:rFonts w:ascii="Arial" w:hAnsi="Arial" w:cs="Arial"/>
          <w:spacing w:val="-2"/>
          <w:sz w:val="20"/>
        </w:rPr>
      </w:pPr>
      <w:r w:rsidRPr="003478CF">
        <w:rPr>
          <w:rFonts w:ascii="Arial" w:hAnsi="Arial" w:cs="Arial"/>
          <w:b/>
          <w:sz w:val="20"/>
        </w:rPr>
        <w:t>VIGÉSIMA CUARTA.-</w:t>
      </w:r>
      <w:r w:rsidRPr="003478CF">
        <w:rPr>
          <w:rFonts w:ascii="Arial" w:hAnsi="Arial" w:cs="Arial"/>
          <w:b/>
          <w:sz w:val="20"/>
        </w:rPr>
        <w:tab/>
      </w:r>
      <w:r w:rsidRPr="003478CF">
        <w:rPr>
          <w:rFonts w:ascii="Arial" w:hAnsi="Arial" w:cs="Arial"/>
          <w:b/>
          <w:spacing w:val="-2"/>
          <w:sz w:val="20"/>
        </w:rPr>
        <w:t xml:space="preserve">JURISDICCIÓN.- </w:t>
      </w:r>
      <w:r w:rsidRPr="003478CF">
        <w:rPr>
          <w:rFonts w:ascii="Arial" w:hAnsi="Arial"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3478CF">
        <w:rPr>
          <w:rFonts w:ascii="Arial" w:hAnsi="Arial" w:cs="Arial"/>
          <w:b/>
          <w:spacing w:val="-2"/>
          <w:sz w:val="20"/>
        </w:rPr>
        <w:t xml:space="preserve">“EL CONTRATISTA” </w:t>
      </w:r>
      <w:r w:rsidRPr="003478CF">
        <w:rPr>
          <w:rFonts w:ascii="Arial" w:hAnsi="Arial" w:cs="Arial"/>
          <w:spacing w:val="-2"/>
          <w:sz w:val="20"/>
        </w:rPr>
        <w:t>renuncia al fuero que por razón de su domicilio presente o futuro pudiere corresponderle.</w:t>
      </w:r>
    </w:p>
    <w:p w:rsidR="00DF2A45" w:rsidRPr="003478CF" w:rsidRDefault="00DF2A45" w:rsidP="00DF2A45">
      <w:pPr>
        <w:pStyle w:val="Textoindependiente"/>
        <w:rPr>
          <w:rFonts w:ascii="Arial" w:hAnsi="Arial" w:cs="Arial"/>
          <w:spacing w:val="-2"/>
        </w:rPr>
      </w:pPr>
      <w:r w:rsidRPr="003478CF">
        <w:rPr>
          <w:rFonts w:ascii="Arial" w:hAnsi="Arial" w:cs="Arial"/>
          <w:spacing w:val="-2"/>
        </w:rPr>
        <w:t>Leído que fue el presente contrato y enteradas las partes de su valor y consecuencias legales, se firma en original y dos copias, en la Ciudad de México, Distrito Federal, el día ___ de _____ de dos mil doce.</w:t>
      </w:r>
    </w:p>
    <w:p w:rsidR="00DF2A45" w:rsidRPr="003478CF" w:rsidRDefault="00DF2A45" w:rsidP="00DF2A45">
      <w:pPr>
        <w:pStyle w:val="Textoindependiente"/>
        <w:rPr>
          <w:rFonts w:ascii="Arial" w:hAnsi="Arial" w:cs="Arial"/>
          <w:b/>
          <w:spacing w:val="-2"/>
        </w:rPr>
      </w:pPr>
    </w:p>
    <w:tbl>
      <w:tblPr>
        <w:tblW w:w="10092" w:type="dxa"/>
        <w:jc w:val="center"/>
        <w:tblLayout w:type="fixed"/>
        <w:tblCellMar>
          <w:left w:w="70" w:type="dxa"/>
          <w:right w:w="70" w:type="dxa"/>
        </w:tblCellMar>
        <w:tblLook w:val="0000"/>
      </w:tblPr>
      <w:tblGrid>
        <w:gridCol w:w="5046"/>
        <w:gridCol w:w="5046"/>
      </w:tblGrid>
      <w:tr w:rsidR="00DF2A45" w:rsidRPr="00017447">
        <w:trPr>
          <w:trHeight w:val="20"/>
          <w:jc w:val="center"/>
        </w:trPr>
        <w:tc>
          <w:tcPr>
            <w:tcW w:w="5046" w:type="dxa"/>
            <w:vAlign w:val="center"/>
          </w:tcPr>
          <w:p w:rsidR="00DF2A45" w:rsidRPr="00017447" w:rsidRDefault="00DF2A45" w:rsidP="00DF2A45">
            <w:pPr>
              <w:pStyle w:val="Ttulo1"/>
              <w:spacing w:before="0" w:line="240" w:lineRule="auto"/>
              <w:jc w:val="center"/>
              <w:rPr>
                <w:rFonts w:ascii="Arial" w:hAnsi="Arial" w:cs="Arial"/>
                <w:color w:val="auto"/>
                <w:sz w:val="20"/>
                <w:szCs w:val="20"/>
              </w:rPr>
            </w:pPr>
            <w:r w:rsidRPr="00017447">
              <w:rPr>
                <w:rFonts w:ascii="Arial" w:hAnsi="Arial" w:cs="Arial"/>
                <w:color w:val="auto"/>
                <w:sz w:val="20"/>
                <w:szCs w:val="20"/>
              </w:rPr>
              <w:t>POR “EL CONACULTA”</w:t>
            </w:r>
          </w:p>
          <w:p w:rsidR="00DF2A45" w:rsidRPr="00017447" w:rsidRDefault="00DF2A45" w:rsidP="00DF2A45">
            <w:pPr>
              <w:spacing w:line="240" w:lineRule="auto"/>
              <w:jc w:val="center"/>
              <w:rPr>
                <w:rFonts w:ascii="Arial" w:hAnsi="Arial" w:cs="Arial"/>
                <w:b/>
                <w:sz w:val="20"/>
                <w:szCs w:val="20"/>
                <w:lang w:val="es-ES_tradnl"/>
              </w:rPr>
            </w:pPr>
            <w:r w:rsidRPr="00017447">
              <w:rPr>
                <w:rFonts w:ascii="Arial" w:hAnsi="Arial" w:cs="Arial"/>
                <w:b/>
                <w:sz w:val="20"/>
                <w:szCs w:val="20"/>
                <w:lang w:val="es-ES_tradnl"/>
              </w:rPr>
              <w:t>EL DIRECTOR GENERAL DE ADMINISTRACIÓN</w:t>
            </w:r>
          </w:p>
          <w:p w:rsidR="00DF2A45" w:rsidRPr="00017447" w:rsidRDefault="00DF2A45" w:rsidP="00DF2A45">
            <w:pPr>
              <w:pStyle w:val="Ttulo1"/>
              <w:spacing w:before="0" w:line="240" w:lineRule="auto"/>
              <w:jc w:val="center"/>
              <w:rPr>
                <w:rFonts w:ascii="Arial" w:hAnsi="Arial" w:cs="Arial"/>
                <w:color w:val="auto"/>
                <w:sz w:val="20"/>
                <w:szCs w:val="20"/>
              </w:rPr>
            </w:pPr>
          </w:p>
          <w:p w:rsidR="00DF2A45" w:rsidRPr="00017447" w:rsidRDefault="00DF2A45" w:rsidP="00DF2A45">
            <w:pPr>
              <w:spacing w:line="240" w:lineRule="auto"/>
              <w:jc w:val="center"/>
              <w:rPr>
                <w:rFonts w:ascii="Arial" w:hAnsi="Arial" w:cs="Arial"/>
                <w:b/>
                <w:sz w:val="20"/>
                <w:szCs w:val="20"/>
                <w:lang w:val="es-ES_tradnl"/>
              </w:rPr>
            </w:pPr>
          </w:p>
          <w:p w:rsidR="00DF2A45" w:rsidRPr="003478CF" w:rsidRDefault="00DF2A45" w:rsidP="00DF2A45">
            <w:pPr>
              <w:pStyle w:val="DefaultText"/>
              <w:jc w:val="center"/>
              <w:rPr>
                <w:rFonts w:ascii="Arial" w:hAnsi="Arial" w:cs="Arial"/>
                <w:b/>
                <w:sz w:val="20"/>
                <w:lang w:val="es-ES_tradnl"/>
              </w:rPr>
            </w:pPr>
            <w:r w:rsidRPr="003478CF">
              <w:rPr>
                <w:rFonts w:ascii="Arial" w:hAnsi="Arial" w:cs="Arial"/>
                <w:b/>
                <w:sz w:val="20"/>
                <w:lang w:val="es-ES_tradnl"/>
              </w:rPr>
              <w:t>LIC. ________</w:t>
            </w:r>
          </w:p>
        </w:tc>
        <w:tc>
          <w:tcPr>
            <w:tcW w:w="5046" w:type="dxa"/>
            <w:vAlign w:val="center"/>
          </w:tcPr>
          <w:p w:rsidR="00DF2A45" w:rsidRPr="00017447" w:rsidRDefault="00DF2A45" w:rsidP="00DF2A45">
            <w:pPr>
              <w:pStyle w:val="Ttulo1"/>
              <w:spacing w:before="0" w:line="240" w:lineRule="auto"/>
              <w:jc w:val="center"/>
              <w:rPr>
                <w:rFonts w:ascii="Arial" w:hAnsi="Arial" w:cs="Arial"/>
                <w:color w:val="auto"/>
                <w:sz w:val="20"/>
                <w:szCs w:val="20"/>
              </w:rPr>
            </w:pPr>
            <w:r w:rsidRPr="00017447">
              <w:rPr>
                <w:rFonts w:ascii="Arial" w:hAnsi="Arial" w:cs="Arial"/>
                <w:color w:val="auto"/>
                <w:sz w:val="20"/>
                <w:szCs w:val="20"/>
              </w:rPr>
              <w:t>POR “EL CONTRATISTA”</w:t>
            </w:r>
          </w:p>
          <w:p w:rsidR="00DF2A45" w:rsidRPr="00017447" w:rsidRDefault="00DF2A45" w:rsidP="00DF2A45">
            <w:pPr>
              <w:pStyle w:val="Ttulo1"/>
              <w:spacing w:before="0" w:line="240" w:lineRule="auto"/>
              <w:jc w:val="center"/>
              <w:rPr>
                <w:rFonts w:ascii="Arial" w:hAnsi="Arial" w:cs="Arial"/>
                <w:color w:val="auto"/>
                <w:sz w:val="20"/>
                <w:szCs w:val="20"/>
              </w:rPr>
            </w:pPr>
          </w:p>
          <w:p w:rsidR="00DF2A45" w:rsidRPr="00017447" w:rsidRDefault="00DF2A45" w:rsidP="00DF2A45">
            <w:pPr>
              <w:pStyle w:val="Ttulo1"/>
              <w:spacing w:before="0" w:line="240" w:lineRule="auto"/>
              <w:jc w:val="center"/>
              <w:rPr>
                <w:rFonts w:ascii="Arial" w:hAnsi="Arial" w:cs="Arial"/>
                <w:color w:val="auto"/>
                <w:sz w:val="20"/>
                <w:szCs w:val="20"/>
              </w:rPr>
            </w:pPr>
          </w:p>
          <w:p w:rsidR="00DF2A45" w:rsidRPr="00017447" w:rsidRDefault="00DF2A45" w:rsidP="00DF2A45">
            <w:pPr>
              <w:spacing w:line="240" w:lineRule="auto"/>
              <w:jc w:val="center"/>
              <w:rPr>
                <w:rFonts w:ascii="Arial" w:hAnsi="Arial" w:cs="Arial"/>
                <w:b/>
                <w:sz w:val="20"/>
                <w:szCs w:val="20"/>
                <w:lang w:val="es-ES_tradnl"/>
              </w:rPr>
            </w:pPr>
          </w:p>
          <w:p w:rsidR="00DF2A45" w:rsidRPr="00017447" w:rsidRDefault="00DF2A45" w:rsidP="00DF2A45">
            <w:pPr>
              <w:pStyle w:val="Ttulo1"/>
              <w:spacing w:before="0" w:line="240" w:lineRule="auto"/>
              <w:jc w:val="center"/>
              <w:rPr>
                <w:rFonts w:ascii="Arial" w:hAnsi="Arial" w:cs="Arial"/>
                <w:color w:val="auto"/>
                <w:sz w:val="20"/>
                <w:szCs w:val="20"/>
              </w:rPr>
            </w:pPr>
          </w:p>
          <w:p w:rsidR="00DF2A45" w:rsidRPr="00017447" w:rsidRDefault="00DF2A45" w:rsidP="00DF2A45">
            <w:pPr>
              <w:pStyle w:val="Ttulo1"/>
              <w:spacing w:before="0" w:line="240" w:lineRule="auto"/>
              <w:jc w:val="center"/>
              <w:rPr>
                <w:rFonts w:ascii="Arial" w:hAnsi="Arial" w:cs="Arial"/>
                <w:color w:val="auto"/>
                <w:sz w:val="20"/>
                <w:szCs w:val="20"/>
              </w:rPr>
            </w:pPr>
            <w:r w:rsidRPr="00017447">
              <w:rPr>
                <w:rFonts w:ascii="Arial" w:hAnsi="Arial" w:cs="Arial"/>
                <w:color w:val="auto"/>
                <w:sz w:val="20"/>
                <w:szCs w:val="20"/>
              </w:rPr>
              <w:t>C. ______________________</w:t>
            </w:r>
          </w:p>
        </w:tc>
      </w:tr>
      <w:tr w:rsidR="00DF2A45" w:rsidRPr="00017447">
        <w:trPr>
          <w:trHeight w:val="20"/>
          <w:jc w:val="center"/>
        </w:trPr>
        <w:tc>
          <w:tcPr>
            <w:tcW w:w="5046" w:type="dxa"/>
            <w:vAlign w:val="center"/>
          </w:tcPr>
          <w:p w:rsidR="00DF2A45" w:rsidRPr="00017447" w:rsidRDefault="00DF2A45" w:rsidP="00DF2A45">
            <w:pPr>
              <w:spacing w:line="240" w:lineRule="auto"/>
              <w:jc w:val="center"/>
              <w:rPr>
                <w:rFonts w:ascii="Arial" w:hAnsi="Arial" w:cs="Arial"/>
                <w:b/>
                <w:sz w:val="20"/>
                <w:szCs w:val="20"/>
                <w:lang w:val="es-ES_tradnl"/>
              </w:rPr>
            </w:pPr>
          </w:p>
          <w:p w:rsidR="00DF2A45" w:rsidRPr="00017447" w:rsidRDefault="00DF2A45" w:rsidP="00DF2A45">
            <w:pPr>
              <w:spacing w:line="240" w:lineRule="auto"/>
              <w:jc w:val="center"/>
              <w:rPr>
                <w:rFonts w:ascii="Arial" w:hAnsi="Arial" w:cs="Arial"/>
                <w:b/>
                <w:sz w:val="20"/>
                <w:szCs w:val="20"/>
                <w:lang w:val="es-ES_tradnl"/>
              </w:rPr>
            </w:pPr>
          </w:p>
          <w:p w:rsidR="003478CF" w:rsidRPr="00017447" w:rsidRDefault="003478CF" w:rsidP="00DF2A45">
            <w:pPr>
              <w:spacing w:line="240" w:lineRule="auto"/>
              <w:jc w:val="center"/>
              <w:rPr>
                <w:rFonts w:ascii="Arial" w:hAnsi="Arial" w:cs="Arial"/>
                <w:b/>
                <w:sz w:val="20"/>
                <w:szCs w:val="20"/>
                <w:lang w:val="es-ES_tradnl"/>
              </w:rPr>
            </w:pPr>
          </w:p>
          <w:p w:rsidR="003478CF" w:rsidRPr="00017447" w:rsidRDefault="003478CF" w:rsidP="00DF2A45">
            <w:pPr>
              <w:spacing w:line="240" w:lineRule="auto"/>
              <w:jc w:val="center"/>
              <w:rPr>
                <w:rFonts w:ascii="Arial" w:hAnsi="Arial" w:cs="Arial"/>
                <w:b/>
                <w:sz w:val="20"/>
                <w:szCs w:val="20"/>
                <w:lang w:val="es-ES_tradnl"/>
              </w:rPr>
            </w:pPr>
          </w:p>
          <w:p w:rsidR="00DF2A45" w:rsidRPr="00017447" w:rsidRDefault="00DF2A45" w:rsidP="00DF2A45">
            <w:pPr>
              <w:pStyle w:val="Ttulo1"/>
              <w:spacing w:before="0" w:line="240" w:lineRule="auto"/>
              <w:jc w:val="center"/>
              <w:rPr>
                <w:rFonts w:ascii="Arial" w:hAnsi="Arial" w:cs="Arial"/>
                <w:color w:val="auto"/>
                <w:sz w:val="20"/>
                <w:szCs w:val="20"/>
              </w:rPr>
            </w:pPr>
            <w:r w:rsidRPr="00017447">
              <w:rPr>
                <w:rFonts w:ascii="Arial" w:hAnsi="Arial" w:cs="Arial"/>
                <w:color w:val="auto"/>
                <w:sz w:val="20"/>
                <w:szCs w:val="20"/>
              </w:rPr>
              <w:t xml:space="preserve">EL DIRECTOR GENERAL </w:t>
            </w:r>
            <w:r w:rsidR="008562F6" w:rsidRPr="00017447">
              <w:rPr>
                <w:rFonts w:ascii="Arial" w:hAnsi="Arial" w:cs="Arial"/>
                <w:color w:val="auto"/>
                <w:sz w:val="20"/>
                <w:szCs w:val="20"/>
              </w:rPr>
              <w:t>DE BIBLIOTECAS</w:t>
            </w:r>
          </w:p>
          <w:p w:rsidR="00DF2A45" w:rsidRPr="00017447" w:rsidRDefault="00DF2A45" w:rsidP="00DF2A45">
            <w:pPr>
              <w:spacing w:line="240" w:lineRule="auto"/>
              <w:jc w:val="center"/>
              <w:rPr>
                <w:rFonts w:ascii="Arial" w:hAnsi="Arial" w:cs="Arial"/>
                <w:b/>
                <w:sz w:val="20"/>
                <w:szCs w:val="20"/>
                <w:lang w:val="es-ES_tradnl"/>
              </w:rPr>
            </w:pPr>
          </w:p>
          <w:p w:rsidR="00DF2A45" w:rsidRPr="00017447" w:rsidRDefault="00DF2A45" w:rsidP="00DF2A45">
            <w:pPr>
              <w:spacing w:line="240" w:lineRule="auto"/>
              <w:jc w:val="center"/>
              <w:rPr>
                <w:rFonts w:ascii="Arial" w:hAnsi="Arial" w:cs="Arial"/>
                <w:b/>
                <w:sz w:val="20"/>
                <w:szCs w:val="20"/>
                <w:lang w:val="es-ES_tradnl"/>
              </w:rPr>
            </w:pPr>
          </w:p>
          <w:p w:rsidR="00DF2A45" w:rsidRPr="00017447" w:rsidRDefault="00DF2A45" w:rsidP="00DF2A45">
            <w:pPr>
              <w:spacing w:line="240" w:lineRule="auto"/>
              <w:jc w:val="center"/>
              <w:rPr>
                <w:rFonts w:ascii="Arial" w:hAnsi="Arial" w:cs="Arial"/>
                <w:b/>
                <w:sz w:val="20"/>
                <w:szCs w:val="20"/>
                <w:lang w:val="es-ES_tradnl"/>
              </w:rPr>
            </w:pPr>
          </w:p>
          <w:p w:rsidR="00DF2A45" w:rsidRPr="00017447" w:rsidRDefault="008562F6" w:rsidP="00DF2A45">
            <w:pPr>
              <w:spacing w:line="240" w:lineRule="auto"/>
              <w:jc w:val="center"/>
              <w:rPr>
                <w:rFonts w:ascii="Arial" w:hAnsi="Arial" w:cs="Arial"/>
                <w:b/>
                <w:sz w:val="20"/>
                <w:szCs w:val="20"/>
                <w:lang w:val="es-ES_tradnl"/>
              </w:rPr>
            </w:pPr>
            <w:r w:rsidRPr="00017447">
              <w:rPr>
                <w:rFonts w:ascii="Arial" w:hAnsi="Arial" w:cs="Arial"/>
                <w:b/>
                <w:sz w:val="20"/>
                <w:szCs w:val="20"/>
                <w:lang w:val="es-ES_tradnl"/>
              </w:rPr>
              <w:t>MTRO</w:t>
            </w:r>
            <w:r w:rsidR="00DF2A45" w:rsidRPr="00017447">
              <w:rPr>
                <w:rFonts w:ascii="Arial" w:hAnsi="Arial" w:cs="Arial"/>
                <w:b/>
                <w:sz w:val="20"/>
                <w:szCs w:val="20"/>
                <w:lang w:val="es-ES_tradnl"/>
              </w:rPr>
              <w:t>. _________</w:t>
            </w:r>
          </w:p>
        </w:tc>
        <w:tc>
          <w:tcPr>
            <w:tcW w:w="5046" w:type="dxa"/>
            <w:vAlign w:val="center"/>
          </w:tcPr>
          <w:p w:rsidR="00DF2A45" w:rsidRPr="00017447" w:rsidRDefault="00DF2A45" w:rsidP="00DF2A45">
            <w:pPr>
              <w:pStyle w:val="Ttulo1"/>
              <w:spacing w:before="0" w:line="240" w:lineRule="auto"/>
              <w:jc w:val="center"/>
              <w:rPr>
                <w:rFonts w:ascii="Arial" w:hAnsi="Arial" w:cs="Arial"/>
                <w:color w:val="auto"/>
                <w:sz w:val="20"/>
                <w:szCs w:val="20"/>
              </w:rPr>
            </w:pPr>
          </w:p>
        </w:tc>
      </w:tr>
    </w:tbl>
    <w:p w:rsidR="00DF2A45" w:rsidRPr="00DF2A45" w:rsidRDefault="00DF2A45" w:rsidP="00DF2A45">
      <w:pPr>
        <w:spacing w:line="240" w:lineRule="auto"/>
        <w:jc w:val="both"/>
        <w:rPr>
          <w:rFonts w:ascii="Arial" w:hAnsi="Arial" w:cs="Arial"/>
          <w:b/>
          <w:sz w:val="20"/>
        </w:rPr>
      </w:pPr>
    </w:p>
    <w:p w:rsidR="00DF2A45" w:rsidRPr="00DF2A45" w:rsidRDefault="00DF2A45" w:rsidP="00DF2A45">
      <w:pPr>
        <w:pStyle w:val="Ttulo1"/>
        <w:spacing w:before="0" w:line="240" w:lineRule="auto"/>
        <w:jc w:val="both"/>
        <w:rPr>
          <w:rFonts w:ascii="Arial" w:hAnsi="Arial" w:cs="Arial"/>
          <w:color w:val="auto"/>
          <w:sz w:val="20"/>
        </w:rPr>
      </w:pPr>
      <w:r w:rsidRPr="00DF2A45">
        <w:rPr>
          <w:rFonts w:ascii="Arial" w:hAnsi="Arial" w:cs="Arial"/>
          <w:color w:val="auto"/>
          <w:sz w:val="20"/>
        </w:rPr>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w:t>
      </w:r>
      <w:r w:rsidRPr="003478CF">
        <w:rPr>
          <w:rFonts w:ascii="Arial" w:hAnsi="Arial" w:cs="Arial"/>
          <w:color w:val="auto"/>
          <w:sz w:val="20"/>
        </w:rPr>
        <w:t xml:space="preserve">DIRECTOR GENERAL DE </w:t>
      </w:r>
      <w:r w:rsidR="00F826F8" w:rsidRPr="003478CF">
        <w:rPr>
          <w:rFonts w:ascii="Arial" w:hAnsi="Arial" w:cs="Arial"/>
          <w:color w:val="auto"/>
          <w:sz w:val="20"/>
        </w:rPr>
        <w:t>ADMINISTRACIÓN</w:t>
      </w:r>
      <w:r w:rsidRPr="003478CF">
        <w:rPr>
          <w:rFonts w:ascii="Arial" w:hAnsi="Arial" w:cs="Arial"/>
          <w:color w:val="auto"/>
          <w:sz w:val="20"/>
        </w:rPr>
        <w:t>,</w:t>
      </w:r>
      <w:r w:rsidRPr="00DF2A45">
        <w:rPr>
          <w:rFonts w:ascii="Arial" w:hAnsi="Arial" w:cs="Arial"/>
          <w:color w:val="auto"/>
          <w:sz w:val="20"/>
        </w:rPr>
        <w:t xml:space="preserve"> ARQ. ____________; Y POR LA OTRA, </w:t>
      </w:r>
      <w:r w:rsidRPr="00DF2A45">
        <w:rPr>
          <w:rFonts w:ascii="Arial" w:hAnsi="Arial" w:cs="Arial"/>
          <w:color w:val="auto"/>
          <w:sz w:val="20"/>
        </w:rPr>
        <w:tab/>
      </w:r>
      <w:r w:rsidRPr="00DF2A45">
        <w:rPr>
          <w:rFonts w:ascii="Arial" w:hAnsi="Arial" w:cs="Arial"/>
          <w:color w:val="auto"/>
          <w:sz w:val="20"/>
        </w:rPr>
        <w:tab/>
      </w:r>
      <w:r w:rsidRPr="00DF2A45">
        <w:rPr>
          <w:rFonts w:ascii="Arial" w:hAnsi="Arial" w:cs="Arial"/>
          <w:color w:val="auto"/>
          <w:sz w:val="20"/>
        </w:rPr>
        <w:tab/>
        <w:t>, S.A. DE C.V., A LA QUE EN LO SUCESIVO SE LE DENOMINARA “EL CONTRATISTA”, REPRESENTADA POR EL (LA) C.</w:t>
      </w:r>
      <w:r w:rsidRPr="00DF2A45">
        <w:rPr>
          <w:rFonts w:ascii="Arial" w:hAnsi="Arial" w:cs="Arial"/>
          <w:color w:val="auto"/>
          <w:sz w:val="20"/>
        </w:rPr>
        <w:tab/>
      </w:r>
      <w:r w:rsidRPr="00DF2A45">
        <w:rPr>
          <w:rFonts w:ascii="Arial" w:hAnsi="Arial" w:cs="Arial"/>
          <w:color w:val="auto"/>
          <w:sz w:val="20"/>
        </w:rPr>
        <w:tab/>
      </w:r>
      <w:r w:rsidRPr="00DF2A45">
        <w:rPr>
          <w:rFonts w:ascii="Arial" w:hAnsi="Arial" w:cs="Arial"/>
          <w:color w:val="auto"/>
          <w:sz w:val="20"/>
        </w:rPr>
        <w:tab/>
        <w:t xml:space="preserve">, EN SU CARACTER DE </w:t>
      </w:r>
      <w:r w:rsidRPr="00DF2A45">
        <w:rPr>
          <w:rFonts w:ascii="Arial" w:hAnsi="Arial" w:cs="Arial"/>
          <w:color w:val="auto"/>
          <w:sz w:val="20"/>
        </w:rPr>
        <w:tab/>
      </w:r>
      <w:r w:rsidRPr="00DF2A45">
        <w:rPr>
          <w:rFonts w:ascii="Arial" w:hAnsi="Arial" w:cs="Arial"/>
          <w:color w:val="auto"/>
          <w:sz w:val="20"/>
        </w:rPr>
        <w:tab/>
      </w:r>
      <w:r w:rsidRPr="00DF2A45">
        <w:rPr>
          <w:rFonts w:ascii="Arial" w:hAnsi="Arial" w:cs="Arial"/>
          <w:color w:val="auto"/>
          <w:sz w:val="20"/>
        </w:rPr>
        <w:tab/>
      </w:r>
      <w:r w:rsidRPr="00DF2A45">
        <w:rPr>
          <w:rFonts w:ascii="Arial" w:hAnsi="Arial" w:cs="Arial"/>
          <w:color w:val="auto"/>
          <w:sz w:val="20"/>
        </w:rPr>
        <w:tab/>
      </w:r>
    </w:p>
    <w:p w:rsidR="00DF2A45" w:rsidRPr="00DF2A45" w:rsidRDefault="00DF2A45" w:rsidP="00DF2A45">
      <w:pPr>
        <w:pStyle w:val="Ttulo1"/>
        <w:spacing w:before="0" w:line="240" w:lineRule="auto"/>
        <w:jc w:val="both"/>
        <w:rPr>
          <w:rFonts w:ascii="Arial" w:hAnsi="Arial" w:cs="Arial"/>
          <w:color w:val="auto"/>
          <w:sz w:val="20"/>
        </w:rPr>
      </w:pPr>
    </w:p>
    <w:p w:rsidR="00DF2A45" w:rsidRDefault="00DF2A45" w:rsidP="00DF2A45">
      <w:pPr>
        <w:pStyle w:val="Ttulo1"/>
        <w:spacing w:before="0" w:line="240" w:lineRule="auto"/>
        <w:jc w:val="center"/>
        <w:rPr>
          <w:rFonts w:ascii="Arial" w:hAnsi="Arial" w:cs="Arial"/>
          <w:color w:val="auto"/>
          <w:sz w:val="20"/>
        </w:rPr>
      </w:pPr>
    </w:p>
    <w:p w:rsidR="00DF2A45" w:rsidRDefault="00DF2A45" w:rsidP="00DF2A45">
      <w:pPr>
        <w:pStyle w:val="Ttulo1"/>
        <w:spacing w:before="0" w:line="240" w:lineRule="auto"/>
        <w:jc w:val="center"/>
        <w:rPr>
          <w:rFonts w:ascii="Arial" w:hAnsi="Arial" w:cs="Arial"/>
          <w:color w:val="auto"/>
          <w:sz w:val="20"/>
        </w:rPr>
      </w:pPr>
    </w:p>
    <w:p w:rsidR="00DF2A45" w:rsidRPr="00DF2A45" w:rsidRDefault="00DF2A45" w:rsidP="00DF2A45">
      <w:pPr>
        <w:pStyle w:val="Ttulo1"/>
        <w:spacing w:before="0" w:line="240" w:lineRule="auto"/>
        <w:jc w:val="center"/>
        <w:rPr>
          <w:rFonts w:ascii="Arial" w:hAnsi="Arial" w:cs="Arial"/>
          <w:color w:val="auto"/>
          <w:sz w:val="20"/>
        </w:rPr>
      </w:pPr>
      <w:r w:rsidRPr="00DF2A45">
        <w:rPr>
          <w:rFonts w:ascii="Arial" w:hAnsi="Arial" w:cs="Arial"/>
          <w:color w:val="auto"/>
          <w:sz w:val="20"/>
        </w:rPr>
        <w:t>ANEXO ÚNICO</w:t>
      </w:r>
    </w:p>
    <w:p w:rsidR="00DF2A45" w:rsidRDefault="00DF2A45" w:rsidP="00DF2A45">
      <w:pPr>
        <w:pStyle w:val="Ttulo1"/>
        <w:spacing w:before="0" w:line="240" w:lineRule="auto"/>
        <w:jc w:val="both"/>
        <w:rPr>
          <w:rFonts w:ascii="Arial" w:hAnsi="Arial" w:cs="Arial"/>
          <w:color w:val="auto"/>
          <w:sz w:val="20"/>
        </w:rPr>
      </w:pPr>
    </w:p>
    <w:p w:rsidR="00DF2A45" w:rsidRPr="00DF2A45" w:rsidRDefault="00DF2A45" w:rsidP="00DF2A45"/>
    <w:p w:rsidR="00DF2A45" w:rsidRPr="00DF2A45" w:rsidRDefault="00DF2A45" w:rsidP="00DF2A45">
      <w:pPr>
        <w:pStyle w:val="Ttulo1"/>
        <w:spacing w:before="0" w:line="240" w:lineRule="auto"/>
        <w:jc w:val="center"/>
        <w:rPr>
          <w:rFonts w:ascii="Arial" w:hAnsi="Arial" w:cs="Arial"/>
          <w:color w:val="auto"/>
          <w:sz w:val="20"/>
        </w:rPr>
      </w:pPr>
      <w:r w:rsidRPr="00DF2A45">
        <w:rPr>
          <w:rFonts w:ascii="Arial" w:hAnsi="Arial" w:cs="Arial"/>
          <w:color w:val="auto"/>
          <w:sz w:val="20"/>
        </w:rPr>
        <w:t>CATALOGO DE CONCEPTOS CON PRECIOS UNITARIOS</w:t>
      </w:r>
    </w:p>
    <w:p w:rsidR="00DF2A45" w:rsidRDefault="00DF2A45" w:rsidP="00DF2A45">
      <w:pPr>
        <w:pStyle w:val="Ttulo1"/>
        <w:spacing w:before="0" w:line="240" w:lineRule="auto"/>
        <w:jc w:val="center"/>
        <w:rPr>
          <w:rFonts w:ascii="Arial" w:hAnsi="Arial" w:cs="Arial"/>
          <w:color w:val="auto"/>
          <w:sz w:val="20"/>
        </w:rPr>
      </w:pPr>
    </w:p>
    <w:p w:rsidR="00DF2A45" w:rsidRPr="00DF2A45" w:rsidRDefault="00DF2A45" w:rsidP="00DF2A45"/>
    <w:p w:rsidR="00DF2A45" w:rsidRPr="00DF2A45" w:rsidRDefault="00DF2A45" w:rsidP="00DF2A45">
      <w:pPr>
        <w:pStyle w:val="Ttulo1"/>
        <w:spacing w:before="0" w:line="240" w:lineRule="auto"/>
        <w:jc w:val="center"/>
        <w:rPr>
          <w:rFonts w:ascii="Arial" w:hAnsi="Arial" w:cs="Arial"/>
          <w:color w:val="auto"/>
          <w:sz w:val="20"/>
        </w:rPr>
      </w:pPr>
    </w:p>
    <w:p w:rsidR="00DF2A45" w:rsidRPr="00DF2A45" w:rsidRDefault="00DF2A45" w:rsidP="00DF2A45">
      <w:pPr>
        <w:pStyle w:val="Ttulo1"/>
        <w:spacing w:before="0" w:line="240" w:lineRule="auto"/>
        <w:jc w:val="center"/>
        <w:rPr>
          <w:rFonts w:ascii="Arial" w:hAnsi="Arial" w:cs="Arial"/>
          <w:color w:val="auto"/>
          <w:sz w:val="20"/>
        </w:rPr>
      </w:pPr>
      <w:r w:rsidRPr="00DF2A45">
        <w:rPr>
          <w:rFonts w:ascii="Arial" w:hAnsi="Arial" w:cs="Arial"/>
          <w:color w:val="auto"/>
          <w:sz w:val="20"/>
        </w:rPr>
        <w:t>PROGRAMA CALENDARIZADO DE EJECUCIÓN DE LOS TRABAJOS</w:t>
      </w:r>
    </w:p>
    <w:p w:rsidR="00DF2A45" w:rsidRPr="00DF2A45" w:rsidRDefault="00DF2A45" w:rsidP="00DF2A45">
      <w:pPr>
        <w:pStyle w:val="Ttulo1"/>
        <w:spacing w:before="0" w:line="240" w:lineRule="auto"/>
        <w:jc w:val="both"/>
        <w:rPr>
          <w:rFonts w:ascii="Arial" w:hAnsi="Arial" w:cs="Arial"/>
          <w:color w:val="auto"/>
          <w:sz w:val="20"/>
        </w:rPr>
      </w:pPr>
    </w:p>
    <w:p w:rsidR="00DF2A45" w:rsidRDefault="00DF2A45" w:rsidP="00DF2A45">
      <w:pPr>
        <w:pStyle w:val="Ttulo1"/>
        <w:spacing w:before="0" w:line="240" w:lineRule="auto"/>
        <w:jc w:val="both"/>
        <w:rPr>
          <w:rFonts w:ascii="Arial" w:hAnsi="Arial" w:cs="Arial"/>
          <w:color w:val="auto"/>
          <w:sz w:val="20"/>
        </w:rPr>
      </w:pPr>
    </w:p>
    <w:p w:rsidR="00DF2A45" w:rsidRPr="00DF2A45" w:rsidRDefault="00DF2A45" w:rsidP="00DF2A45"/>
    <w:p w:rsidR="00DF2A45" w:rsidRPr="00DF2A45" w:rsidRDefault="00DF2A45" w:rsidP="00DF2A45">
      <w:pPr>
        <w:pStyle w:val="Ttulo1"/>
        <w:spacing w:before="0" w:line="240" w:lineRule="auto"/>
        <w:jc w:val="both"/>
        <w:rPr>
          <w:rFonts w:ascii="Arial" w:hAnsi="Arial" w:cs="Arial"/>
          <w:color w:val="auto"/>
          <w:sz w:val="20"/>
        </w:rPr>
      </w:pPr>
      <w:r w:rsidRPr="00DF2A45">
        <w:rPr>
          <w:rFonts w:ascii="Arial" w:hAnsi="Arial" w:cs="Arial"/>
          <w:color w:val="auto"/>
          <w:sz w:val="20"/>
        </w:rPr>
        <w:t>Leído que fue el presente ANEXO y enteradas las partes de su valor y consecuencias legales, se firma en original y dos copias, en la Ciudad de México, Distrito Federal, el día ___ de _____ de dos mil once.</w:t>
      </w:r>
    </w:p>
    <w:p w:rsidR="00DF2A45" w:rsidRPr="00DF2A45" w:rsidRDefault="00DF2A45" w:rsidP="00DF2A45">
      <w:pPr>
        <w:pStyle w:val="Ttulo1"/>
        <w:spacing w:before="0" w:line="240" w:lineRule="auto"/>
        <w:jc w:val="both"/>
        <w:rPr>
          <w:rFonts w:ascii="Arial" w:hAnsi="Arial" w:cs="Arial"/>
          <w:color w:val="auto"/>
          <w:sz w:val="20"/>
        </w:rPr>
      </w:pPr>
    </w:p>
    <w:tbl>
      <w:tblPr>
        <w:tblW w:w="10092" w:type="dxa"/>
        <w:tblLayout w:type="fixed"/>
        <w:tblCellMar>
          <w:left w:w="70" w:type="dxa"/>
          <w:right w:w="70" w:type="dxa"/>
        </w:tblCellMar>
        <w:tblLook w:val="0000"/>
      </w:tblPr>
      <w:tblGrid>
        <w:gridCol w:w="5046"/>
        <w:gridCol w:w="5046"/>
      </w:tblGrid>
      <w:tr w:rsidR="00DF2A45" w:rsidRPr="00017447">
        <w:trPr>
          <w:trHeight w:val="20"/>
        </w:trPr>
        <w:tc>
          <w:tcPr>
            <w:tcW w:w="5046" w:type="dxa"/>
          </w:tcPr>
          <w:p w:rsidR="00DF2A45" w:rsidRPr="00017447" w:rsidRDefault="00DF2A45" w:rsidP="00DF2A45">
            <w:pPr>
              <w:pStyle w:val="Ttulo1"/>
              <w:spacing w:before="0" w:line="240" w:lineRule="auto"/>
              <w:jc w:val="both"/>
              <w:rPr>
                <w:rFonts w:ascii="Arial" w:hAnsi="Arial" w:cs="Arial"/>
                <w:color w:val="auto"/>
                <w:sz w:val="20"/>
              </w:rPr>
            </w:pPr>
            <w:r w:rsidRPr="00017447">
              <w:rPr>
                <w:rFonts w:ascii="Arial" w:hAnsi="Arial" w:cs="Arial"/>
                <w:color w:val="auto"/>
                <w:sz w:val="20"/>
              </w:rPr>
              <w:t>POR “EL CONACULTA”</w:t>
            </w:r>
          </w:p>
          <w:p w:rsidR="00DF2A45" w:rsidRPr="00017447" w:rsidRDefault="00DF2A45" w:rsidP="00DF2A45">
            <w:pPr>
              <w:pStyle w:val="Ttulo1"/>
              <w:spacing w:before="0" w:line="240" w:lineRule="auto"/>
              <w:jc w:val="both"/>
              <w:rPr>
                <w:rFonts w:ascii="Arial" w:hAnsi="Arial" w:cs="Arial"/>
                <w:color w:val="auto"/>
                <w:sz w:val="20"/>
              </w:rPr>
            </w:pPr>
            <w:r w:rsidRPr="00017447">
              <w:rPr>
                <w:rFonts w:ascii="Arial" w:hAnsi="Arial" w:cs="Arial"/>
                <w:color w:val="auto"/>
                <w:sz w:val="20"/>
              </w:rPr>
              <w:t>EL DIRECTOR GENERAL DE ADMINISTRACIÓN</w:t>
            </w: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r w:rsidRPr="00017447">
              <w:rPr>
                <w:rFonts w:ascii="Arial" w:hAnsi="Arial" w:cs="Arial"/>
                <w:color w:val="auto"/>
                <w:sz w:val="20"/>
              </w:rPr>
              <w:t>LIC. ________</w:t>
            </w:r>
          </w:p>
        </w:tc>
        <w:tc>
          <w:tcPr>
            <w:tcW w:w="5046" w:type="dxa"/>
          </w:tcPr>
          <w:p w:rsidR="00DF2A45" w:rsidRPr="00017447" w:rsidRDefault="00DF2A45" w:rsidP="00DF2A45">
            <w:pPr>
              <w:pStyle w:val="Ttulo1"/>
              <w:spacing w:before="0" w:line="240" w:lineRule="auto"/>
              <w:jc w:val="both"/>
              <w:rPr>
                <w:rFonts w:ascii="Arial" w:hAnsi="Arial" w:cs="Arial"/>
                <w:color w:val="auto"/>
                <w:sz w:val="20"/>
              </w:rPr>
            </w:pPr>
            <w:r w:rsidRPr="00017447">
              <w:rPr>
                <w:rFonts w:ascii="Arial" w:hAnsi="Arial" w:cs="Arial"/>
                <w:color w:val="auto"/>
                <w:sz w:val="20"/>
              </w:rPr>
              <w:t>POR “EL CONTRATISTA”</w:t>
            </w: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r w:rsidRPr="00017447">
              <w:rPr>
                <w:rFonts w:ascii="Arial" w:hAnsi="Arial" w:cs="Arial"/>
                <w:color w:val="auto"/>
                <w:sz w:val="20"/>
              </w:rPr>
              <w:t>C. ______________________</w:t>
            </w:r>
          </w:p>
        </w:tc>
      </w:tr>
      <w:tr w:rsidR="00DF2A45" w:rsidRPr="00017447">
        <w:trPr>
          <w:trHeight w:val="20"/>
        </w:trPr>
        <w:tc>
          <w:tcPr>
            <w:tcW w:w="5046" w:type="dxa"/>
          </w:tcPr>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DF2A45" w:rsidRPr="00017447" w:rsidRDefault="00DF2A45" w:rsidP="00DF2A45">
            <w:pPr>
              <w:pStyle w:val="Ttulo1"/>
              <w:spacing w:before="0" w:line="240" w:lineRule="auto"/>
              <w:jc w:val="both"/>
              <w:rPr>
                <w:rFonts w:ascii="Arial" w:hAnsi="Arial" w:cs="Arial"/>
                <w:color w:val="auto"/>
                <w:sz w:val="20"/>
              </w:rPr>
            </w:pPr>
          </w:p>
          <w:p w:rsidR="008562F6" w:rsidRPr="00017447" w:rsidRDefault="008562F6" w:rsidP="008562F6">
            <w:pPr>
              <w:pStyle w:val="Ttulo1"/>
              <w:spacing w:before="0" w:line="240" w:lineRule="auto"/>
              <w:jc w:val="center"/>
              <w:rPr>
                <w:rFonts w:ascii="Arial" w:hAnsi="Arial" w:cs="Arial"/>
                <w:color w:val="auto"/>
                <w:sz w:val="20"/>
                <w:szCs w:val="20"/>
              </w:rPr>
            </w:pPr>
            <w:r w:rsidRPr="00017447">
              <w:rPr>
                <w:rFonts w:ascii="Arial" w:hAnsi="Arial" w:cs="Arial"/>
                <w:color w:val="auto"/>
                <w:sz w:val="20"/>
                <w:szCs w:val="20"/>
              </w:rPr>
              <w:t>EL DIRECTOR GENERAL DE BIBLIOTECAS</w:t>
            </w:r>
          </w:p>
          <w:p w:rsidR="008562F6" w:rsidRPr="00017447" w:rsidRDefault="008562F6" w:rsidP="008562F6">
            <w:pPr>
              <w:spacing w:line="240" w:lineRule="auto"/>
              <w:jc w:val="center"/>
              <w:rPr>
                <w:rFonts w:ascii="Arial" w:hAnsi="Arial" w:cs="Arial"/>
                <w:b/>
                <w:sz w:val="20"/>
                <w:szCs w:val="20"/>
                <w:lang w:val="es-ES_tradnl"/>
              </w:rPr>
            </w:pPr>
          </w:p>
          <w:p w:rsidR="008562F6" w:rsidRPr="00017447" w:rsidRDefault="008562F6" w:rsidP="008562F6">
            <w:pPr>
              <w:spacing w:line="240" w:lineRule="auto"/>
              <w:jc w:val="center"/>
              <w:rPr>
                <w:rFonts w:ascii="Arial" w:hAnsi="Arial" w:cs="Arial"/>
                <w:b/>
                <w:sz w:val="20"/>
                <w:szCs w:val="20"/>
                <w:lang w:val="es-ES_tradnl"/>
              </w:rPr>
            </w:pPr>
          </w:p>
          <w:p w:rsidR="008562F6" w:rsidRPr="00017447" w:rsidRDefault="008562F6" w:rsidP="008562F6">
            <w:pPr>
              <w:spacing w:line="240" w:lineRule="auto"/>
              <w:jc w:val="center"/>
              <w:rPr>
                <w:rFonts w:ascii="Arial" w:hAnsi="Arial" w:cs="Arial"/>
                <w:b/>
                <w:sz w:val="20"/>
                <w:szCs w:val="20"/>
                <w:lang w:val="es-ES_tradnl"/>
              </w:rPr>
            </w:pPr>
          </w:p>
          <w:p w:rsidR="00DF2A45" w:rsidRPr="00017447" w:rsidRDefault="008562F6" w:rsidP="008562F6">
            <w:pPr>
              <w:pStyle w:val="Ttulo1"/>
              <w:spacing w:before="0" w:line="240" w:lineRule="auto"/>
              <w:jc w:val="both"/>
              <w:rPr>
                <w:rFonts w:ascii="Arial" w:hAnsi="Arial" w:cs="Arial"/>
                <w:color w:val="auto"/>
                <w:sz w:val="20"/>
              </w:rPr>
            </w:pPr>
            <w:r w:rsidRPr="00017447">
              <w:rPr>
                <w:rFonts w:ascii="Arial" w:hAnsi="Arial" w:cs="Arial"/>
                <w:color w:val="auto"/>
                <w:sz w:val="20"/>
                <w:szCs w:val="20"/>
                <w:lang w:val="es-ES_tradnl"/>
              </w:rPr>
              <w:t>MTRO. _________</w:t>
            </w:r>
          </w:p>
        </w:tc>
        <w:tc>
          <w:tcPr>
            <w:tcW w:w="5046" w:type="dxa"/>
          </w:tcPr>
          <w:p w:rsidR="00DF2A45" w:rsidRPr="00017447" w:rsidRDefault="00DF2A45" w:rsidP="00DF2A45">
            <w:pPr>
              <w:pStyle w:val="Ttulo1"/>
              <w:spacing w:before="0" w:line="240" w:lineRule="auto"/>
              <w:jc w:val="both"/>
              <w:rPr>
                <w:rFonts w:ascii="Arial" w:hAnsi="Arial" w:cs="Arial"/>
                <w:color w:val="auto"/>
                <w:sz w:val="20"/>
              </w:rPr>
            </w:pPr>
          </w:p>
        </w:tc>
      </w:tr>
    </w:tbl>
    <w:p w:rsidR="00A53D17" w:rsidRPr="003537A5" w:rsidRDefault="00A53D17" w:rsidP="00A53D17">
      <w:pPr>
        <w:jc w:val="center"/>
        <w:rPr>
          <w:rFonts w:ascii="Arial" w:hAnsi="Arial" w:cs="Arial"/>
          <w:sz w:val="20"/>
          <w:szCs w:val="20"/>
        </w:rPr>
      </w:pPr>
    </w:p>
    <w:p w:rsidR="00A53D17" w:rsidRPr="003537A5" w:rsidRDefault="00A53D17" w:rsidP="00A53D17">
      <w:pPr>
        <w:jc w:val="center"/>
        <w:rPr>
          <w:rFonts w:ascii="Arial" w:hAnsi="Arial" w:cs="Arial"/>
          <w:sz w:val="20"/>
          <w:szCs w:val="20"/>
        </w:rPr>
      </w:pPr>
    </w:p>
    <w:p w:rsidR="008C770D" w:rsidRPr="003537A5" w:rsidRDefault="008C770D" w:rsidP="00A53D17">
      <w:pPr>
        <w:jc w:val="center"/>
        <w:rPr>
          <w:rFonts w:ascii="Arial" w:hAnsi="Arial" w:cs="Arial"/>
          <w:sz w:val="20"/>
          <w:szCs w:val="20"/>
        </w:rPr>
      </w:pPr>
    </w:p>
    <w:p w:rsidR="008C770D" w:rsidRPr="003537A5" w:rsidRDefault="008C770D" w:rsidP="00A53D17">
      <w:pPr>
        <w:jc w:val="center"/>
        <w:rPr>
          <w:rFonts w:ascii="Arial" w:hAnsi="Arial" w:cs="Arial"/>
          <w:sz w:val="20"/>
          <w:szCs w:val="20"/>
        </w:rPr>
      </w:pPr>
    </w:p>
    <w:p w:rsidR="008C770D" w:rsidRPr="003537A5" w:rsidRDefault="008C770D" w:rsidP="00A53D17">
      <w:pPr>
        <w:jc w:val="center"/>
        <w:rPr>
          <w:rFonts w:ascii="Arial" w:hAnsi="Arial" w:cs="Arial"/>
          <w:sz w:val="20"/>
          <w:szCs w:val="20"/>
        </w:rPr>
      </w:pPr>
    </w:p>
    <w:p w:rsidR="008C770D" w:rsidRPr="003537A5" w:rsidRDefault="008C770D" w:rsidP="00A53D17">
      <w:pPr>
        <w:jc w:val="center"/>
        <w:rPr>
          <w:rFonts w:ascii="Arial" w:hAnsi="Arial" w:cs="Arial"/>
          <w:sz w:val="20"/>
          <w:szCs w:val="20"/>
        </w:rPr>
      </w:pPr>
    </w:p>
    <w:p w:rsidR="008562F6" w:rsidRDefault="008562F6" w:rsidP="00A53D17">
      <w:pPr>
        <w:rPr>
          <w:rFonts w:ascii="Arial" w:hAnsi="Arial" w:cs="Arial"/>
        </w:rPr>
      </w:pPr>
    </w:p>
    <w:p w:rsidR="008562F6" w:rsidRDefault="008562F6" w:rsidP="00A53D17">
      <w:pPr>
        <w:rPr>
          <w:rFonts w:ascii="Arial" w:hAnsi="Arial" w:cs="Arial"/>
        </w:rPr>
      </w:pPr>
    </w:p>
    <w:p w:rsidR="008562F6" w:rsidRDefault="008562F6" w:rsidP="00A53D17">
      <w:pPr>
        <w:rPr>
          <w:rFonts w:ascii="Arial" w:hAnsi="Arial" w:cs="Arial"/>
        </w:rPr>
      </w:pPr>
    </w:p>
    <w:p w:rsidR="008562F6" w:rsidRDefault="008562F6" w:rsidP="00A53D17">
      <w:pPr>
        <w:rPr>
          <w:rFonts w:ascii="Arial" w:hAnsi="Arial" w:cs="Arial"/>
        </w:rPr>
      </w:pPr>
    </w:p>
    <w:p w:rsidR="005758F4" w:rsidRPr="003537A5" w:rsidRDefault="005758F4" w:rsidP="00A53D17">
      <w:pPr>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jc w:val="center"/>
        <w:rPr>
          <w:rFonts w:ascii="Arial" w:hAnsi="Arial" w:cs="Arial"/>
          <w:sz w:val="48"/>
          <w:szCs w:val="48"/>
        </w:rPr>
      </w:pPr>
      <w:r w:rsidRPr="003537A5">
        <w:rPr>
          <w:rFonts w:ascii="Arial" w:hAnsi="Arial" w:cs="Arial"/>
          <w:sz w:val="48"/>
          <w:szCs w:val="48"/>
        </w:rPr>
        <w:t xml:space="preserve">ANEXO </w:t>
      </w:r>
      <w:r w:rsidR="00270F94">
        <w:rPr>
          <w:rFonts w:ascii="Arial" w:hAnsi="Arial" w:cs="Arial"/>
          <w:sz w:val="48"/>
          <w:szCs w:val="48"/>
        </w:rPr>
        <w:t>10</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FD5A34" w:rsidRPr="00017447">
        <w:trPr>
          <w:trHeight w:val="1993"/>
        </w:trPr>
        <w:tc>
          <w:tcPr>
            <w:tcW w:w="9072" w:type="dxa"/>
            <w:shd w:val="pct10" w:color="auto" w:fill="95B3D7"/>
            <w:vAlign w:val="center"/>
          </w:tcPr>
          <w:p w:rsidR="00FD5A34" w:rsidRPr="00017447" w:rsidRDefault="00FD5A34" w:rsidP="0035356A">
            <w:pPr>
              <w:jc w:val="center"/>
              <w:rPr>
                <w:rFonts w:ascii="Arial" w:hAnsi="Arial" w:cs="Arial"/>
                <w:sz w:val="48"/>
                <w:szCs w:val="48"/>
              </w:rPr>
            </w:pPr>
            <w:r w:rsidRPr="00017447">
              <w:rPr>
                <w:rFonts w:ascii="Arial" w:hAnsi="Arial" w:cs="Arial"/>
                <w:sz w:val="48"/>
                <w:szCs w:val="48"/>
              </w:rPr>
              <w:t>MODELOS DE FIANZAS DE ANTICIPO, CUMPLIMIENTO Y VICIOS OCULTOS</w:t>
            </w:r>
          </w:p>
        </w:tc>
      </w:tr>
    </w:tbl>
    <w:p w:rsidR="00FD5A34" w:rsidRPr="003537A5" w:rsidRDefault="00FD5A34" w:rsidP="00FD5A34">
      <w:pPr>
        <w:jc w:val="center"/>
        <w:rPr>
          <w:rFonts w:ascii="Arial" w:hAnsi="Arial" w:cs="Arial"/>
          <w:sz w:val="48"/>
          <w:szCs w:val="48"/>
        </w:rPr>
      </w:pPr>
    </w:p>
    <w:p w:rsidR="00FD5A34" w:rsidRPr="003537A5" w:rsidRDefault="00FD5A34" w:rsidP="00FD5A34">
      <w:pPr>
        <w:jc w:val="both"/>
        <w:rPr>
          <w:rFonts w:ascii="Arial" w:hAnsi="Arial" w:cs="Arial"/>
          <w:sz w:val="32"/>
        </w:rPr>
      </w:pPr>
    </w:p>
    <w:p w:rsidR="00FD5A34" w:rsidRPr="003537A5" w:rsidRDefault="00FD5A34" w:rsidP="00FD5A34">
      <w:pPr>
        <w:jc w:val="center"/>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EC2EA8" w:rsidRPr="003537A5" w:rsidRDefault="00EC2EA8" w:rsidP="00FD5A34">
      <w:pPr>
        <w:ind w:firstLine="709"/>
        <w:rPr>
          <w:rFonts w:ascii="Arial" w:hAnsi="Arial" w:cs="Arial"/>
        </w:rPr>
      </w:pPr>
    </w:p>
    <w:p w:rsidR="00EC2EA8" w:rsidRPr="003537A5" w:rsidRDefault="00EC2EA8" w:rsidP="00FD5A34">
      <w:pPr>
        <w:ind w:firstLine="709"/>
        <w:rPr>
          <w:rFonts w:ascii="Arial" w:hAnsi="Arial" w:cs="Arial"/>
        </w:rPr>
      </w:pPr>
    </w:p>
    <w:p w:rsidR="0052579E" w:rsidRDefault="0052579E" w:rsidP="0052579E">
      <w:pPr>
        <w:spacing w:after="0" w:line="240" w:lineRule="auto"/>
        <w:rPr>
          <w:rFonts w:ascii="Arial" w:hAnsi="Arial" w:cs="Arial"/>
          <w:b/>
          <w:smallCaps/>
          <w:sz w:val="20"/>
        </w:rPr>
      </w:pPr>
    </w:p>
    <w:p w:rsidR="00DF2A45" w:rsidRPr="003B0A26" w:rsidRDefault="00DF2A45" w:rsidP="0052579E">
      <w:pPr>
        <w:spacing w:after="0" w:line="240" w:lineRule="auto"/>
        <w:jc w:val="center"/>
        <w:rPr>
          <w:rFonts w:ascii="Arial" w:hAnsi="Arial" w:cs="Arial"/>
          <w:b/>
          <w:smallCaps/>
          <w:sz w:val="20"/>
          <w:szCs w:val="20"/>
        </w:rPr>
      </w:pPr>
      <w:r w:rsidRPr="003B0A26">
        <w:rPr>
          <w:rFonts w:ascii="Arial" w:hAnsi="Arial" w:cs="Arial"/>
          <w:b/>
          <w:smallCaps/>
          <w:sz w:val="20"/>
          <w:szCs w:val="20"/>
        </w:rPr>
        <w:t xml:space="preserve">MODELO DE FIANZA DE </w:t>
      </w:r>
      <w:r w:rsidR="006D7B1E">
        <w:rPr>
          <w:rFonts w:ascii="Arial" w:hAnsi="Arial" w:cs="Arial"/>
          <w:b/>
          <w:smallCaps/>
          <w:sz w:val="20"/>
          <w:szCs w:val="20"/>
        </w:rPr>
        <w:t>ANTICIPO</w:t>
      </w:r>
      <w:r w:rsidRPr="003B0A26">
        <w:rPr>
          <w:rFonts w:ascii="Arial" w:hAnsi="Arial" w:cs="Arial"/>
          <w:b/>
          <w:smallCaps/>
          <w:sz w:val="20"/>
          <w:szCs w:val="20"/>
        </w:rPr>
        <w:t xml:space="preserve"> PARA CONTRATO DE OBRA PUBLICA.</w:t>
      </w:r>
    </w:p>
    <w:p w:rsidR="00DF2A45" w:rsidRPr="003B0A26" w:rsidRDefault="00DF2A45" w:rsidP="00DF2A45">
      <w:pPr>
        <w:pStyle w:val="Textoindependiente"/>
        <w:spacing w:line="312" w:lineRule="auto"/>
        <w:rPr>
          <w:rFonts w:ascii="Arial" w:hAnsi="Arial" w:cs="Arial"/>
        </w:rPr>
      </w:pPr>
    </w:p>
    <w:p w:rsidR="00DF2A45" w:rsidRPr="0052579E" w:rsidRDefault="00DF2A45" w:rsidP="0052579E">
      <w:pPr>
        <w:rPr>
          <w:rFonts w:ascii="Arial" w:hAnsi="Arial" w:cs="Arial"/>
        </w:rPr>
      </w:pPr>
      <w:r w:rsidRPr="0052579E">
        <w:rPr>
          <w:rFonts w:ascii="Arial" w:hAnsi="Arial" w:cs="Arial"/>
        </w:rPr>
        <w:t>Ante: La T</w:t>
      </w:r>
      <w:r w:rsidR="0052579E" w:rsidRPr="0052579E">
        <w:rPr>
          <w:rFonts w:ascii="Arial" w:hAnsi="Arial" w:cs="Arial"/>
        </w:rPr>
        <w:t xml:space="preserve">esorería </w:t>
      </w:r>
      <w:r w:rsidRPr="0052579E">
        <w:rPr>
          <w:rFonts w:ascii="Arial" w:hAnsi="Arial" w:cs="Arial"/>
        </w:rPr>
        <w:t xml:space="preserve">de la Federación y a disposición del </w:t>
      </w:r>
      <w:r w:rsidR="003B0A26" w:rsidRPr="0052579E">
        <w:rPr>
          <w:rFonts w:ascii="Arial" w:hAnsi="Arial" w:cs="Arial"/>
        </w:rPr>
        <w:t>C</w:t>
      </w:r>
      <w:r w:rsidR="0052579E">
        <w:rPr>
          <w:rFonts w:ascii="Arial" w:hAnsi="Arial" w:cs="Arial"/>
        </w:rPr>
        <w:t>onsejo Nacional para la Cultura y las Artes</w:t>
      </w:r>
      <w:r w:rsidRPr="0052579E">
        <w:rPr>
          <w:rFonts w:ascii="Arial" w:hAnsi="Arial" w:cs="Arial"/>
        </w:rPr>
        <w:t>.</w:t>
      </w:r>
    </w:p>
    <w:p w:rsidR="00DF2A45" w:rsidRPr="0052579E" w:rsidRDefault="006D7B1E" w:rsidP="0052579E">
      <w:pPr>
        <w:spacing w:line="360" w:lineRule="auto"/>
        <w:jc w:val="both"/>
        <w:rPr>
          <w:rFonts w:ascii="Arial" w:hAnsi="Arial" w:cs="Arial"/>
          <w:sz w:val="20"/>
          <w:szCs w:val="20"/>
        </w:rPr>
      </w:pPr>
      <w:r>
        <w:rPr>
          <w:rFonts w:ascii="Arial" w:hAnsi="Arial" w:cs="Arial"/>
          <w:sz w:val="20"/>
          <w:szCs w:val="20"/>
        </w:rPr>
        <w:t>P</w:t>
      </w:r>
      <w:r w:rsidR="0052579E" w:rsidRPr="0052579E">
        <w:rPr>
          <w:rFonts w:ascii="Arial" w:hAnsi="Arial" w:cs="Arial"/>
          <w:sz w:val="20"/>
          <w:szCs w:val="20"/>
        </w:rPr>
        <w:t xml:space="preserve">ara: garantizar por _______ con domicilio en: _________, la debida inversión o devolución total o parcial en su caso </w:t>
      </w:r>
      <w:r w:rsidR="0052579E" w:rsidRPr="00E87A1B">
        <w:rPr>
          <w:rFonts w:ascii="Arial" w:hAnsi="Arial" w:cs="Arial"/>
          <w:sz w:val="20"/>
          <w:szCs w:val="20"/>
        </w:rPr>
        <w:t xml:space="preserve">del importe de anticipo del </w:t>
      </w:r>
      <w:r w:rsidR="00356ACC" w:rsidRPr="00E87A1B">
        <w:rPr>
          <w:rFonts w:ascii="Arial" w:hAnsi="Arial" w:cs="Arial"/>
          <w:sz w:val="20"/>
          <w:szCs w:val="20"/>
        </w:rPr>
        <w:t>xxx</w:t>
      </w:r>
      <w:r w:rsidR="0052579E" w:rsidRPr="00E87A1B">
        <w:rPr>
          <w:rFonts w:ascii="Arial" w:hAnsi="Arial" w:cs="Arial"/>
          <w:sz w:val="20"/>
          <w:szCs w:val="20"/>
        </w:rPr>
        <w:t>, para inicio de los trabajos y compra de equipos y materiales de instalación</w:t>
      </w:r>
      <w:r w:rsidR="0052579E" w:rsidRPr="0052579E">
        <w:rPr>
          <w:rFonts w:ascii="Arial" w:hAnsi="Arial" w:cs="Arial"/>
          <w:sz w:val="20"/>
          <w:szCs w:val="20"/>
        </w:rPr>
        <w:t xml:space="preserve"> permanente, derivados del contrato de obra pública a precios unitarios</w:t>
      </w:r>
      <w:r>
        <w:rPr>
          <w:rFonts w:ascii="Arial" w:hAnsi="Arial" w:cs="Arial"/>
          <w:sz w:val="20"/>
          <w:szCs w:val="20"/>
        </w:rPr>
        <w:t xml:space="preserve"> y tiempo determinado</w:t>
      </w:r>
      <w:r w:rsidR="0052579E" w:rsidRPr="0052579E">
        <w:rPr>
          <w:rFonts w:ascii="Arial" w:hAnsi="Arial" w:cs="Arial"/>
          <w:sz w:val="20"/>
          <w:szCs w:val="20"/>
        </w:rPr>
        <w:t xml:space="preserve"> n° _______, de fecha __________ de 200__, </w:t>
      </w:r>
      <w:r w:rsidRPr="003478CF">
        <w:rPr>
          <w:rFonts w:ascii="Arial" w:hAnsi="Arial" w:cs="Arial"/>
          <w:sz w:val="20"/>
          <w:szCs w:val="20"/>
        </w:rPr>
        <w:t>celebrado con el C</w:t>
      </w:r>
      <w:r w:rsidR="0052579E" w:rsidRPr="003478CF">
        <w:rPr>
          <w:rFonts w:ascii="Arial" w:hAnsi="Arial" w:cs="Arial"/>
          <w:sz w:val="20"/>
          <w:szCs w:val="20"/>
        </w:rPr>
        <w:t>onsejo</w:t>
      </w:r>
      <w:r w:rsidRPr="003478CF">
        <w:rPr>
          <w:rFonts w:ascii="Arial" w:hAnsi="Arial" w:cs="Arial"/>
          <w:sz w:val="20"/>
          <w:szCs w:val="20"/>
        </w:rPr>
        <w:t xml:space="preserve"> N</w:t>
      </w:r>
      <w:r w:rsidR="0052579E" w:rsidRPr="003478CF">
        <w:rPr>
          <w:rFonts w:ascii="Arial" w:hAnsi="Arial" w:cs="Arial"/>
          <w:sz w:val="20"/>
          <w:szCs w:val="20"/>
        </w:rPr>
        <w:t xml:space="preserve">acional para la </w:t>
      </w:r>
      <w:r w:rsidRPr="003478CF">
        <w:rPr>
          <w:rFonts w:ascii="Arial" w:hAnsi="Arial" w:cs="Arial"/>
          <w:sz w:val="20"/>
          <w:szCs w:val="20"/>
        </w:rPr>
        <w:t>C</w:t>
      </w:r>
      <w:r w:rsidR="0052579E" w:rsidRPr="003478CF">
        <w:rPr>
          <w:rFonts w:ascii="Arial" w:hAnsi="Arial" w:cs="Arial"/>
          <w:sz w:val="20"/>
          <w:szCs w:val="20"/>
        </w:rPr>
        <w:t xml:space="preserve">ultura y las </w:t>
      </w:r>
      <w:r w:rsidRPr="003478CF">
        <w:rPr>
          <w:rFonts w:ascii="Arial" w:hAnsi="Arial" w:cs="Arial"/>
          <w:sz w:val="20"/>
          <w:szCs w:val="20"/>
        </w:rPr>
        <w:t>A</w:t>
      </w:r>
      <w:r w:rsidR="0052579E" w:rsidRPr="003478CF">
        <w:rPr>
          <w:rFonts w:ascii="Arial" w:hAnsi="Arial" w:cs="Arial"/>
          <w:sz w:val="20"/>
          <w:szCs w:val="20"/>
        </w:rPr>
        <w:t>rtes, representada por el Lic. Jorge Aurelio Ochoa</w:t>
      </w:r>
      <w:r w:rsidR="00F826F8" w:rsidRPr="003478CF">
        <w:rPr>
          <w:rFonts w:ascii="Arial" w:hAnsi="Arial" w:cs="Arial"/>
          <w:sz w:val="20"/>
          <w:szCs w:val="20"/>
        </w:rPr>
        <w:t xml:space="preserve"> Morales</w:t>
      </w:r>
      <w:r w:rsidRPr="003478CF">
        <w:rPr>
          <w:rFonts w:ascii="Arial" w:hAnsi="Arial" w:cs="Arial"/>
          <w:sz w:val="20"/>
          <w:szCs w:val="20"/>
        </w:rPr>
        <w:t>, en su carácter de D</w:t>
      </w:r>
      <w:r w:rsidR="0052579E" w:rsidRPr="003478CF">
        <w:rPr>
          <w:rFonts w:ascii="Arial" w:hAnsi="Arial" w:cs="Arial"/>
          <w:sz w:val="20"/>
          <w:szCs w:val="20"/>
        </w:rPr>
        <w:t>irector</w:t>
      </w:r>
      <w:r w:rsidRPr="003478CF">
        <w:rPr>
          <w:rFonts w:ascii="Arial" w:hAnsi="Arial" w:cs="Arial"/>
          <w:sz w:val="20"/>
          <w:szCs w:val="20"/>
        </w:rPr>
        <w:t xml:space="preserve"> General de A</w:t>
      </w:r>
      <w:r w:rsidR="0052579E" w:rsidRPr="003478CF">
        <w:rPr>
          <w:rFonts w:ascii="Arial" w:hAnsi="Arial" w:cs="Arial"/>
          <w:sz w:val="20"/>
          <w:szCs w:val="20"/>
        </w:rPr>
        <w:t>dministración, asistido por el</w:t>
      </w:r>
      <w:r w:rsidR="00F826F8" w:rsidRPr="003478CF">
        <w:rPr>
          <w:rFonts w:ascii="Arial" w:hAnsi="Arial" w:cs="Arial"/>
          <w:sz w:val="20"/>
          <w:szCs w:val="20"/>
        </w:rPr>
        <w:t xml:space="preserve"> Mtro. Fernando Álvarez del Castillo Astiazarán, Director General de Bibliotecas, </w:t>
      </w:r>
      <w:r w:rsidR="0052579E" w:rsidRPr="003478CF">
        <w:rPr>
          <w:rFonts w:ascii="Arial" w:hAnsi="Arial" w:cs="Arial"/>
          <w:sz w:val="20"/>
          <w:szCs w:val="20"/>
        </w:rPr>
        <w:t xml:space="preserve">relativo a ___________ ____________ con un importe de $ _________ ( ___________ /100 </w:t>
      </w:r>
      <w:r w:rsidRPr="003478CF">
        <w:rPr>
          <w:rFonts w:ascii="Arial" w:hAnsi="Arial" w:cs="Arial"/>
          <w:sz w:val="20"/>
          <w:szCs w:val="20"/>
        </w:rPr>
        <w:t>M.N</w:t>
      </w:r>
      <w:r w:rsidR="0052579E" w:rsidRPr="003478CF">
        <w:rPr>
          <w:rFonts w:ascii="Arial" w:hAnsi="Arial" w:cs="Arial"/>
          <w:sz w:val="20"/>
          <w:szCs w:val="20"/>
        </w:rPr>
        <w:t xml:space="preserve">.) incluye </w:t>
      </w:r>
      <w:r w:rsidRPr="003478CF">
        <w:rPr>
          <w:rFonts w:ascii="Arial" w:hAnsi="Arial" w:cs="Arial"/>
          <w:sz w:val="20"/>
          <w:szCs w:val="20"/>
        </w:rPr>
        <w:t>I.V.A</w:t>
      </w:r>
      <w:r w:rsidR="0052579E" w:rsidRPr="003478CF">
        <w:rPr>
          <w:rFonts w:ascii="Arial" w:hAnsi="Arial" w:cs="Arial"/>
          <w:sz w:val="20"/>
          <w:szCs w:val="20"/>
        </w:rPr>
        <w:t>. la presente fianza se expide de conformidad con lo estipulado en la ley de obras públicas y servicios relacionados con las mismas, su reglamento y el contrato referido, y estará vigente hasta que el importe del anticipo otorgado se haya amortizado</w:t>
      </w:r>
      <w:r w:rsidR="0052579E" w:rsidRPr="0052579E">
        <w:rPr>
          <w:rFonts w:ascii="Arial" w:hAnsi="Arial" w:cs="Arial"/>
          <w:sz w:val="20"/>
          <w:szCs w:val="20"/>
        </w:rPr>
        <w:t xml:space="preserve"> en su totalidad, la institución afianzadora expresamente declara: </w:t>
      </w:r>
      <w:r w:rsidR="0052579E" w:rsidRPr="0052579E">
        <w:rPr>
          <w:rFonts w:ascii="Arial" w:hAnsi="Arial" w:cs="Arial"/>
          <w:b/>
          <w:bCs/>
          <w:sz w:val="20"/>
          <w:szCs w:val="20"/>
        </w:rPr>
        <w:t xml:space="preserve">a) </w:t>
      </w:r>
      <w:r w:rsidR="0052579E" w:rsidRPr="0052579E">
        <w:rPr>
          <w:rFonts w:ascii="Arial" w:hAnsi="Arial" w:cs="Arial"/>
          <w:sz w:val="20"/>
          <w:szCs w:val="20"/>
        </w:rPr>
        <w:t xml:space="preserve">que la fianza se otorga atendiendo a todas las estipulaciones contenidas en el contrato, para garantizar la debida inversión del importe total del anticipo que se concede para la iniciación de los trabajos del contrato, aún cuando parte de ellos se subcontraten con autorización escrita que expida la dependencia; </w:t>
      </w:r>
      <w:r w:rsidR="0052579E" w:rsidRPr="0052579E">
        <w:rPr>
          <w:rFonts w:ascii="Arial" w:hAnsi="Arial" w:cs="Arial"/>
          <w:b/>
          <w:bCs/>
          <w:sz w:val="20"/>
          <w:szCs w:val="20"/>
        </w:rPr>
        <w:t xml:space="preserve">b) </w:t>
      </w:r>
      <w:r w:rsidR="0052579E" w:rsidRPr="0052579E">
        <w:rPr>
          <w:rFonts w:ascii="Arial" w:hAnsi="Arial" w:cs="Arial"/>
          <w:sz w:val="20"/>
          <w:szCs w:val="20"/>
        </w:rPr>
        <w:t xml:space="preserve">que para liberar la fianza, será requisito indispensable la manifestación expresa y por escrito de la secretaría de educación pública; </w:t>
      </w:r>
      <w:r w:rsidR="0052579E" w:rsidRPr="0052579E">
        <w:rPr>
          <w:rFonts w:ascii="Arial" w:hAnsi="Arial" w:cs="Arial"/>
          <w:b/>
          <w:bCs/>
          <w:sz w:val="20"/>
          <w:szCs w:val="20"/>
        </w:rPr>
        <w:t xml:space="preserve">c) </w:t>
      </w:r>
      <w:r w:rsidR="0052579E" w:rsidRPr="0052579E">
        <w:rPr>
          <w:rFonts w:ascii="Arial" w:hAnsi="Arial" w:cs="Arial"/>
          <w:sz w:val="20"/>
          <w:szCs w:val="20"/>
        </w:rPr>
        <w:t xml:space="preserve">que la fianza estará vigente durante la substanciación de todos los recursos legales o juicios que se interpongan y hasta que se dicte resolución definitiva por autoridad competente; </w:t>
      </w:r>
      <w:r w:rsidR="0052579E" w:rsidRPr="0052579E">
        <w:rPr>
          <w:rFonts w:ascii="Arial" w:hAnsi="Arial" w:cs="Arial"/>
          <w:b/>
          <w:bCs/>
          <w:sz w:val="20"/>
          <w:szCs w:val="20"/>
        </w:rPr>
        <w:t xml:space="preserve">d) </w:t>
      </w:r>
      <w:r w:rsidR="0052579E" w:rsidRPr="0052579E">
        <w:rPr>
          <w:rFonts w:ascii="Arial" w:hAnsi="Arial" w:cs="Arial"/>
          <w:sz w:val="20"/>
          <w:szCs w:val="20"/>
        </w:rPr>
        <w:t xml:space="preserve">que acepta expresamente someterse al procedimiento de ejecución previsto por los artículos 95, 118 y 95 bis de la ley federal de instituciones de fianzas para la efectividad de la fianza, aún para el caso que procediera el cobro de intereses, con motivo del pago extemporáneo del importe de la póliza de la presente fianza. </w:t>
      </w:r>
      <w:r w:rsidR="0052579E" w:rsidRPr="0052579E">
        <w:rPr>
          <w:rFonts w:ascii="Arial" w:hAnsi="Arial" w:cs="Arial"/>
          <w:i/>
          <w:iCs/>
          <w:sz w:val="20"/>
          <w:szCs w:val="20"/>
        </w:rPr>
        <w:t>= fin de texto. =</w:t>
      </w:r>
    </w:p>
    <w:p w:rsidR="00DF2A45" w:rsidRPr="003B0A26" w:rsidRDefault="00DF2A45" w:rsidP="00DF2A45">
      <w:pPr>
        <w:jc w:val="center"/>
        <w:outlineLvl w:val="0"/>
        <w:rPr>
          <w:rFonts w:ascii="Arial" w:hAnsi="Arial" w:cs="Arial"/>
          <w:sz w:val="20"/>
          <w:szCs w:val="20"/>
        </w:rPr>
      </w:pPr>
      <w:r w:rsidRPr="003B0A26">
        <w:rPr>
          <w:rFonts w:ascii="Arial" w:hAnsi="Arial" w:cs="Arial"/>
          <w:sz w:val="20"/>
          <w:szCs w:val="20"/>
        </w:rPr>
        <w:t>______________________________________</w:t>
      </w:r>
    </w:p>
    <w:p w:rsidR="00DF2A45" w:rsidRPr="003B0A26" w:rsidRDefault="00DF2A45" w:rsidP="00DF2A45">
      <w:pPr>
        <w:jc w:val="center"/>
        <w:outlineLvl w:val="0"/>
        <w:rPr>
          <w:rFonts w:ascii="Arial" w:hAnsi="Arial" w:cs="Arial"/>
          <w:sz w:val="20"/>
          <w:szCs w:val="20"/>
        </w:rPr>
      </w:pPr>
      <w:r w:rsidRPr="003B0A26">
        <w:rPr>
          <w:rFonts w:ascii="Arial" w:hAnsi="Arial" w:cs="Arial"/>
          <w:sz w:val="20"/>
          <w:szCs w:val="20"/>
        </w:rPr>
        <w:t>FIRMA DEL REPRESENTANTE AUTORIZADO</w:t>
      </w:r>
    </w:p>
    <w:p w:rsidR="00DF2A45" w:rsidRPr="003B0A26" w:rsidRDefault="00DF2A45" w:rsidP="00DF2A45">
      <w:pPr>
        <w:jc w:val="both"/>
        <w:rPr>
          <w:rFonts w:ascii="Arial" w:hAnsi="Arial" w:cs="Arial"/>
          <w:sz w:val="20"/>
          <w:szCs w:val="20"/>
        </w:rPr>
      </w:pPr>
    </w:p>
    <w:p w:rsidR="00DF2A45" w:rsidRPr="003B0A26" w:rsidRDefault="00DF2A45" w:rsidP="00DF2A45">
      <w:pPr>
        <w:jc w:val="both"/>
        <w:rPr>
          <w:rFonts w:ascii="Arial" w:hAnsi="Arial" w:cs="Arial"/>
          <w:sz w:val="20"/>
          <w:szCs w:val="20"/>
        </w:rPr>
      </w:pPr>
      <w:r w:rsidRPr="003B0A26">
        <w:rPr>
          <w:rFonts w:ascii="Arial" w:hAnsi="Arial" w:cs="Arial"/>
          <w:sz w:val="20"/>
          <w:szCs w:val="20"/>
        </w:rPr>
        <w:t xml:space="preserve">Fecha de Expedición: Dentro de los </w:t>
      </w:r>
      <w:r w:rsidRPr="003B0A26">
        <w:rPr>
          <w:rFonts w:ascii="Arial" w:hAnsi="Arial" w:cs="Arial"/>
          <w:b/>
          <w:sz w:val="20"/>
          <w:szCs w:val="20"/>
        </w:rPr>
        <w:t xml:space="preserve">quince días naturales </w:t>
      </w:r>
      <w:r w:rsidRPr="003B0A26">
        <w:rPr>
          <w:rFonts w:ascii="Arial" w:hAnsi="Arial" w:cs="Arial"/>
          <w:sz w:val="20"/>
          <w:szCs w:val="20"/>
        </w:rPr>
        <w:t>a partir de la notificación del fallo.</w:t>
      </w:r>
    </w:p>
    <w:p w:rsidR="00FD5A34" w:rsidRPr="003B0A26" w:rsidRDefault="00FD5A34" w:rsidP="00FD5A34">
      <w:pPr>
        <w:spacing w:after="0" w:line="240" w:lineRule="auto"/>
        <w:jc w:val="both"/>
        <w:rPr>
          <w:rFonts w:ascii="Arial" w:hAnsi="Arial" w:cs="Arial"/>
          <w:sz w:val="20"/>
          <w:szCs w:val="20"/>
        </w:rPr>
      </w:pPr>
    </w:p>
    <w:p w:rsidR="00FD5A34" w:rsidRPr="003B0A26" w:rsidRDefault="00FD5A34" w:rsidP="00FD5A34">
      <w:pPr>
        <w:spacing w:after="0" w:line="240" w:lineRule="auto"/>
        <w:jc w:val="both"/>
        <w:rPr>
          <w:rFonts w:ascii="Arial" w:hAnsi="Arial" w:cs="Arial"/>
          <w:sz w:val="20"/>
          <w:szCs w:val="20"/>
        </w:rPr>
      </w:pPr>
      <w:r w:rsidRPr="003B0A26">
        <w:rPr>
          <w:rFonts w:ascii="Arial" w:hAnsi="Arial" w:cs="Arial"/>
          <w:sz w:val="20"/>
          <w:szCs w:val="20"/>
        </w:rPr>
        <w:t>NOTA: - LA CANTIDAD AFIANZADA DEBERÁ SER POR EL 100% DEL MONTO DEL ANTICIPO INCLUYENDO EL IVA.</w:t>
      </w:r>
    </w:p>
    <w:p w:rsidR="00DF2A45" w:rsidRPr="003B0A26" w:rsidRDefault="00DF2A45" w:rsidP="00FD5A34">
      <w:pPr>
        <w:spacing w:after="0" w:line="240" w:lineRule="auto"/>
        <w:jc w:val="both"/>
        <w:rPr>
          <w:rFonts w:ascii="Arial" w:hAnsi="Arial" w:cs="Arial"/>
          <w:sz w:val="20"/>
          <w:szCs w:val="20"/>
        </w:rPr>
      </w:pPr>
    </w:p>
    <w:p w:rsidR="00FD5A34" w:rsidRPr="003B0A26" w:rsidRDefault="00FD5A34" w:rsidP="00FD5A34">
      <w:pPr>
        <w:spacing w:after="0" w:line="240" w:lineRule="auto"/>
        <w:jc w:val="both"/>
        <w:rPr>
          <w:rFonts w:ascii="Arial" w:hAnsi="Arial" w:cs="Arial"/>
          <w:sz w:val="20"/>
          <w:szCs w:val="20"/>
        </w:rPr>
      </w:pPr>
      <w:r w:rsidRPr="003B0A26">
        <w:rPr>
          <w:rFonts w:ascii="Arial" w:hAnsi="Arial" w:cs="Arial"/>
          <w:sz w:val="20"/>
          <w:szCs w:val="20"/>
        </w:rPr>
        <w:t>EL IMPORTE TOTAL DEL CONTRATO Y EN SU CASO EL DE LA ASIGNACIÓN ANUAL DEBEN SER SIN IVA. NO DEBERÁ TRAER BORRADURAS NI ALTERACIONES.</w:t>
      </w:r>
    </w:p>
    <w:p w:rsidR="00FD5A34" w:rsidRPr="003B0A26" w:rsidRDefault="00FD5A34" w:rsidP="00FD5A34">
      <w:pPr>
        <w:spacing w:after="0" w:line="240" w:lineRule="auto"/>
        <w:rPr>
          <w:rFonts w:ascii="Arial" w:hAnsi="Arial" w:cs="Arial"/>
          <w:sz w:val="20"/>
          <w:szCs w:val="20"/>
        </w:rPr>
      </w:pPr>
    </w:p>
    <w:p w:rsidR="00FD5A34" w:rsidRPr="003B0A26" w:rsidRDefault="00FD5A34" w:rsidP="00FD5A34">
      <w:pPr>
        <w:spacing w:after="0" w:line="240" w:lineRule="auto"/>
        <w:jc w:val="both"/>
        <w:rPr>
          <w:rFonts w:ascii="Arial" w:hAnsi="Arial" w:cs="Arial"/>
          <w:sz w:val="20"/>
          <w:szCs w:val="20"/>
        </w:rPr>
      </w:pPr>
    </w:p>
    <w:p w:rsidR="00DF2A45" w:rsidRPr="003B0A26" w:rsidRDefault="00FD5A34" w:rsidP="00DF2A45">
      <w:pPr>
        <w:spacing w:after="0" w:line="240" w:lineRule="auto"/>
        <w:jc w:val="center"/>
        <w:rPr>
          <w:rFonts w:ascii="Arial" w:hAnsi="Arial" w:cs="Arial"/>
          <w:b/>
          <w:smallCaps/>
          <w:sz w:val="20"/>
          <w:szCs w:val="20"/>
        </w:rPr>
      </w:pPr>
      <w:r w:rsidRPr="003B0A26">
        <w:rPr>
          <w:rFonts w:ascii="Arial" w:hAnsi="Arial" w:cs="Arial"/>
          <w:sz w:val="20"/>
          <w:szCs w:val="20"/>
        </w:rPr>
        <w:br w:type="page"/>
      </w:r>
      <w:r w:rsidR="00DF2A45" w:rsidRPr="003B0A26">
        <w:rPr>
          <w:rFonts w:ascii="Arial" w:hAnsi="Arial" w:cs="Arial"/>
          <w:b/>
          <w:smallCaps/>
          <w:sz w:val="20"/>
          <w:szCs w:val="20"/>
        </w:rPr>
        <w:t>MODELO DE FIANZA DE CUMPLIMIENTO PARA CONTRATO DE OBRA PUBLICA.</w:t>
      </w:r>
    </w:p>
    <w:p w:rsidR="00DF2A45" w:rsidRPr="003B0A26" w:rsidRDefault="00DF2A45" w:rsidP="00DF2A45">
      <w:pPr>
        <w:spacing w:after="0" w:line="240" w:lineRule="auto"/>
        <w:jc w:val="both"/>
        <w:rPr>
          <w:rFonts w:ascii="Arial" w:hAnsi="Arial" w:cs="Arial"/>
          <w:smallCaps/>
          <w:sz w:val="20"/>
          <w:szCs w:val="20"/>
        </w:rPr>
      </w:pPr>
    </w:p>
    <w:p w:rsidR="006D7B1E" w:rsidRPr="0052579E" w:rsidRDefault="006D7B1E" w:rsidP="006D7B1E">
      <w:pPr>
        <w:rPr>
          <w:rFonts w:ascii="Arial" w:hAnsi="Arial" w:cs="Arial"/>
        </w:rPr>
      </w:pPr>
      <w:r w:rsidRPr="0052579E">
        <w:rPr>
          <w:rFonts w:ascii="Arial" w:hAnsi="Arial" w:cs="Arial"/>
        </w:rPr>
        <w:t>Ante: La Tesorería de la Federación y a disposición del C</w:t>
      </w:r>
      <w:r>
        <w:rPr>
          <w:rFonts w:ascii="Arial" w:hAnsi="Arial" w:cs="Arial"/>
        </w:rPr>
        <w:t>onsejo Nacional para la Cultura y las Artes</w:t>
      </w:r>
      <w:r w:rsidRPr="0052579E">
        <w:rPr>
          <w:rFonts w:ascii="Arial" w:hAnsi="Arial" w:cs="Arial"/>
        </w:rPr>
        <w:t>.</w:t>
      </w:r>
    </w:p>
    <w:p w:rsidR="00DF2A45" w:rsidRPr="003B0A26" w:rsidRDefault="00DF2A45" w:rsidP="00DF2A45">
      <w:pPr>
        <w:pStyle w:val="Textoindependiente"/>
        <w:rPr>
          <w:rFonts w:ascii="Arial" w:hAnsi="Arial" w:cs="Arial"/>
        </w:rPr>
      </w:pPr>
    </w:p>
    <w:p w:rsidR="00DF2A45" w:rsidRPr="006D7B1E" w:rsidRDefault="006D7B1E" w:rsidP="006D7B1E">
      <w:pPr>
        <w:spacing w:after="0" w:line="360" w:lineRule="auto"/>
        <w:jc w:val="both"/>
        <w:rPr>
          <w:rFonts w:ascii="Arial" w:hAnsi="Arial" w:cs="Arial"/>
          <w:i/>
          <w:iCs/>
          <w:sz w:val="20"/>
          <w:szCs w:val="20"/>
        </w:rPr>
      </w:pPr>
      <w:r w:rsidRPr="006D7B1E">
        <w:rPr>
          <w:rFonts w:ascii="Arial" w:hAnsi="Arial" w:cs="Arial"/>
          <w:sz w:val="20"/>
          <w:szCs w:val="20"/>
        </w:rPr>
        <w:t xml:space="preserve">Para: garantizar por _______________________________________________ con domicilio en: ____________________________________________________________________, el cumplimiento de todas y cada una de las obligaciones a su cargo derivados del contrato de obra pública a </w:t>
      </w:r>
      <w:r>
        <w:rPr>
          <w:rFonts w:ascii="Arial" w:hAnsi="Arial" w:cs="Arial"/>
          <w:sz w:val="20"/>
          <w:szCs w:val="20"/>
        </w:rPr>
        <w:t>precios unitarios</w:t>
      </w:r>
      <w:r w:rsidRPr="006D7B1E">
        <w:rPr>
          <w:rFonts w:ascii="Arial" w:hAnsi="Arial" w:cs="Arial"/>
          <w:sz w:val="20"/>
          <w:szCs w:val="20"/>
        </w:rPr>
        <w:t xml:space="preserve"> </w:t>
      </w:r>
      <w:r>
        <w:rPr>
          <w:rFonts w:ascii="Arial" w:hAnsi="Arial" w:cs="Arial"/>
          <w:sz w:val="20"/>
          <w:szCs w:val="20"/>
        </w:rPr>
        <w:t xml:space="preserve">y tiempo determinado </w:t>
      </w:r>
      <w:r w:rsidRPr="006D7B1E">
        <w:rPr>
          <w:rFonts w:ascii="Arial" w:hAnsi="Arial" w:cs="Arial"/>
          <w:sz w:val="20"/>
          <w:szCs w:val="20"/>
        </w:rPr>
        <w:t xml:space="preserve">n° _________, de fecha ____________________ de 200__, celebrado </w:t>
      </w:r>
      <w:r w:rsidRPr="003478CF">
        <w:rPr>
          <w:rFonts w:ascii="Arial" w:hAnsi="Arial" w:cs="Arial"/>
          <w:sz w:val="20"/>
          <w:szCs w:val="20"/>
        </w:rPr>
        <w:t>con el Consejo Nacional para la Cultura y las Artes, representada por el Lic. Jorge Aurelio Ochoa</w:t>
      </w:r>
      <w:r w:rsidR="00F826F8" w:rsidRPr="003478CF">
        <w:rPr>
          <w:rFonts w:ascii="Arial" w:hAnsi="Arial" w:cs="Arial"/>
          <w:sz w:val="20"/>
          <w:szCs w:val="20"/>
        </w:rPr>
        <w:t xml:space="preserve"> Morales, en su carácter de Director General de Administración, asistido por el Mtro. Fernando Álvarez del Castillo Astiazarán, Director General de Bibliotecas</w:t>
      </w:r>
      <w:r w:rsidRPr="003478CF">
        <w:rPr>
          <w:rFonts w:ascii="Arial" w:hAnsi="Arial" w:cs="Arial"/>
          <w:sz w:val="20"/>
          <w:szCs w:val="20"/>
        </w:rPr>
        <w:t>, relativo a: ______________________________________, con un importe de $ _____________ (___________________________ /100 M.N.) más I.V.A. la presente fianza</w:t>
      </w:r>
      <w:r w:rsidRPr="006D7B1E">
        <w:rPr>
          <w:rFonts w:ascii="Arial" w:hAnsi="Arial" w:cs="Arial"/>
          <w:sz w:val="20"/>
          <w:szCs w:val="20"/>
        </w:rPr>
        <w:t xml:space="preserve"> se expide de conformidad con lo estipulado en la ley de obras públicas y servicios relacionados con las mismas, su reglamento y el contrato referido.- la institución afianzadora expresamente declara: </w:t>
      </w:r>
      <w:r w:rsidRPr="006D7B1E">
        <w:rPr>
          <w:rFonts w:ascii="Arial" w:hAnsi="Arial" w:cs="Arial"/>
          <w:b/>
          <w:bCs/>
          <w:sz w:val="20"/>
          <w:szCs w:val="20"/>
        </w:rPr>
        <w:t xml:space="preserve">a) </w:t>
      </w:r>
      <w:r w:rsidRPr="006D7B1E">
        <w:rPr>
          <w:rFonts w:ascii="Arial" w:hAnsi="Arial" w:cs="Arial"/>
          <w:sz w:val="20"/>
          <w:szCs w:val="20"/>
        </w:rPr>
        <w:t xml:space="preserve">que la fianza se otorga atendiendo a todas las estipulaciones contenidas en el contrato; </w:t>
      </w:r>
      <w:r w:rsidRPr="006D7B1E">
        <w:rPr>
          <w:rFonts w:ascii="Arial" w:hAnsi="Arial" w:cs="Arial"/>
          <w:b/>
          <w:bCs/>
          <w:sz w:val="20"/>
          <w:szCs w:val="20"/>
        </w:rPr>
        <w:t xml:space="preserve">b) </w:t>
      </w:r>
      <w:r w:rsidRPr="006D7B1E">
        <w:rPr>
          <w:rFonts w:ascii="Arial" w:hAnsi="Arial" w:cs="Arial"/>
          <w:sz w:val="20"/>
          <w:szCs w:val="20"/>
        </w:rPr>
        <w:t xml:space="preserve">que en el caso de que se prorrogue el plazo establecido para la terminación de los trabajos que se garantizan con la fianza, o exista espera, su vigencia quedará automáticamente prorrogada en concordancia con dicha prórroga o espera; </w:t>
      </w:r>
      <w:r w:rsidRPr="006D7B1E">
        <w:rPr>
          <w:rFonts w:ascii="Arial" w:hAnsi="Arial" w:cs="Arial"/>
          <w:b/>
          <w:bCs/>
          <w:sz w:val="20"/>
          <w:szCs w:val="20"/>
        </w:rPr>
        <w:t xml:space="preserve">c) </w:t>
      </w:r>
      <w:r w:rsidRPr="006D7B1E">
        <w:rPr>
          <w:rFonts w:ascii="Arial" w:hAnsi="Arial" w:cs="Arial"/>
          <w:sz w:val="20"/>
          <w:szCs w:val="20"/>
        </w:rPr>
        <w:t xml:space="preserve">que la fianza garantiza la ejecución total de los trabajos materia del contrato, aún cuando parte de ellos se subcontraten con la autorización escrita que expida la secretaría de educación pública; </w:t>
      </w:r>
      <w:r w:rsidRPr="006D7B1E">
        <w:rPr>
          <w:rFonts w:ascii="Arial" w:hAnsi="Arial" w:cs="Arial"/>
          <w:b/>
          <w:bCs/>
          <w:sz w:val="20"/>
          <w:szCs w:val="20"/>
        </w:rPr>
        <w:t xml:space="preserve">d) </w:t>
      </w:r>
      <w:r w:rsidRPr="006D7B1E">
        <w:rPr>
          <w:rFonts w:ascii="Arial" w:hAnsi="Arial" w:cs="Arial"/>
          <w:sz w:val="20"/>
          <w:szCs w:val="20"/>
        </w:rPr>
        <w:t xml:space="preserve">que para liberar la fianza, será requisito indispensable la manifestación expresa y por escrito de la secretaría de educación pública; </w:t>
      </w:r>
      <w:r w:rsidRPr="006D7B1E">
        <w:rPr>
          <w:rFonts w:ascii="Arial" w:hAnsi="Arial" w:cs="Arial"/>
          <w:b/>
          <w:bCs/>
          <w:sz w:val="20"/>
          <w:szCs w:val="20"/>
        </w:rPr>
        <w:t xml:space="preserve">e) </w:t>
      </w:r>
      <w:r w:rsidRPr="006D7B1E">
        <w:rPr>
          <w:rFonts w:ascii="Arial" w:hAnsi="Arial" w:cs="Arial"/>
          <w:sz w:val="20"/>
          <w:szCs w:val="20"/>
        </w:rPr>
        <w:t xml:space="preserve">que la fianza estará vigente durante la substanciación de todos los recursos legales o juicios que se interpongan y hasta que se dicte resolución definitiva por autoridad competente; </w:t>
      </w:r>
      <w:r w:rsidRPr="006D7B1E">
        <w:rPr>
          <w:rFonts w:ascii="Arial" w:hAnsi="Arial" w:cs="Arial"/>
          <w:b/>
          <w:bCs/>
          <w:sz w:val="20"/>
          <w:szCs w:val="20"/>
        </w:rPr>
        <w:t xml:space="preserve">f) </w:t>
      </w:r>
      <w:r w:rsidRPr="006D7B1E">
        <w:rPr>
          <w:rFonts w:ascii="Arial" w:hAnsi="Arial" w:cs="Arial"/>
          <w:sz w:val="20"/>
          <w:szCs w:val="20"/>
        </w:rPr>
        <w:t xml:space="preserve">que acepta expresamente someterse al procedimiento de ejecución previsto por los artículos 95 y 118 y 95 bis de la ley federal de instituciones de fianzas para la efectividad de la fianza, aún para el caso que procediera el cobro de intereses, con motivo del pago extemporáneo del importe de la póliza de la presente fianza. La fianza se cancelará cuando el contratista haya cumplido con todas las obligaciones que se deriven del contrato. </w:t>
      </w:r>
      <w:r w:rsidRPr="006D7B1E">
        <w:rPr>
          <w:rFonts w:ascii="Arial" w:hAnsi="Arial" w:cs="Arial"/>
          <w:i/>
          <w:iCs/>
          <w:sz w:val="20"/>
          <w:szCs w:val="20"/>
        </w:rPr>
        <w:t>= fin de texto. =</w:t>
      </w:r>
    </w:p>
    <w:p w:rsidR="006D7B1E" w:rsidRPr="003B0A26" w:rsidRDefault="006D7B1E" w:rsidP="00DF2A45">
      <w:pPr>
        <w:spacing w:after="0" w:line="240" w:lineRule="auto"/>
        <w:jc w:val="both"/>
        <w:rPr>
          <w:rFonts w:ascii="Arial" w:hAnsi="Arial" w:cs="Arial"/>
          <w:smallCaps/>
          <w:sz w:val="20"/>
          <w:szCs w:val="20"/>
        </w:rPr>
      </w:pPr>
    </w:p>
    <w:p w:rsidR="00DF2A45" w:rsidRPr="003B0A26" w:rsidRDefault="00DF2A45" w:rsidP="00DF2A45">
      <w:pPr>
        <w:spacing w:after="0" w:line="240" w:lineRule="auto"/>
        <w:jc w:val="center"/>
        <w:outlineLvl w:val="0"/>
        <w:rPr>
          <w:rFonts w:ascii="Arial" w:hAnsi="Arial" w:cs="Arial"/>
          <w:sz w:val="20"/>
          <w:szCs w:val="20"/>
        </w:rPr>
      </w:pPr>
      <w:r w:rsidRPr="003B0A26">
        <w:rPr>
          <w:rFonts w:ascii="Arial" w:hAnsi="Arial" w:cs="Arial"/>
          <w:sz w:val="20"/>
          <w:szCs w:val="20"/>
        </w:rPr>
        <w:t>FIRMA DEL REPRESENTANTE AUTORIZADO</w:t>
      </w:r>
    </w:p>
    <w:p w:rsidR="00DF2A45" w:rsidRPr="003B0A26" w:rsidRDefault="00DF2A45" w:rsidP="00DF2A45">
      <w:pPr>
        <w:spacing w:after="0" w:line="240" w:lineRule="auto"/>
        <w:jc w:val="center"/>
        <w:outlineLvl w:val="0"/>
        <w:rPr>
          <w:rFonts w:ascii="Arial" w:hAnsi="Arial" w:cs="Arial"/>
          <w:sz w:val="20"/>
          <w:szCs w:val="20"/>
        </w:rPr>
      </w:pPr>
    </w:p>
    <w:p w:rsidR="006D7B1E" w:rsidRDefault="006D7B1E" w:rsidP="00DF2A45">
      <w:pPr>
        <w:pStyle w:val="Textoindependiente"/>
        <w:rPr>
          <w:rFonts w:ascii="Arial" w:hAnsi="Arial" w:cs="Arial"/>
        </w:rPr>
      </w:pPr>
    </w:p>
    <w:p w:rsidR="00DF2A45" w:rsidRPr="003B0A26" w:rsidRDefault="00DF2A45" w:rsidP="00DF2A45">
      <w:pPr>
        <w:pStyle w:val="Textoindependiente"/>
        <w:rPr>
          <w:rFonts w:ascii="Arial" w:hAnsi="Arial" w:cs="Arial"/>
        </w:rPr>
      </w:pPr>
      <w:r w:rsidRPr="003B0A26">
        <w:rPr>
          <w:rFonts w:ascii="Arial" w:hAnsi="Arial" w:cs="Arial"/>
        </w:rPr>
        <w:t>Fecha de EXPEDICIÓN: Dentro de los quince DÍAS naturales a partir de la notificación del fallo.</w:t>
      </w:r>
    </w:p>
    <w:p w:rsidR="00FD5A34" w:rsidRPr="003B0A26" w:rsidRDefault="00FD5A34" w:rsidP="00DF2A45">
      <w:pPr>
        <w:spacing w:after="0" w:line="240" w:lineRule="auto"/>
        <w:jc w:val="both"/>
        <w:rPr>
          <w:rFonts w:ascii="Arial" w:eastAsia="Times New Roman" w:hAnsi="Arial" w:cs="Arial"/>
          <w:sz w:val="20"/>
          <w:szCs w:val="20"/>
          <w:lang w:eastAsia="es-ES"/>
        </w:rPr>
      </w:pPr>
    </w:p>
    <w:p w:rsidR="00FD5A34" w:rsidRPr="003B0A26" w:rsidRDefault="00FD5A34" w:rsidP="00DF2A45">
      <w:pPr>
        <w:spacing w:after="0" w:line="240" w:lineRule="auto"/>
        <w:jc w:val="both"/>
        <w:rPr>
          <w:rFonts w:ascii="Arial" w:eastAsia="Times New Roman" w:hAnsi="Arial" w:cs="Arial"/>
          <w:sz w:val="20"/>
          <w:szCs w:val="20"/>
          <w:lang w:eastAsia="es-ES"/>
        </w:rPr>
      </w:pPr>
      <w:r w:rsidRPr="003B0A26">
        <w:rPr>
          <w:rFonts w:ascii="Arial" w:eastAsia="Times New Roman" w:hAnsi="Arial" w:cs="Arial"/>
          <w:sz w:val="20"/>
          <w:szCs w:val="20"/>
          <w:lang w:eastAsia="es-ES"/>
        </w:rPr>
        <w:t>NOTA: LA CANTIDAD AFIANZADA DEBERÁ SER POR  EL 10% DEL MONTO TOTAL DEL CONTRATO SIN IVA.</w:t>
      </w:r>
    </w:p>
    <w:p w:rsidR="00FD5A34" w:rsidRPr="003B0A26" w:rsidRDefault="00FD5A34" w:rsidP="00DF2A45">
      <w:pPr>
        <w:spacing w:after="0" w:line="240" w:lineRule="auto"/>
        <w:jc w:val="both"/>
        <w:rPr>
          <w:rFonts w:ascii="Arial" w:eastAsia="Times New Roman" w:hAnsi="Arial" w:cs="Arial"/>
          <w:sz w:val="20"/>
          <w:szCs w:val="20"/>
          <w:lang w:eastAsia="es-ES"/>
        </w:rPr>
      </w:pPr>
      <w:r w:rsidRPr="003B0A26">
        <w:rPr>
          <w:rFonts w:ascii="Arial" w:eastAsia="Times New Roman" w:hAnsi="Arial" w:cs="Arial"/>
          <w:sz w:val="20"/>
          <w:szCs w:val="20"/>
          <w:lang w:eastAsia="es-ES"/>
        </w:rPr>
        <w:t>EL IMPORTE DEL CONTRATO  DEBE SER SIN IVA.</w:t>
      </w:r>
    </w:p>
    <w:p w:rsidR="00676E74" w:rsidRPr="003B0A26" w:rsidRDefault="00676E74" w:rsidP="00DF2A45">
      <w:pPr>
        <w:spacing w:after="0" w:line="240" w:lineRule="auto"/>
        <w:jc w:val="both"/>
        <w:rPr>
          <w:rFonts w:ascii="Arial" w:eastAsia="Times New Roman" w:hAnsi="Arial" w:cs="Arial"/>
          <w:sz w:val="20"/>
          <w:szCs w:val="20"/>
          <w:lang w:eastAsia="es-ES"/>
        </w:rPr>
      </w:pPr>
    </w:p>
    <w:p w:rsidR="00FD5A34" w:rsidRPr="003B0A26" w:rsidRDefault="00FD5A34" w:rsidP="00DF2A45">
      <w:pPr>
        <w:spacing w:after="0" w:line="240" w:lineRule="auto"/>
        <w:jc w:val="both"/>
        <w:rPr>
          <w:rFonts w:ascii="Arial" w:eastAsia="Times New Roman" w:hAnsi="Arial" w:cs="Arial"/>
          <w:sz w:val="20"/>
          <w:szCs w:val="20"/>
          <w:lang w:eastAsia="es-ES"/>
        </w:rPr>
      </w:pPr>
      <w:r w:rsidRPr="003B0A26">
        <w:rPr>
          <w:rFonts w:ascii="Arial" w:eastAsia="Times New Roman" w:hAnsi="Arial" w:cs="Arial"/>
          <w:sz w:val="20"/>
          <w:szCs w:val="20"/>
          <w:lang w:eastAsia="es-ES"/>
        </w:rPr>
        <w:t>NO DEBERÁ TRAER BORRADURAS, NI ALTERACIONES.</w:t>
      </w:r>
    </w:p>
    <w:p w:rsidR="00676E74" w:rsidRPr="003B0A26" w:rsidRDefault="00676E74" w:rsidP="00DF2A45">
      <w:pPr>
        <w:spacing w:after="0" w:line="240" w:lineRule="auto"/>
        <w:jc w:val="both"/>
        <w:rPr>
          <w:rFonts w:ascii="Arial" w:eastAsia="Times New Roman" w:hAnsi="Arial" w:cs="Arial"/>
          <w:sz w:val="20"/>
          <w:szCs w:val="20"/>
          <w:lang w:eastAsia="es-ES"/>
        </w:rPr>
      </w:pPr>
    </w:p>
    <w:p w:rsidR="00FD5A34" w:rsidRPr="003B0A26" w:rsidRDefault="00FD5A34" w:rsidP="00676E74">
      <w:pPr>
        <w:spacing w:after="0"/>
        <w:jc w:val="both"/>
        <w:rPr>
          <w:rFonts w:ascii="Arial" w:eastAsia="Times New Roman" w:hAnsi="Arial" w:cs="Arial"/>
          <w:sz w:val="20"/>
          <w:szCs w:val="20"/>
          <w:lang w:eastAsia="es-ES"/>
        </w:rPr>
      </w:pPr>
      <w:r w:rsidRPr="003B0A26">
        <w:rPr>
          <w:rFonts w:ascii="Arial" w:eastAsia="Times New Roman" w:hAnsi="Arial" w:cs="Arial"/>
          <w:sz w:val="20"/>
          <w:szCs w:val="20"/>
          <w:lang w:eastAsia="es-ES"/>
        </w:rPr>
        <w:t>PARA LIBERAR LA FIANZA, SERÁ REQUISITO INDISPENSABLE LA MANIFESTACIÓN EXPRESA Y POR ESCRITO DE LA DEPENDENCIA;</w:t>
      </w:r>
      <w:r w:rsidR="00676E74" w:rsidRPr="003B0A26">
        <w:rPr>
          <w:rFonts w:ascii="Arial" w:eastAsia="Times New Roman" w:hAnsi="Arial" w:cs="Arial"/>
          <w:sz w:val="20"/>
          <w:szCs w:val="20"/>
          <w:lang w:eastAsia="es-ES"/>
        </w:rPr>
        <w:t xml:space="preserve"> </w:t>
      </w:r>
      <w:r w:rsidRPr="003B0A26">
        <w:rPr>
          <w:rFonts w:ascii="Arial" w:eastAsia="Times New Roman" w:hAnsi="Arial" w:cs="Arial"/>
          <w:sz w:val="20"/>
          <w:szCs w:val="20"/>
          <w:lang w:eastAsia="es-ES"/>
        </w:rPr>
        <w:t>QUE LA FIANZA ESTARÁ VIGENTE DURANTE LA SUBSTANCIACIÓN DE TODOS LOS RECURSOS LEGALES O JUICIOS QUE SE INTERPONGAN Y HASTA QUE SE DICTE RESOLUCIÓN DEFINITIVA POR AUTORIDAD COMPETENTE</w:t>
      </w:r>
    </w:p>
    <w:p w:rsidR="00FD5A34" w:rsidRPr="003B0A26" w:rsidRDefault="00FD5A34" w:rsidP="00FD5A34">
      <w:pPr>
        <w:jc w:val="both"/>
        <w:rPr>
          <w:rFonts w:ascii="Arial" w:hAnsi="Arial" w:cs="Arial"/>
          <w:b/>
          <w:bCs/>
          <w:sz w:val="20"/>
          <w:szCs w:val="20"/>
        </w:rPr>
      </w:pPr>
    </w:p>
    <w:p w:rsidR="00676E74" w:rsidRPr="003B0A26" w:rsidRDefault="00676E74" w:rsidP="00676E74">
      <w:pPr>
        <w:spacing w:after="0" w:line="240" w:lineRule="auto"/>
        <w:jc w:val="center"/>
        <w:rPr>
          <w:rFonts w:ascii="Arial" w:hAnsi="Arial" w:cs="Arial"/>
          <w:b/>
          <w:smallCaps/>
          <w:sz w:val="20"/>
          <w:szCs w:val="20"/>
        </w:rPr>
      </w:pPr>
      <w:r w:rsidRPr="003B0A26">
        <w:rPr>
          <w:rFonts w:ascii="Arial" w:hAnsi="Arial" w:cs="Arial"/>
          <w:b/>
          <w:smallCaps/>
          <w:sz w:val="20"/>
          <w:szCs w:val="20"/>
        </w:rPr>
        <w:t>MODELO DE FIANZA DE VICIOS OCULTOS PARA CONTRATO DE OBRA PUBLICA.</w:t>
      </w:r>
    </w:p>
    <w:p w:rsidR="00676E74" w:rsidRPr="003B0A26" w:rsidRDefault="00676E74" w:rsidP="00FD5A34">
      <w:pPr>
        <w:jc w:val="both"/>
        <w:rPr>
          <w:rFonts w:ascii="Arial" w:hAnsi="Arial" w:cs="Arial"/>
          <w:sz w:val="20"/>
          <w:szCs w:val="20"/>
        </w:rPr>
      </w:pPr>
    </w:p>
    <w:p w:rsidR="006D7B1E" w:rsidRPr="0052579E" w:rsidRDefault="006D7B1E" w:rsidP="006D7B1E">
      <w:pPr>
        <w:rPr>
          <w:rFonts w:ascii="Arial" w:hAnsi="Arial" w:cs="Arial"/>
        </w:rPr>
      </w:pPr>
      <w:r w:rsidRPr="0052579E">
        <w:rPr>
          <w:rFonts w:ascii="Arial" w:hAnsi="Arial" w:cs="Arial"/>
        </w:rPr>
        <w:t>Ante: La Tesorería de la Federación y a disposición del C</w:t>
      </w:r>
      <w:r>
        <w:rPr>
          <w:rFonts w:ascii="Arial" w:hAnsi="Arial" w:cs="Arial"/>
        </w:rPr>
        <w:t>onsejo Nacional para la Cultura y las Artes</w:t>
      </w:r>
      <w:r w:rsidRPr="0052579E">
        <w:rPr>
          <w:rFonts w:ascii="Arial" w:hAnsi="Arial" w:cs="Arial"/>
        </w:rPr>
        <w:t>.</w:t>
      </w:r>
    </w:p>
    <w:p w:rsidR="006D7B1E" w:rsidRDefault="006D7B1E" w:rsidP="006D7B1E">
      <w:pPr>
        <w:spacing w:after="0" w:line="360" w:lineRule="auto"/>
        <w:jc w:val="both"/>
        <w:rPr>
          <w:rFonts w:ascii="Arial" w:hAnsi="Arial" w:cs="Arial"/>
          <w:sz w:val="20"/>
          <w:szCs w:val="20"/>
        </w:rPr>
      </w:pPr>
    </w:p>
    <w:p w:rsidR="003B0A26" w:rsidRPr="006D7B1E" w:rsidRDefault="006D7B1E" w:rsidP="006D7B1E">
      <w:pPr>
        <w:spacing w:after="0" w:line="360" w:lineRule="auto"/>
        <w:jc w:val="both"/>
        <w:rPr>
          <w:rFonts w:ascii="Arial" w:hAnsi="Arial" w:cs="Arial"/>
          <w:sz w:val="20"/>
          <w:szCs w:val="20"/>
        </w:rPr>
      </w:pPr>
      <w:r>
        <w:rPr>
          <w:rFonts w:ascii="Arial" w:hAnsi="Arial" w:cs="Arial"/>
          <w:sz w:val="20"/>
          <w:szCs w:val="20"/>
        </w:rPr>
        <w:t>P</w:t>
      </w:r>
      <w:r w:rsidRPr="006D7B1E">
        <w:rPr>
          <w:rFonts w:ascii="Arial" w:hAnsi="Arial" w:cs="Arial"/>
          <w:sz w:val="20"/>
          <w:szCs w:val="20"/>
        </w:rPr>
        <w:t>ara: garantizar por ___________________________________ con domicilio en: ________________________________________, el cumplimiento de todos los defectos que resulten de los trabajos, de los vicios ocultos y de cualquier otra responsabilidad en que hubiere incurrido, en los términos señalados en el contrato de obra pública a precio</w:t>
      </w:r>
      <w:r>
        <w:rPr>
          <w:rFonts w:ascii="Arial" w:hAnsi="Arial" w:cs="Arial"/>
          <w:sz w:val="20"/>
          <w:szCs w:val="20"/>
        </w:rPr>
        <w:t xml:space="preserve">s unitarios y tiempo determinado </w:t>
      </w:r>
      <w:r w:rsidRPr="006D7B1E">
        <w:rPr>
          <w:rFonts w:ascii="Arial" w:hAnsi="Arial" w:cs="Arial"/>
          <w:sz w:val="20"/>
          <w:szCs w:val="20"/>
        </w:rPr>
        <w:t xml:space="preserve">n° ______, de fecha __ de ________ de 200__, celebrado con </w:t>
      </w:r>
      <w:r w:rsidRPr="00507A1D">
        <w:rPr>
          <w:rFonts w:ascii="Arial" w:hAnsi="Arial" w:cs="Arial"/>
          <w:sz w:val="20"/>
          <w:szCs w:val="20"/>
        </w:rPr>
        <w:t>el Consejo Nacional para la Cultura y las Artes, representada por el Lic. Jorge Aurelio Ochoa</w:t>
      </w:r>
      <w:r w:rsidR="00F826F8" w:rsidRPr="00507A1D">
        <w:rPr>
          <w:rFonts w:ascii="Arial" w:hAnsi="Arial" w:cs="Arial"/>
          <w:sz w:val="20"/>
          <w:szCs w:val="20"/>
        </w:rPr>
        <w:t xml:space="preserve"> Morales, en su carácter de Director General de Administración, asistido por el Mtro. Fernando Álvarez del Castillo Astiazarán, Director General de Bibliotecas, </w:t>
      </w:r>
      <w:r w:rsidRPr="00507A1D">
        <w:rPr>
          <w:rFonts w:ascii="Arial" w:hAnsi="Arial" w:cs="Arial"/>
          <w:sz w:val="20"/>
          <w:szCs w:val="20"/>
        </w:rPr>
        <w:t>relativo a: ______________________________________, con un importe de $ _____________ (___________________________ /100 M.N.) más I.V.A.la presente fianza se expide de conformidad con lo estipulado en la ley de obras</w:t>
      </w:r>
      <w:r w:rsidRPr="006D7B1E">
        <w:rPr>
          <w:rFonts w:ascii="Arial" w:hAnsi="Arial" w:cs="Arial"/>
          <w:sz w:val="20"/>
          <w:szCs w:val="20"/>
        </w:rPr>
        <w:t xml:space="preserve"> públicas y servicios relacionados con las mismas, y su reglamento y el contrato referido.- la institución afianzadora expresamente declara: </w:t>
      </w:r>
      <w:r w:rsidRPr="006D7B1E">
        <w:rPr>
          <w:rFonts w:ascii="Arial" w:hAnsi="Arial" w:cs="Arial"/>
          <w:b/>
          <w:bCs/>
          <w:sz w:val="20"/>
          <w:szCs w:val="20"/>
        </w:rPr>
        <w:t xml:space="preserve">a) </w:t>
      </w:r>
      <w:r w:rsidRPr="006D7B1E">
        <w:rPr>
          <w:rFonts w:ascii="Arial" w:hAnsi="Arial" w:cs="Arial"/>
          <w:sz w:val="20"/>
          <w:szCs w:val="20"/>
        </w:rPr>
        <w:t xml:space="preserve">que la fianza se otorga atendiendo a todas las estipulaciones contenidas en el contrato; </w:t>
      </w:r>
      <w:r w:rsidRPr="006D7B1E">
        <w:rPr>
          <w:rFonts w:ascii="Arial" w:hAnsi="Arial" w:cs="Arial"/>
          <w:b/>
          <w:bCs/>
          <w:sz w:val="20"/>
          <w:szCs w:val="20"/>
        </w:rPr>
        <w:t xml:space="preserve">b) </w:t>
      </w:r>
      <w:r w:rsidRPr="006D7B1E">
        <w:rPr>
          <w:rFonts w:ascii="Arial" w:hAnsi="Arial" w:cs="Arial"/>
          <w:sz w:val="20"/>
          <w:szCs w:val="20"/>
        </w:rPr>
        <w:t xml:space="preserve">el periodo de vigencia de la presente fianza será de acuerdo a lo establecido en el artículo 66 de la ley de obras públicas y servicios relacionados con las mismas; </w:t>
      </w:r>
      <w:r w:rsidRPr="006D7B1E">
        <w:rPr>
          <w:rFonts w:ascii="Arial" w:hAnsi="Arial" w:cs="Arial"/>
          <w:b/>
          <w:bCs/>
          <w:sz w:val="20"/>
          <w:szCs w:val="20"/>
        </w:rPr>
        <w:t xml:space="preserve">c) </w:t>
      </w:r>
      <w:r w:rsidRPr="006D7B1E">
        <w:rPr>
          <w:rFonts w:ascii="Arial" w:hAnsi="Arial" w:cs="Arial"/>
          <w:sz w:val="20"/>
          <w:szCs w:val="20"/>
        </w:rPr>
        <w:t xml:space="preserve">que en el caso de que existan defectos que resulten de los trabajos, de los vicios ocultos y de cualquier otra responsabilidad en que hubiere incurrido, la secretaría de educación pública lo comunicará por escrito al contratista en el momento en que se detecten dichas deficiencias, para que este realice las correcciones o reposiciones correspondientes, dentro de un plazo máximo de 30 (treinta) días naturales, transcurrido este término sin que se hubieren realizado, la secretaría de educación pública procederá a hacer efectiva la presente garantía, si la reparación requiere de un plazo mayor , el contratista y la secretaría de educación pública, podrán así convenirlo por escrito, debiendo ampliar la vigencia de esta garantía por el tiempo necesario para las reparaciones; </w:t>
      </w:r>
      <w:r w:rsidRPr="006D7B1E">
        <w:rPr>
          <w:rFonts w:ascii="Arial" w:hAnsi="Arial" w:cs="Arial"/>
          <w:b/>
          <w:bCs/>
          <w:sz w:val="20"/>
          <w:szCs w:val="20"/>
        </w:rPr>
        <w:t xml:space="preserve">d) </w:t>
      </w:r>
      <w:r w:rsidRPr="006D7B1E">
        <w:rPr>
          <w:rFonts w:ascii="Arial" w:hAnsi="Arial" w:cs="Arial"/>
          <w:sz w:val="20"/>
          <w:szCs w:val="20"/>
        </w:rPr>
        <w:t xml:space="preserve">la presente fianza garantiza la buena calidad de los trabajos materia del contrato de referencia, aún cuando parte de ellos se hayan subcontratado con la autorización de la secretaría de educación pública; </w:t>
      </w:r>
      <w:r w:rsidRPr="006D7B1E">
        <w:rPr>
          <w:rFonts w:ascii="Arial" w:hAnsi="Arial" w:cs="Arial"/>
          <w:b/>
          <w:bCs/>
          <w:sz w:val="20"/>
          <w:szCs w:val="20"/>
        </w:rPr>
        <w:t xml:space="preserve">e) </w:t>
      </w:r>
      <w:r w:rsidRPr="006D7B1E">
        <w:rPr>
          <w:rFonts w:ascii="Arial" w:hAnsi="Arial" w:cs="Arial"/>
          <w:sz w:val="20"/>
          <w:szCs w:val="20"/>
        </w:rPr>
        <w:t xml:space="preserve">que acepta expresamente someterse al procedimiento de ejecución previsto por los artículos 95, 118 y 95 bis de la ley federal de instituciones de fianzas para la efectividad de la fianza, aún para el caso que procediera el cobro de intereses, con motivo del pago extemporáneo del importe de la póliza de la presente fianza. </w:t>
      </w:r>
      <w:r w:rsidRPr="006D7B1E">
        <w:rPr>
          <w:rFonts w:ascii="Arial" w:hAnsi="Arial" w:cs="Arial"/>
          <w:i/>
          <w:iCs/>
          <w:sz w:val="20"/>
          <w:szCs w:val="20"/>
        </w:rPr>
        <w:t>= fin de texto. =</w:t>
      </w:r>
    </w:p>
    <w:p w:rsidR="003B0A26" w:rsidRPr="003B0A26" w:rsidRDefault="003B0A26" w:rsidP="00676E74">
      <w:pPr>
        <w:spacing w:after="0" w:line="240" w:lineRule="auto"/>
        <w:jc w:val="both"/>
        <w:rPr>
          <w:rFonts w:ascii="Arial" w:hAnsi="Arial" w:cs="Arial"/>
          <w:sz w:val="20"/>
          <w:szCs w:val="20"/>
        </w:rPr>
      </w:pPr>
    </w:p>
    <w:p w:rsidR="00676E74" w:rsidRPr="003B0A26" w:rsidRDefault="00FD5A34" w:rsidP="00676E74">
      <w:pPr>
        <w:spacing w:after="0" w:line="240" w:lineRule="auto"/>
        <w:jc w:val="both"/>
        <w:rPr>
          <w:rFonts w:ascii="Arial" w:hAnsi="Arial" w:cs="Arial"/>
          <w:sz w:val="20"/>
          <w:szCs w:val="20"/>
        </w:rPr>
      </w:pPr>
      <w:r w:rsidRPr="003B0A26">
        <w:rPr>
          <w:rFonts w:ascii="Arial" w:hAnsi="Arial" w:cs="Arial"/>
          <w:sz w:val="20"/>
          <w:szCs w:val="20"/>
        </w:rPr>
        <w:t>NOTAS: LA CANTIDAD AFIANZADA DEBERA SER POR EL 10% DEL MONTO TOTAL EJERCIDO DEL CONTRATO Y CONVENIO SI LO HUBIERE, SIN I.V.A., NO DEBERA T</w:t>
      </w:r>
      <w:r w:rsidR="00676E74" w:rsidRPr="003B0A26">
        <w:rPr>
          <w:rFonts w:ascii="Arial" w:hAnsi="Arial" w:cs="Arial"/>
          <w:sz w:val="20"/>
          <w:szCs w:val="20"/>
        </w:rPr>
        <w:t>RAER BORRADURAS NI ALTERACIONES</w:t>
      </w:r>
      <w:r w:rsidRPr="003B0A26">
        <w:rPr>
          <w:rFonts w:ascii="Arial" w:hAnsi="Arial" w:cs="Arial"/>
          <w:sz w:val="20"/>
          <w:szCs w:val="20"/>
        </w:rPr>
        <w:t xml:space="preserve">. </w:t>
      </w:r>
    </w:p>
    <w:p w:rsidR="00676E74" w:rsidRPr="003B0A26" w:rsidRDefault="00676E74" w:rsidP="00676E74">
      <w:pPr>
        <w:spacing w:after="0" w:line="240" w:lineRule="auto"/>
        <w:jc w:val="both"/>
        <w:rPr>
          <w:rFonts w:ascii="Arial" w:hAnsi="Arial" w:cs="Arial"/>
          <w:sz w:val="20"/>
          <w:szCs w:val="20"/>
        </w:rPr>
      </w:pPr>
    </w:p>
    <w:p w:rsidR="00FD5A34" w:rsidRPr="003B0A26" w:rsidRDefault="00FD5A34" w:rsidP="00676E74">
      <w:pPr>
        <w:spacing w:after="0" w:line="240" w:lineRule="auto"/>
        <w:jc w:val="both"/>
        <w:rPr>
          <w:rFonts w:ascii="Arial" w:hAnsi="Arial" w:cs="Arial"/>
          <w:sz w:val="20"/>
          <w:szCs w:val="20"/>
        </w:rPr>
      </w:pPr>
      <w:r w:rsidRPr="003B0A26">
        <w:rPr>
          <w:rFonts w:ascii="Arial" w:hAnsi="Arial" w:cs="Arial"/>
          <w:b/>
          <w:bCs/>
          <w:sz w:val="20"/>
          <w:szCs w:val="20"/>
        </w:rPr>
        <w:t>PARA LIBERAR LA FIANZA, SERÁ REQUISITO INDISPENSABLE LA MANIFESTACIÓN EXPRESA Y POR ESCRITO DE LA DEPENDENCIA;</w:t>
      </w:r>
    </w:p>
    <w:p w:rsidR="00676E74" w:rsidRPr="003B0A26" w:rsidRDefault="00676E74" w:rsidP="00676E74">
      <w:pPr>
        <w:spacing w:after="0" w:line="240" w:lineRule="auto"/>
        <w:jc w:val="both"/>
        <w:rPr>
          <w:rFonts w:ascii="Arial" w:hAnsi="Arial" w:cs="Arial"/>
          <w:spacing w:val="-2"/>
          <w:kern w:val="1"/>
          <w:sz w:val="20"/>
          <w:szCs w:val="20"/>
        </w:rPr>
      </w:pPr>
    </w:p>
    <w:p w:rsidR="00FD5A34" w:rsidRPr="003B0A26" w:rsidRDefault="00FD5A34" w:rsidP="00676E74">
      <w:pPr>
        <w:spacing w:after="0" w:line="240" w:lineRule="auto"/>
        <w:jc w:val="both"/>
        <w:rPr>
          <w:rFonts w:ascii="Arial" w:hAnsi="Arial" w:cs="Arial"/>
          <w:spacing w:val="-2"/>
          <w:kern w:val="1"/>
          <w:sz w:val="20"/>
          <w:szCs w:val="20"/>
        </w:rPr>
      </w:pPr>
      <w:r w:rsidRPr="003B0A26">
        <w:rPr>
          <w:rFonts w:ascii="Arial" w:hAnsi="Arial" w:cs="Arial"/>
          <w:spacing w:val="-2"/>
          <w:kern w:val="1"/>
          <w:sz w:val="20"/>
          <w:szCs w:val="20"/>
        </w:rPr>
        <w:t>QUE LA FIANZA SE OTORGARA ATENDIENDO A TODAS LAS ESTIPULACIONES CONTENIDAS EN EL CONTRATO;</w:t>
      </w:r>
    </w:p>
    <w:p w:rsidR="00FD5A34" w:rsidRPr="003B0A26" w:rsidRDefault="00FD5A34" w:rsidP="00676E74">
      <w:pPr>
        <w:spacing w:after="0" w:line="240" w:lineRule="auto"/>
        <w:jc w:val="both"/>
        <w:rPr>
          <w:rFonts w:ascii="Arial" w:hAnsi="Arial" w:cs="Arial"/>
          <w:sz w:val="20"/>
          <w:szCs w:val="20"/>
        </w:rPr>
      </w:pPr>
      <w:r w:rsidRPr="003B0A26">
        <w:rPr>
          <w:rFonts w:ascii="Arial" w:hAnsi="Arial" w:cs="Arial"/>
          <w:sz w:val="20"/>
          <w:szCs w:val="20"/>
        </w:rPr>
        <w:t>QUE PARA LIBERAR LA FIANZA, SERÁ REQUISITO INDISPENSABLE LA MANISFESTACIÓN EXPRESA Y POR ESCRITO DE LA DEPENDENCIA O ENTIDAD;</w:t>
      </w:r>
    </w:p>
    <w:p w:rsidR="00676E74" w:rsidRPr="003B0A26" w:rsidRDefault="00676E74" w:rsidP="00676E74">
      <w:pPr>
        <w:spacing w:after="0" w:line="240" w:lineRule="auto"/>
        <w:jc w:val="both"/>
        <w:rPr>
          <w:rFonts w:ascii="Arial" w:hAnsi="Arial" w:cs="Arial"/>
          <w:kern w:val="18"/>
          <w:sz w:val="20"/>
          <w:szCs w:val="20"/>
        </w:rPr>
      </w:pPr>
    </w:p>
    <w:p w:rsidR="00FD5A34" w:rsidRPr="003B0A26" w:rsidRDefault="00FD5A34" w:rsidP="00676E74">
      <w:pPr>
        <w:spacing w:after="0" w:line="240" w:lineRule="auto"/>
        <w:jc w:val="both"/>
        <w:rPr>
          <w:rFonts w:ascii="Arial" w:hAnsi="Arial" w:cs="Arial"/>
          <w:sz w:val="20"/>
          <w:szCs w:val="20"/>
        </w:rPr>
      </w:pPr>
      <w:r w:rsidRPr="003B0A26">
        <w:rPr>
          <w:rFonts w:ascii="Arial" w:hAnsi="Arial" w:cs="Arial"/>
          <w:kern w:val="18"/>
          <w:sz w:val="20"/>
          <w:szCs w:val="20"/>
        </w:rPr>
        <w:t>QUE LA FIANZA</w:t>
      </w:r>
      <w:r w:rsidRPr="003B0A26">
        <w:rPr>
          <w:rFonts w:ascii="Arial" w:hAnsi="Arial" w:cs="Arial"/>
          <w:sz w:val="20"/>
          <w:szCs w:val="20"/>
        </w:rPr>
        <w:t xml:space="preserve"> ESTARÁ VIGENTE DURANTE LA SUBSTANCIACIÓN DE TODOS LOS RECURSOS LEGALES O JUICIOS QUE SE INTERPONGAN Y HASTA QUE SE DICTE RESOLUCIÓN DEFINITIVA POR AUTORIDAD COMPETENTE, Y</w:t>
      </w:r>
    </w:p>
    <w:p w:rsidR="00676E74" w:rsidRPr="003B0A26" w:rsidRDefault="00676E74" w:rsidP="00676E74">
      <w:pPr>
        <w:spacing w:after="0" w:line="240" w:lineRule="auto"/>
        <w:jc w:val="both"/>
        <w:rPr>
          <w:rFonts w:ascii="Arial" w:hAnsi="Arial" w:cs="Arial"/>
          <w:kern w:val="18"/>
          <w:sz w:val="20"/>
          <w:szCs w:val="20"/>
        </w:rPr>
      </w:pPr>
    </w:p>
    <w:p w:rsidR="00FD5A34" w:rsidRPr="003B0A26" w:rsidRDefault="00FD5A34" w:rsidP="00676E74">
      <w:pPr>
        <w:spacing w:after="0" w:line="240" w:lineRule="auto"/>
        <w:jc w:val="both"/>
        <w:rPr>
          <w:rFonts w:ascii="Arial" w:hAnsi="Arial" w:cs="Arial"/>
          <w:kern w:val="18"/>
          <w:sz w:val="20"/>
          <w:szCs w:val="20"/>
        </w:rPr>
      </w:pPr>
      <w:r w:rsidRPr="003B0A26">
        <w:rPr>
          <w:rFonts w:ascii="Arial" w:hAnsi="Arial" w:cs="Arial"/>
          <w:kern w:val="18"/>
          <w:sz w:val="20"/>
          <w:szCs w:val="20"/>
        </w:rPr>
        <w:t xml:space="preserve">ESTA FIANZA ESTARÁ EN VIGOR A PARTIR DE LA FECHA DE SU EXPEDICIÓN Y HASTA LA TOTAL AMORTIZACIÓN DEL ANTICIPO, EN CUYO CASO EL </w:t>
      </w:r>
      <w:r w:rsidR="000B7164" w:rsidRPr="003B0A26">
        <w:rPr>
          <w:rFonts w:ascii="Arial" w:hAnsi="Arial" w:cs="Arial"/>
          <w:kern w:val="18"/>
          <w:sz w:val="20"/>
          <w:szCs w:val="20"/>
        </w:rPr>
        <w:t>CONSEJO NACIONAL PARA LA CULTURA Y LAS ARTES</w:t>
      </w:r>
      <w:r w:rsidRPr="003B0A26">
        <w:rPr>
          <w:rFonts w:ascii="Arial" w:hAnsi="Arial" w:cs="Arial"/>
          <w:kern w:val="18"/>
          <w:sz w:val="20"/>
          <w:szCs w:val="20"/>
        </w:rPr>
        <w:t>, LO NOTIFICARA POR ESCRITO A LA INSTITUCIÓN AFIANZADORA PARA SU CANCELACIÓN. EN EL CASO DE QUE LA PRESENTE FIANZA SE HAGA EXIGIBLE, LA INSTITUCIÓN FIADORA SE SOMETE EXPRESAMENTE AL PROCEDIMIENTO DE EJECUCIÓN ESTABLECIDO EN LAS DISPOSICIONES LEGALES VIGENTES Y ESTA CONFORME EN QUE SE LE APLIQUE DICHO PROCEDIMIENTO, CON EXCLUSIÓN DE CUALQUIER OTRO.</w:t>
      </w:r>
    </w:p>
    <w:p w:rsidR="00FD5A34" w:rsidRPr="003B0A26" w:rsidRDefault="00FD5A34" w:rsidP="00676E74">
      <w:pPr>
        <w:spacing w:after="0"/>
        <w:jc w:val="both"/>
        <w:rPr>
          <w:rFonts w:ascii="Arial" w:hAnsi="Arial" w:cs="Arial"/>
          <w:sz w:val="20"/>
          <w:szCs w:val="20"/>
          <w:lang w:val="es-ES_tradnl"/>
        </w:rPr>
      </w:pPr>
    </w:p>
    <w:p w:rsidR="00FD5A34" w:rsidRPr="003B0A26" w:rsidRDefault="00FD5A34" w:rsidP="00FD5A34">
      <w:pPr>
        <w:jc w:val="both"/>
        <w:rPr>
          <w:rFonts w:ascii="Arial" w:hAnsi="Arial" w:cs="Arial"/>
          <w:sz w:val="20"/>
          <w:szCs w:val="20"/>
          <w:lang w:val="es-ES_tradnl"/>
        </w:rPr>
      </w:pPr>
    </w:p>
    <w:p w:rsidR="00FD5A34" w:rsidRPr="003B0A26" w:rsidRDefault="00FD5A34" w:rsidP="00FD5A34">
      <w:pPr>
        <w:rPr>
          <w:rFonts w:ascii="Arial" w:hAnsi="Arial" w:cs="Arial"/>
          <w:sz w:val="20"/>
          <w:szCs w:val="20"/>
          <w:lang w:val="es-ES_tradnl"/>
        </w:rPr>
      </w:pPr>
    </w:p>
    <w:p w:rsidR="00FD5A34" w:rsidRPr="003B0A26" w:rsidRDefault="00FD5A34" w:rsidP="00FD5A34">
      <w:pPr>
        <w:ind w:firstLine="709"/>
        <w:rPr>
          <w:rFonts w:ascii="Arial" w:hAnsi="Arial" w:cs="Arial"/>
          <w:sz w:val="20"/>
          <w:szCs w:val="20"/>
        </w:rPr>
      </w:pPr>
    </w:p>
    <w:p w:rsidR="00FD5A34" w:rsidRPr="003B0A26" w:rsidRDefault="00FD5A34" w:rsidP="00FD5A34">
      <w:pPr>
        <w:ind w:firstLine="709"/>
        <w:rPr>
          <w:rFonts w:ascii="Arial" w:hAnsi="Arial" w:cs="Arial"/>
          <w:sz w:val="20"/>
          <w:szCs w:val="20"/>
        </w:rPr>
      </w:pPr>
    </w:p>
    <w:p w:rsidR="00FD5A34" w:rsidRPr="003B0A26" w:rsidRDefault="00FD5A34" w:rsidP="00FD5A34">
      <w:pPr>
        <w:ind w:firstLine="709"/>
        <w:rPr>
          <w:rFonts w:ascii="Arial" w:hAnsi="Arial" w:cs="Arial"/>
          <w:sz w:val="20"/>
          <w:szCs w:val="20"/>
        </w:rPr>
      </w:pPr>
    </w:p>
    <w:p w:rsidR="00FD5A34" w:rsidRPr="003B0A26" w:rsidRDefault="00FD5A34" w:rsidP="00FD5A34">
      <w:pPr>
        <w:ind w:firstLine="709"/>
        <w:rPr>
          <w:rFonts w:ascii="Arial" w:hAnsi="Arial" w:cs="Arial"/>
          <w:sz w:val="20"/>
          <w:szCs w:val="20"/>
        </w:rPr>
      </w:pPr>
    </w:p>
    <w:p w:rsidR="00FD5A34" w:rsidRPr="003B0A26" w:rsidRDefault="00FD5A34" w:rsidP="00FD5A34">
      <w:pPr>
        <w:ind w:firstLine="709"/>
        <w:rPr>
          <w:rFonts w:ascii="Arial" w:hAnsi="Arial" w:cs="Arial"/>
          <w:sz w:val="20"/>
          <w:szCs w:val="20"/>
        </w:rPr>
      </w:pPr>
    </w:p>
    <w:p w:rsidR="00FD5A34" w:rsidRPr="003B0A26" w:rsidRDefault="00FD5A34" w:rsidP="00FD5A34">
      <w:pPr>
        <w:ind w:firstLine="709"/>
        <w:rPr>
          <w:rFonts w:ascii="Arial" w:hAnsi="Arial" w:cs="Arial"/>
          <w:sz w:val="20"/>
          <w:szCs w:val="20"/>
        </w:rPr>
      </w:pPr>
    </w:p>
    <w:p w:rsidR="00FD5A34" w:rsidRPr="003B0A26" w:rsidRDefault="00FD5A34" w:rsidP="00FD5A34">
      <w:pPr>
        <w:ind w:firstLine="709"/>
        <w:rPr>
          <w:rFonts w:ascii="Arial" w:hAnsi="Arial" w:cs="Arial"/>
          <w:sz w:val="20"/>
          <w:szCs w:val="20"/>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EC2EA8" w:rsidRPr="003537A5" w:rsidRDefault="00EC2EA8" w:rsidP="00FD5A34">
      <w:pPr>
        <w:ind w:firstLine="709"/>
        <w:rPr>
          <w:rFonts w:ascii="Arial" w:hAnsi="Arial" w:cs="Arial"/>
        </w:rPr>
      </w:pPr>
    </w:p>
    <w:p w:rsidR="00EC2EA8" w:rsidRPr="003537A5" w:rsidRDefault="00EC2EA8" w:rsidP="00FD5A34">
      <w:pPr>
        <w:ind w:firstLine="709"/>
        <w:rPr>
          <w:rFonts w:ascii="Arial" w:hAnsi="Arial" w:cs="Arial"/>
        </w:rPr>
      </w:pPr>
    </w:p>
    <w:p w:rsidR="00EC2EA8" w:rsidRPr="003537A5" w:rsidRDefault="00EC2EA8" w:rsidP="00FD5A34">
      <w:pPr>
        <w:ind w:firstLine="709"/>
        <w:rPr>
          <w:rFonts w:ascii="Arial" w:hAnsi="Arial" w:cs="Arial"/>
        </w:rPr>
      </w:pPr>
    </w:p>
    <w:p w:rsidR="006D7B1E" w:rsidRDefault="006D7B1E" w:rsidP="00FD5A34">
      <w:pPr>
        <w:jc w:val="center"/>
        <w:rPr>
          <w:rFonts w:ascii="Arial" w:hAnsi="Arial" w:cs="Arial"/>
          <w:sz w:val="48"/>
          <w:szCs w:val="48"/>
        </w:rPr>
      </w:pPr>
    </w:p>
    <w:p w:rsidR="006D7B1E" w:rsidRDefault="006D7B1E" w:rsidP="00FD5A34">
      <w:pPr>
        <w:jc w:val="center"/>
        <w:rPr>
          <w:rFonts w:ascii="Arial" w:hAnsi="Arial" w:cs="Arial"/>
          <w:sz w:val="48"/>
          <w:szCs w:val="48"/>
        </w:rPr>
      </w:pPr>
    </w:p>
    <w:p w:rsidR="006D7B1E" w:rsidRDefault="006D7B1E" w:rsidP="00FD5A34">
      <w:pPr>
        <w:jc w:val="center"/>
        <w:rPr>
          <w:rFonts w:ascii="Arial" w:hAnsi="Arial" w:cs="Arial"/>
          <w:sz w:val="48"/>
          <w:szCs w:val="48"/>
        </w:rPr>
      </w:pPr>
    </w:p>
    <w:p w:rsidR="006D7B1E" w:rsidRDefault="006D7B1E" w:rsidP="00FD5A34">
      <w:pPr>
        <w:jc w:val="center"/>
        <w:rPr>
          <w:rFonts w:ascii="Arial" w:hAnsi="Arial" w:cs="Arial"/>
          <w:sz w:val="48"/>
          <w:szCs w:val="48"/>
        </w:rPr>
      </w:pPr>
    </w:p>
    <w:p w:rsidR="00FD5A34" w:rsidRPr="003537A5" w:rsidRDefault="00FD5A34" w:rsidP="00FD5A34">
      <w:pPr>
        <w:jc w:val="center"/>
        <w:rPr>
          <w:rFonts w:ascii="Arial" w:hAnsi="Arial" w:cs="Arial"/>
          <w:sz w:val="48"/>
          <w:szCs w:val="48"/>
        </w:rPr>
      </w:pPr>
      <w:r w:rsidRPr="003537A5">
        <w:rPr>
          <w:rFonts w:ascii="Arial" w:hAnsi="Arial" w:cs="Arial"/>
          <w:sz w:val="48"/>
          <w:szCs w:val="48"/>
        </w:rPr>
        <w:t xml:space="preserve">ANEXO </w:t>
      </w:r>
      <w:r w:rsidR="00270F94">
        <w:rPr>
          <w:rFonts w:ascii="Arial" w:hAnsi="Arial" w:cs="Arial"/>
          <w:sz w:val="48"/>
          <w:szCs w:val="48"/>
        </w:rPr>
        <w:t>11</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FD5A34" w:rsidRPr="00017447">
        <w:trPr>
          <w:trHeight w:val="1993"/>
        </w:trPr>
        <w:tc>
          <w:tcPr>
            <w:tcW w:w="9072" w:type="dxa"/>
            <w:shd w:val="pct10" w:color="auto" w:fill="95B3D7"/>
            <w:vAlign w:val="center"/>
          </w:tcPr>
          <w:p w:rsidR="00FD5A34" w:rsidRPr="00017447" w:rsidRDefault="00FD5A34" w:rsidP="0035356A">
            <w:pPr>
              <w:pStyle w:val="Default"/>
              <w:jc w:val="center"/>
              <w:rPr>
                <w:sz w:val="48"/>
                <w:szCs w:val="48"/>
              </w:rPr>
            </w:pPr>
            <w:r w:rsidRPr="00017447">
              <w:rPr>
                <w:bCs/>
                <w:color w:val="auto"/>
                <w:sz w:val="48"/>
                <w:szCs w:val="48"/>
              </w:rPr>
              <w:t xml:space="preserve">CATALOGO DE CONCEPTOS </w:t>
            </w:r>
          </w:p>
        </w:tc>
      </w:tr>
    </w:tbl>
    <w:p w:rsidR="00FD5A34" w:rsidRPr="003537A5" w:rsidRDefault="00FD5A34" w:rsidP="00FD5A34">
      <w:pPr>
        <w:jc w:val="center"/>
        <w:rPr>
          <w:rFonts w:ascii="Arial" w:hAnsi="Arial" w:cs="Arial"/>
          <w:sz w:val="48"/>
          <w:szCs w:val="48"/>
        </w:rPr>
      </w:pPr>
    </w:p>
    <w:p w:rsidR="00FD5A34" w:rsidRPr="003537A5" w:rsidRDefault="00FD5A34" w:rsidP="00FD5A34">
      <w:pPr>
        <w:jc w:val="both"/>
        <w:rPr>
          <w:rFonts w:ascii="Arial" w:hAnsi="Arial" w:cs="Arial"/>
          <w:sz w:val="48"/>
          <w:szCs w:val="48"/>
        </w:rPr>
      </w:pPr>
    </w:p>
    <w:p w:rsidR="00FD5A34" w:rsidRPr="003537A5" w:rsidRDefault="00FD5A34" w:rsidP="00FD5A34">
      <w:pPr>
        <w:jc w:val="center"/>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ind w:firstLine="709"/>
        <w:rPr>
          <w:rFonts w:ascii="Arial" w:hAnsi="Arial" w:cs="Arial"/>
        </w:rPr>
      </w:pPr>
    </w:p>
    <w:p w:rsidR="00FD5A34" w:rsidRPr="003537A5" w:rsidRDefault="00FD5A34" w:rsidP="00FD5A34">
      <w:pPr>
        <w:rPr>
          <w:rFonts w:ascii="Arial" w:hAnsi="Arial" w:cs="Arial"/>
        </w:rPr>
      </w:pPr>
    </w:p>
    <w:p w:rsidR="00F56ECA" w:rsidRDefault="00F56ECA" w:rsidP="00FD5A34">
      <w:pPr>
        <w:rPr>
          <w:rFonts w:ascii="Arial" w:hAnsi="Arial" w:cs="Arial"/>
        </w:rPr>
      </w:pPr>
    </w:p>
    <w:p w:rsidR="00F56ECA" w:rsidRDefault="00F56ECA" w:rsidP="00FD5A34">
      <w:pPr>
        <w:rPr>
          <w:rFonts w:ascii="Arial" w:hAnsi="Arial" w:cs="Arial"/>
        </w:rPr>
      </w:pPr>
    </w:p>
    <w:p w:rsidR="00507A1D" w:rsidRPr="006A2127" w:rsidRDefault="006A2127" w:rsidP="00FD5A34">
      <w:pPr>
        <w:rPr>
          <w:rFonts w:ascii="Arial" w:hAnsi="Arial" w:cs="Arial"/>
          <w:sz w:val="36"/>
          <w:szCs w:val="36"/>
        </w:rPr>
      </w:pPr>
      <w:r w:rsidRPr="006A2127">
        <w:rPr>
          <w:rFonts w:ascii="Arial" w:hAnsi="Arial" w:cs="Arial"/>
          <w:sz w:val="36"/>
          <w:szCs w:val="36"/>
        </w:rPr>
        <w:t>Impermeabilización</w:t>
      </w:r>
    </w:p>
    <w:p w:rsidR="00D323C4" w:rsidRPr="003537A5" w:rsidRDefault="000672BC" w:rsidP="00FD5A34">
      <w:pPr>
        <w:tabs>
          <w:tab w:val="left" w:pos="1884"/>
        </w:tabs>
        <w:rPr>
          <w:rFonts w:ascii="Arial" w:hAnsi="Arial" w:cs="Arial"/>
        </w:rPr>
      </w:pPr>
      <w:r>
        <w:rPr>
          <w:noProof/>
          <w:lang w:eastAsia="es-MX"/>
        </w:rPr>
        <w:drawing>
          <wp:inline distT="0" distB="0" distL="0" distR="0">
            <wp:extent cx="5010785" cy="7858760"/>
            <wp:effectExtent l="19050" t="0" r="0" b="0"/>
            <wp:docPr id="3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cstate="print"/>
                    <a:srcRect/>
                    <a:stretch>
                      <a:fillRect/>
                    </a:stretch>
                  </pic:blipFill>
                  <pic:spPr bwMode="auto">
                    <a:xfrm>
                      <a:off x="0" y="0"/>
                      <a:ext cx="5010785" cy="7858760"/>
                    </a:xfrm>
                    <a:prstGeom prst="rect">
                      <a:avLst/>
                    </a:prstGeom>
                    <a:noFill/>
                    <a:ln w="9525">
                      <a:noFill/>
                      <a:miter lim="800000"/>
                      <a:headEnd/>
                      <a:tailEnd/>
                    </a:ln>
                  </pic:spPr>
                </pic:pic>
              </a:graphicData>
            </a:graphic>
          </wp:inline>
        </w:drawing>
      </w:r>
    </w:p>
    <w:p w:rsidR="006A2127" w:rsidRDefault="000672BC" w:rsidP="00FD5A34">
      <w:pPr>
        <w:tabs>
          <w:tab w:val="left" w:pos="1884"/>
        </w:tabs>
        <w:rPr>
          <w:rFonts w:ascii="Arial" w:hAnsi="Arial" w:cs="Arial"/>
        </w:rPr>
      </w:pPr>
      <w:r>
        <w:rPr>
          <w:noProof/>
          <w:lang w:eastAsia="es-MX"/>
        </w:rPr>
        <w:drawing>
          <wp:inline distT="0" distB="0" distL="0" distR="0">
            <wp:extent cx="5146675" cy="4874895"/>
            <wp:effectExtent l="1905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9" cstate="print"/>
                    <a:srcRect/>
                    <a:stretch>
                      <a:fillRect/>
                    </a:stretch>
                  </pic:blipFill>
                  <pic:spPr bwMode="auto">
                    <a:xfrm>
                      <a:off x="0" y="0"/>
                      <a:ext cx="5146675" cy="4874895"/>
                    </a:xfrm>
                    <a:prstGeom prst="rect">
                      <a:avLst/>
                    </a:prstGeom>
                    <a:noFill/>
                    <a:ln w="9525">
                      <a:noFill/>
                      <a:miter lim="800000"/>
                      <a:headEnd/>
                      <a:tailEnd/>
                    </a:ln>
                  </pic:spPr>
                </pic:pic>
              </a:graphicData>
            </a:graphic>
          </wp:inline>
        </w:drawing>
      </w:r>
    </w:p>
    <w:p w:rsidR="006A2127" w:rsidRPr="006A2127" w:rsidRDefault="006A2127" w:rsidP="006A2127">
      <w:pPr>
        <w:rPr>
          <w:rFonts w:ascii="Arial" w:hAnsi="Arial" w:cs="Arial"/>
        </w:rPr>
      </w:pPr>
    </w:p>
    <w:p w:rsidR="006A2127" w:rsidRPr="006A2127" w:rsidRDefault="006A2127" w:rsidP="006A2127">
      <w:pPr>
        <w:rPr>
          <w:rFonts w:ascii="Arial" w:hAnsi="Arial" w:cs="Arial"/>
        </w:rPr>
      </w:pPr>
    </w:p>
    <w:p w:rsidR="006A2127" w:rsidRDefault="006A2127" w:rsidP="006A2127">
      <w:pPr>
        <w:rPr>
          <w:rFonts w:ascii="Arial" w:hAnsi="Arial" w:cs="Arial"/>
        </w:rPr>
      </w:pPr>
    </w:p>
    <w:p w:rsidR="00134491" w:rsidRPr="003537A5" w:rsidRDefault="000672BC" w:rsidP="00FD5A34">
      <w:pPr>
        <w:tabs>
          <w:tab w:val="left" w:pos="1884"/>
        </w:tabs>
        <w:rPr>
          <w:rFonts w:ascii="Arial" w:hAnsi="Arial" w:cs="Arial"/>
        </w:rPr>
      </w:pPr>
      <w:r>
        <w:rPr>
          <w:noProof/>
          <w:lang w:eastAsia="es-MX"/>
        </w:rPr>
        <w:drawing>
          <wp:inline distT="0" distB="0" distL="0" distR="0">
            <wp:extent cx="5140325" cy="6617335"/>
            <wp:effectExtent l="19050" t="0" r="3175" b="0"/>
            <wp:docPr id="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0" cstate="print"/>
                    <a:srcRect/>
                    <a:stretch>
                      <a:fillRect/>
                    </a:stretch>
                  </pic:blipFill>
                  <pic:spPr bwMode="auto">
                    <a:xfrm>
                      <a:off x="0" y="0"/>
                      <a:ext cx="5140325" cy="6617335"/>
                    </a:xfrm>
                    <a:prstGeom prst="rect">
                      <a:avLst/>
                    </a:prstGeom>
                    <a:noFill/>
                    <a:ln w="9525">
                      <a:noFill/>
                      <a:miter lim="800000"/>
                      <a:headEnd/>
                      <a:tailEnd/>
                    </a:ln>
                  </pic:spPr>
                </pic:pic>
              </a:graphicData>
            </a:graphic>
          </wp:inline>
        </w:drawing>
      </w:r>
    </w:p>
    <w:p w:rsidR="00134491" w:rsidRPr="003537A5" w:rsidRDefault="00134491" w:rsidP="00FD5A34">
      <w:pPr>
        <w:tabs>
          <w:tab w:val="left" w:pos="1884"/>
        </w:tabs>
        <w:rPr>
          <w:rFonts w:ascii="Arial" w:hAnsi="Arial" w:cs="Arial"/>
        </w:rPr>
      </w:pPr>
    </w:p>
    <w:p w:rsidR="00134491" w:rsidRPr="003537A5" w:rsidRDefault="000672BC" w:rsidP="00FD5A34">
      <w:pPr>
        <w:tabs>
          <w:tab w:val="left" w:pos="1884"/>
        </w:tabs>
        <w:rPr>
          <w:rFonts w:ascii="Arial" w:hAnsi="Arial" w:cs="Arial"/>
        </w:rPr>
      </w:pPr>
      <w:r>
        <w:rPr>
          <w:noProof/>
          <w:lang w:eastAsia="es-MX"/>
        </w:rPr>
        <w:drawing>
          <wp:inline distT="0" distB="0" distL="0" distR="0">
            <wp:extent cx="5201920" cy="7494270"/>
            <wp:effectExtent l="1905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1" cstate="print"/>
                    <a:srcRect/>
                    <a:stretch>
                      <a:fillRect/>
                    </a:stretch>
                  </pic:blipFill>
                  <pic:spPr bwMode="auto">
                    <a:xfrm>
                      <a:off x="0" y="0"/>
                      <a:ext cx="5201920" cy="7494270"/>
                    </a:xfrm>
                    <a:prstGeom prst="rect">
                      <a:avLst/>
                    </a:prstGeom>
                    <a:noFill/>
                    <a:ln w="9525">
                      <a:noFill/>
                      <a:miter lim="800000"/>
                      <a:headEnd/>
                      <a:tailEnd/>
                    </a:ln>
                  </pic:spPr>
                </pic:pic>
              </a:graphicData>
            </a:graphic>
          </wp:inline>
        </w:drawing>
      </w:r>
    </w:p>
    <w:p w:rsidR="00134491" w:rsidRPr="003537A5" w:rsidRDefault="00134491" w:rsidP="00FD5A34">
      <w:pPr>
        <w:tabs>
          <w:tab w:val="left" w:pos="1884"/>
        </w:tabs>
        <w:rPr>
          <w:rFonts w:ascii="Arial" w:hAnsi="Arial" w:cs="Arial"/>
        </w:rPr>
      </w:pPr>
    </w:p>
    <w:p w:rsidR="00134491" w:rsidRPr="003537A5" w:rsidRDefault="000672BC" w:rsidP="00FD5A34">
      <w:pPr>
        <w:tabs>
          <w:tab w:val="left" w:pos="1884"/>
        </w:tabs>
        <w:rPr>
          <w:rFonts w:ascii="Arial" w:hAnsi="Arial" w:cs="Arial"/>
        </w:rPr>
      </w:pPr>
      <w:r>
        <w:rPr>
          <w:noProof/>
          <w:lang w:eastAsia="es-MX"/>
        </w:rPr>
        <w:drawing>
          <wp:inline distT="0" distB="0" distL="0" distR="0">
            <wp:extent cx="5300980" cy="4739005"/>
            <wp:effectExtent l="19050" t="0" r="0" b="0"/>
            <wp:docPr id="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2" cstate="print"/>
                    <a:srcRect/>
                    <a:stretch>
                      <a:fillRect/>
                    </a:stretch>
                  </pic:blipFill>
                  <pic:spPr bwMode="auto">
                    <a:xfrm>
                      <a:off x="0" y="0"/>
                      <a:ext cx="5300980" cy="4739005"/>
                    </a:xfrm>
                    <a:prstGeom prst="rect">
                      <a:avLst/>
                    </a:prstGeom>
                    <a:noFill/>
                    <a:ln w="9525">
                      <a:noFill/>
                      <a:miter lim="800000"/>
                      <a:headEnd/>
                      <a:tailEnd/>
                    </a:ln>
                  </pic:spPr>
                </pic:pic>
              </a:graphicData>
            </a:graphic>
          </wp:inline>
        </w:drawing>
      </w:r>
    </w:p>
    <w:p w:rsidR="00134491" w:rsidRPr="003537A5" w:rsidRDefault="00134491" w:rsidP="00FD5A34">
      <w:pPr>
        <w:tabs>
          <w:tab w:val="left" w:pos="1884"/>
        </w:tabs>
        <w:rPr>
          <w:rFonts w:ascii="Arial" w:hAnsi="Arial" w:cs="Arial"/>
        </w:rPr>
      </w:pPr>
    </w:p>
    <w:p w:rsidR="00134491" w:rsidRDefault="00134491" w:rsidP="00FD5A34">
      <w:pPr>
        <w:tabs>
          <w:tab w:val="left" w:pos="1884"/>
        </w:tabs>
        <w:rPr>
          <w:rFonts w:ascii="Arial" w:hAnsi="Arial" w:cs="Arial"/>
        </w:rPr>
      </w:pPr>
    </w:p>
    <w:p w:rsidR="006A2127" w:rsidRDefault="006A2127" w:rsidP="00FD5A34">
      <w:pPr>
        <w:tabs>
          <w:tab w:val="left" w:pos="1884"/>
        </w:tabs>
        <w:rPr>
          <w:rFonts w:ascii="Arial" w:hAnsi="Arial" w:cs="Arial"/>
        </w:rPr>
      </w:pPr>
    </w:p>
    <w:p w:rsidR="006A2127" w:rsidRDefault="006A2127" w:rsidP="00FD5A34">
      <w:pPr>
        <w:tabs>
          <w:tab w:val="left" w:pos="1884"/>
        </w:tabs>
        <w:rPr>
          <w:rFonts w:ascii="Arial" w:hAnsi="Arial" w:cs="Arial"/>
        </w:rPr>
      </w:pPr>
    </w:p>
    <w:p w:rsidR="006A2127" w:rsidRDefault="006A2127" w:rsidP="00FD5A34">
      <w:pPr>
        <w:tabs>
          <w:tab w:val="left" w:pos="1884"/>
        </w:tabs>
        <w:rPr>
          <w:rFonts w:ascii="Arial" w:hAnsi="Arial" w:cs="Arial"/>
        </w:rPr>
      </w:pPr>
    </w:p>
    <w:p w:rsidR="006A2127" w:rsidRDefault="006A2127" w:rsidP="00FD5A34">
      <w:pPr>
        <w:tabs>
          <w:tab w:val="left" w:pos="1884"/>
        </w:tabs>
        <w:rPr>
          <w:rFonts w:ascii="Arial" w:hAnsi="Arial" w:cs="Arial"/>
        </w:rPr>
      </w:pPr>
    </w:p>
    <w:p w:rsidR="006A2127" w:rsidRDefault="006A2127" w:rsidP="00FD5A34">
      <w:pPr>
        <w:tabs>
          <w:tab w:val="left" w:pos="1884"/>
        </w:tabs>
        <w:rPr>
          <w:rFonts w:ascii="Arial" w:hAnsi="Arial" w:cs="Arial"/>
        </w:rPr>
      </w:pPr>
    </w:p>
    <w:p w:rsidR="006A2127" w:rsidRDefault="006A2127" w:rsidP="00FD5A34">
      <w:pPr>
        <w:tabs>
          <w:tab w:val="left" w:pos="1884"/>
        </w:tabs>
        <w:rPr>
          <w:rFonts w:ascii="Arial" w:hAnsi="Arial" w:cs="Arial"/>
        </w:rPr>
      </w:pPr>
    </w:p>
    <w:p w:rsidR="006A2127" w:rsidRPr="003537A5" w:rsidRDefault="006A2127" w:rsidP="00FD5A34">
      <w:pPr>
        <w:tabs>
          <w:tab w:val="left" w:pos="1884"/>
        </w:tabs>
        <w:rPr>
          <w:rFonts w:ascii="Arial" w:hAnsi="Arial" w:cs="Arial"/>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Default="007C269F" w:rsidP="00FC3132">
      <w:pPr>
        <w:pStyle w:val="Textosinformato"/>
        <w:rPr>
          <w:rFonts w:ascii="Arial" w:hAnsi="Arial" w:cs="Arial"/>
          <w:sz w:val="20"/>
          <w:szCs w:val="20"/>
        </w:rPr>
      </w:pPr>
    </w:p>
    <w:p w:rsidR="007C269F" w:rsidRPr="00FC3132" w:rsidRDefault="007C269F" w:rsidP="00FC3132">
      <w:pPr>
        <w:pStyle w:val="Textosinformato"/>
        <w:rPr>
          <w:rFonts w:ascii="Arial" w:hAnsi="Arial" w:cs="Arial"/>
          <w:sz w:val="20"/>
          <w:szCs w:val="20"/>
        </w:rPr>
      </w:pPr>
    </w:p>
    <w:p w:rsidR="006A2127" w:rsidRDefault="006A2127" w:rsidP="00270F94">
      <w:pPr>
        <w:jc w:val="center"/>
        <w:rPr>
          <w:rFonts w:ascii="Arial" w:hAnsi="Arial" w:cs="Arial"/>
          <w:sz w:val="48"/>
          <w:szCs w:val="48"/>
        </w:rPr>
      </w:pPr>
    </w:p>
    <w:p w:rsidR="00270F94" w:rsidRPr="003537A5" w:rsidRDefault="00270F94" w:rsidP="00270F94">
      <w:pPr>
        <w:jc w:val="center"/>
        <w:rPr>
          <w:rFonts w:ascii="Arial" w:hAnsi="Arial" w:cs="Arial"/>
          <w:sz w:val="48"/>
          <w:szCs w:val="48"/>
        </w:rPr>
      </w:pPr>
      <w:r w:rsidRPr="003537A5">
        <w:rPr>
          <w:rFonts w:ascii="Arial" w:hAnsi="Arial" w:cs="Arial"/>
          <w:sz w:val="48"/>
          <w:szCs w:val="48"/>
        </w:rPr>
        <w:t xml:space="preserve">ANEXO </w:t>
      </w:r>
      <w:r>
        <w:rPr>
          <w:rFonts w:ascii="Arial" w:hAnsi="Arial" w:cs="Arial"/>
          <w:sz w:val="48"/>
          <w:szCs w:val="48"/>
        </w:rPr>
        <w:t>12</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270F94" w:rsidRPr="00017447">
        <w:trPr>
          <w:trHeight w:val="1993"/>
        </w:trPr>
        <w:tc>
          <w:tcPr>
            <w:tcW w:w="9072" w:type="dxa"/>
            <w:shd w:val="pct10" w:color="auto" w:fill="95B3D7"/>
            <w:vAlign w:val="center"/>
          </w:tcPr>
          <w:p w:rsidR="00270F94" w:rsidRPr="00017447" w:rsidRDefault="00270F94" w:rsidP="003615B9">
            <w:pPr>
              <w:jc w:val="center"/>
              <w:rPr>
                <w:rFonts w:ascii="Arial" w:hAnsi="Arial" w:cs="Arial"/>
                <w:sz w:val="48"/>
                <w:szCs w:val="48"/>
              </w:rPr>
            </w:pPr>
            <w:r w:rsidRPr="00017447">
              <w:rPr>
                <w:rFonts w:ascii="Arial" w:hAnsi="Arial" w:cs="Arial"/>
                <w:sz w:val="48"/>
                <w:szCs w:val="48"/>
              </w:rPr>
              <w:t>PLANOS</w:t>
            </w:r>
          </w:p>
        </w:tc>
      </w:tr>
    </w:tbl>
    <w:p w:rsidR="00EC2EA8" w:rsidRPr="003537A5" w:rsidRDefault="00EC2EA8" w:rsidP="00FA5270">
      <w:pPr>
        <w:jc w:val="center"/>
        <w:rPr>
          <w:rFonts w:ascii="Arial" w:hAnsi="Arial" w:cs="Arial"/>
          <w:sz w:val="48"/>
          <w:szCs w:val="48"/>
        </w:rPr>
      </w:pPr>
    </w:p>
    <w:p w:rsidR="00EC2EA8" w:rsidRPr="003537A5" w:rsidRDefault="00EC2EA8" w:rsidP="00FA5270">
      <w:pPr>
        <w:jc w:val="center"/>
        <w:rPr>
          <w:rFonts w:ascii="Arial" w:hAnsi="Arial" w:cs="Arial"/>
          <w:sz w:val="48"/>
          <w:szCs w:val="48"/>
        </w:rPr>
      </w:pPr>
    </w:p>
    <w:p w:rsidR="00EC2EA8" w:rsidRPr="003537A5" w:rsidRDefault="00EC2EA8"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270F94" w:rsidRDefault="00270F94" w:rsidP="00FA5270">
      <w:pPr>
        <w:jc w:val="center"/>
        <w:rPr>
          <w:rFonts w:ascii="Arial" w:hAnsi="Arial" w:cs="Arial"/>
          <w:sz w:val="48"/>
          <w:szCs w:val="48"/>
        </w:rPr>
      </w:pPr>
    </w:p>
    <w:p w:rsidR="00AC419A" w:rsidRDefault="00AC419A" w:rsidP="00FA5270">
      <w:pPr>
        <w:jc w:val="center"/>
        <w:rPr>
          <w:rFonts w:ascii="Arial" w:hAnsi="Arial" w:cs="Arial"/>
          <w:sz w:val="48"/>
          <w:szCs w:val="48"/>
        </w:rPr>
      </w:pPr>
    </w:p>
    <w:p w:rsidR="005758F4" w:rsidRDefault="005758F4" w:rsidP="00FA5270">
      <w:pPr>
        <w:jc w:val="center"/>
        <w:rPr>
          <w:rFonts w:ascii="Arial" w:hAnsi="Arial" w:cs="Arial"/>
          <w:sz w:val="48"/>
          <w:szCs w:val="48"/>
        </w:rPr>
      </w:pPr>
    </w:p>
    <w:p w:rsidR="00FA5270" w:rsidRPr="003537A5" w:rsidRDefault="00FA5270" w:rsidP="00FA5270">
      <w:pPr>
        <w:jc w:val="center"/>
        <w:rPr>
          <w:rFonts w:ascii="Arial" w:hAnsi="Arial" w:cs="Arial"/>
          <w:sz w:val="48"/>
          <w:szCs w:val="48"/>
        </w:rPr>
      </w:pPr>
      <w:r w:rsidRPr="003537A5">
        <w:rPr>
          <w:rFonts w:ascii="Arial" w:hAnsi="Arial" w:cs="Arial"/>
          <w:sz w:val="48"/>
          <w:szCs w:val="48"/>
        </w:rPr>
        <w:t xml:space="preserve">ANEXO </w:t>
      </w:r>
      <w:r w:rsidR="00270F94">
        <w:rPr>
          <w:rFonts w:ascii="Arial" w:hAnsi="Arial" w:cs="Arial"/>
          <w:sz w:val="48"/>
          <w:szCs w:val="48"/>
        </w:rPr>
        <w:t>13</w:t>
      </w:r>
    </w:p>
    <w:tbl>
      <w:tblPr>
        <w:tblpPr w:leftFromText="141" w:rightFromText="141" w:vertAnchor="text" w:horzAnchor="margin" w:tblpXSpec="center" w:tblpY="638"/>
        <w:tblW w:w="0" w:type="auto"/>
        <w:tblBorders>
          <w:top w:val="single" w:sz="6" w:space="0" w:color="auto"/>
          <w:left w:val="single" w:sz="6" w:space="0" w:color="auto"/>
          <w:bottom w:val="single" w:sz="24" w:space="0" w:color="auto"/>
          <w:right w:val="single" w:sz="24" w:space="0" w:color="auto"/>
        </w:tblBorders>
        <w:shd w:val="pct10" w:color="auto" w:fill="95B3D7"/>
        <w:tblLayout w:type="fixed"/>
        <w:tblCellMar>
          <w:left w:w="70" w:type="dxa"/>
          <w:right w:w="70" w:type="dxa"/>
        </w:tblCellMar>
        <w:tblLook w:val="0000"/>
      </w:tblPr>
      <w:tblGrid>
        <w:gridCol w:w="9072"/>
      </w:tblGrid>
      <w:tr w:rsidR="00FA5270" w:rsidRPr="00017447">
        <w:trPr>
          <w:trHeight w:val="1993"/>
        </w:trPr>
        <w:tc>
          <w:tcPr>
            <w:tcW w:w="9072" w:type="dxa"/>
            <w:shd w:val="pct10" w:color="auto" w:fill="95B3D7"/>
            <w:vAlign w:val="center"/>
          </w:tcPr>
          <w:p w:rsidR="00FA5270" w:rsidRPr="00017447" w:rsidRDefault="00270F94" w:rsidP="00DE17F0">
            <w:pPr>
              <w:jc w:val="center"/>
              <w:rPr>
                <w:rFonts w:ascii="Arial" w:hAnsi="Arial" w:cs="Arial"/>
                <w:sz w:val="48"/>
                <w:szCs w:val="48"/>
              </w:rPr>
            </w:pPr>
            <w:r w:rsidRPr="00017447">
              <w:rPr>
                <w:rFonts w:ascii="Arial" w:hAnsi="Arial" w:cs="Arial"/>
                <w:sz w:val="48"/>
                <w:szCs w:val="48"/>
              </w:rPr>
              <w:t>FORMATO DE LA ENCUESTA DE TRANSPARENCIA</w:t>
            </w:r>
          </w:p>
        </w:tc>
      </w:tr>
    </w:tbl>
    <w:p w:rsidR="00FA5270" w:rsidRPr="003537A5" w:rsidRDefault="00FA5270" w:rsidP="00FA5270">
      <w:pPr>
        <w:jc w:val="center"/>
        <w:rPr>
          <w:rFonts w:ascii="Arial" w:hAnsi="Arial" w:cs="Arial"/>
          <w:sz w:val="48"/>
          <w:szCs w:val="48"/>
        </w:rPr>
      </w:pPr>
    </w:p>
    <w:p w:rsidR="00270F94" w:rsidRDefault="00270F94" w:rsidP="00FA5270">
      <w:pPr>
        <w:jc w:val="both"/>
        <w:rPr>
          <w:rFonts w:ascii="Arial" w:hAnsi="Arial" w:cs="Arial"/>
          <w:sz w:val="32"/>
        </w:rPr>
      </w:pPr>
    </w:p>
    <w:p w:rsidR="00270F94" w:rsidRPr="00270F94" w:rsidRDefault="00270F94" w:rsidP="00270F94">
      <w:pPr>
        <w:rPr>
          <w:rFonts w:ascii="Arial" w:hAnsi="Arial" w:cs="Arial"/>
          <w:sz w:val="32"/>
        </w:rPr>
      </w:pPr>
    </w:p>
    <w:p w:rsidR="00270F94" w:rsidRPr="00270F94" w:rsidRDefault="00270F94" w:rsidP="00270F94">
      <w:pPr>
        <w:rPr>
          <w:rFonts w:ascii="Arial" w:hAnsi="Arial" w:cs="Arial"/>
          <w:sz w:val="32"/>
        </w:rPr>
      </w:pPr>
    </w:p>
    <w:p w:rsidR="00270F94" w:rsidRPr="00270F94" w:rsidRDefault="00270F94" w:rsidP="00270F94">
      <w:pPr>
        <w:rPr>
          <w:rFonts w:ascii="Arial" w:hAnsi="Arial" w:cs="Arial"/>
          <w:sz w:val="32"/>
        </w:rPr>
      </w:pPr>
    </w:p>
    <w:p w:rsidR="00270F94" w:rsidRPr="00270F94" w:rsidRDefault="00270F94" w:rsidP="00270F94">
      <w:pPr>
        <w:rPr>
          <w:rFonts w:ascii="Arial" w:hAnsi="Arial" w:cs="Arial"/>
          <w:sz w:val="32"/>
        </w:rPr>
      </w:pPr>
    </w:p>
    <w:p w:rsidR="00270F94" w:rsidRPr="00270F94" w:rsidRDefault="00270F94" w:rsidP="00270F94">
      <w:pPr>
        <w:rPr>
          <w:rFonts w:ascii="Arial" w:hAnsi="Arial" w:cs="Arial"/>
          <w:sz w:val="32"/>
        </w:rPr>
      </w:pPr>
    </w:p>
    <w:p w:rsidR="00270F94" w:rsidRDefault="00270F94" w:rsidP="00270F94">
      <w:pPr>
        <w:rPr>
          <w:rFonts w:ascii="Arial" w:hAnsi="Arial" w:cs="Arial"/>
          <w:sz w:val="32"/>
        </w:rPr>
      </w:pPr>
    </w:p>
    <w:p w:rsidR="00F826F8" w:rsidRDefault="00F826F8" w:rsidP="00270F94">
      <w:pPr>
        <w:rPr>
          <w:rFonts w:ascii="Arial" w:hAnsi="Arial" w:cs="Arial"/>
          <w:sz w:val="32"/>
        </w:rPr>
      </w:pPr>
    </w:p>
    <w:p w:rsidR="007C269F" w:rsidRDefault="007C269F" w:rsidP="00270F94">
      <w:pPr>
        <w:rPr>
          <w:rFonts w:ascii="Arial" w:hAnsi="Arial" w:cs="Arial"/>
          <w:sz w:val="32"/>
        </w:rPr>
      </w:pPr>
    </w:p>
    <w:p w:rsidR="007C269F" w:rsidRPr="00270F94" w:rsidRDefault="007C269F" w:rsidP="00270F94">
      <w:pPr>
        <w:rPr>
          <w:rFonts w:ascii="Arial" w:hAnsi="Arial" w:cs="Arial"/>
          <w:sz w:val="32"/>
        </w:rPr>
      </w:pPr>
    </w:p>
    <w:p w:rsidR="00270F94" w:rsidRDefault="00270F94" w:rsidP="00270F94">
      <w:pPr>
        <w:rPr>
          <w:rFonts w:ascii="Arial" w:hAnsi="Arial" w:cs="Arial"/>
          <w:sz w:val="32"/>
        </w:rPr>
      </w:pPr>
    </w:p>
    <w:p w:rsidR="00270F94" w:rsidRPr="000D359A" w:rsidRDefault="00270F94" w:rsidP="000D359A">
      <w:pPr>
        <w:tabs>
          <w:tab w:val="left" w:pos="284"/>
          <w:tab w:val="center" w:pos="4819"/>
          <w:tab w:val="left" w:pos="5040"/>
          <w:tab w:val="left" w:pos="5760"/>
          <w:tab w:val="left" w:pos="6480"/>
          <w:tab w:val="left" w:pos="7200"/>
          <w:tab w:val="left" w:pos="7920"/>
          <w:tab w:val="left" w:pos="8640"/>
          <w:tab w:val="left" w:pos="9360"/>
        </w:tabs>
        <w:spacing w:after="0" w:line="240" w:lineRule="auto"/>
        <w:ind w:right="22"/>
        <w:jc w:val="center"/>
        <w:rPr>
          <w:rFonts w:ascii="Arial" w:hAnsi="Arial" w:cs="Arial"/>
          <w:b/>
          <w:caps/>
          <w:sz w:val="20"/>
          <w:szCs w:val="20"/>
        </w:rPr>
      </w:pPr>
      <w:r w:rsidRPr="000D359A">
        <w:rPr>
          <w:rFonts w:ascii="Arial" w:hAnsi="Arial" w:cs="Arial"/>
          <w:b/>
          <w:caps/>
          <w:sz w:val="20"/>
          <w:szCs w:val="20"/>
        </w:rPr>
        <w:t>formato de la encuesta de transparencia</w:t>
      </w:r>
    </w:p>
    <w:p w:rsidR="00270F94" w:rsidRPr="000D359A" w:rsidRDefault="00270F94" w:rsidP="000D359A">
      <w:pPr>
        <w:tabs>
          <w:tab w:val="left" w:pos="284"/>
          <w:tab w:val="center" w:pos="4819"/>
          <w:tab w:val="left" w:pos="5040"/>
          <w:tab w:val="left" w:pos="5760"/>
          <w:tab w:val="left" w:pos="6480"/>
          <w:tab w:val="left" w:pos="7200"/>
          <w:tab w:val="left" w:pos="7920"/>
          <w:tab w:val="left" w:pos="8640"/>
          <w:tab w:val="left" w:pos="9360"/>
        </w:tabs>
        <w:spacing w:after="0" w:line="240" w:lineRule="auto"/>
        <w:ind w:right="22"/>
        <w:rPr>
          <w:rFonts w:ascii="Arial" w:hAnsi="Arial" w:cs="Arial"/>
          <w:caps/>
          <w:sz w:val="20"/>
          <w:szCs w:val="20"/>
        </w:rPr>
      </w:pPr>
    </w:p>
    <w:p w:rsidR="00270F94" w:rsidRPr="000D359A" w:rsidRDefault="00270F94" w:rsidP="000D359A">
      <w:pPr>
        <w:pStyle w:val="Textoindependiente"/>
        <w:rPr>
          <w:rFonts w:ascii="Arial" w:hAnsi="Arial" w:cs="Arial"/>
        </w:rPr>
      </w:pPr>
      <w:r w:rsidRPr="000D359A">
        <w:rPr>
          <w:rFonts w:ascii="Arial" w:hAnsi="Arial" w:cs="Arial"/>
        </w:rPr>
        <w:t>DIRECCIÓN DE RECURSOS MATERIALES Y SERVICIOS GENERALES</w:t>
      </w:r>
    </w:p>
    <w:p w:rsidR="00270F94" w:rsidRPr="000D359A" w:rsidRDefault="00270F94" w:rsidP="000D359A">
      <w:pPr>
        <w:pStyle w:val="Ttulo1"/>
        <w:spacing w:line="240" w:lineRule="auto"/>
        <w:jc w:val="right"/>
        <w:rPr>
          <w:rFonts w:ascii="Arial" w:hAnsi="Arial" w:cs="Arial"/>
          <w:color w:val="auto"/>
          <w:sz w:val="20"/>
          <w:szCs w:val="20"/>
        </w:rPr>
      </w:pPr>
      <w:r w:rsidRPr="000D359A">
        <w:rPr>
          <w:rFonts w:ascii="Arial" w:hAnsi="Arial" w:cs="Arial"/>
          <w:color w:val="auto"/>
          <w:sz w:val="20"/>
          <w:szCs w:val="20"/>
        </w:rPr>
        <w:t>ENCUESTA DE TRANSPARENCIA</w:t>
      </w:r>
    </w:p>
    <w:p w:rsidR="00270F94" w:rsidRPr="000D359A" w:rsidRDefault="00270F94" w:rsidP="000D359A">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270F94" w:rsidRPr="00017447">
        <w:trPr>
          <w:trHeight w:val="192"/>
        </w:trPr>
        <w:tc>
          <w:tcPr>
            <w:tcW w:w="1204" w:type="dxa"/>
            <w:tcBorders>
              <w:top w:val="nil"/>
              <w:left w:val="nil"/>
              <w:bottom w:val="nil"/>
              <w:right w:val="nil"/>
            </w:tcBorders>
            <w:vAlign w:val="center"/>
          </w:tcPr>
          <w:p w:rsidR="00270F94" w:rsidRPr="00017447" w:rsidRDefault="00270F94" w:rsidP="000D359A">
            <w:pPr>
              <w:spacing w:after="0" w:line="240" w:lineRule="auto"/>
              <w:rPr>
                <w:rFonts w:ascii="Arial" w:hAnsi="Arial" w:cs="Arial"/>
                <w:sz w:val="20"/>
                <w:szCs w:val="20"/>
              </w:rPr>
            </w:pPr>
            <w:r w:rsidRPr="00017447">
              <w:rPr>
                <w:rFonts w:ascii="Arial" w:hAnsi="Arial" w:cs="Arial"/>
                <w:b/>
                <w:sz w:val="20"/>
                <w:szCs w:val="20"/>
              </w:rPr>
              <w:t>FECHA</w:t>
            </w:r>
            <w:r w:rsidRPr="00017447">
              <w:rPr>
                <w:rFonts w:ascii="Arial" w:hAnsi="Arial" w:cs="Arial"/>
                <w:sz w:val="20"/>
                <w:szCs w:val="20"/>
              </w:rPr>
              <w:t>:</w:t>
            </w:r>
          </w:p>
        </w:tc>
        <w:tc>
          <w:tcPr>
            <w:tcW w:w="2694" w:type="dxa"/>
            <w:tcBorders>
              <w:left w:val="single" w:sz="4" w:space="0" w:color="auto"/>
            </w:tcBorders>
          </w:tcPr>
          <w:p w:rsidR="00270F94" w:rsidRPr="00017447" w:rsidRDefault="00270F94" w:rsidP="000D359A">
            <w:pPr>
              <w:spacing w:after="0" w:line="240" w:lineRule="auto"/>
              <w:rPr>
                <w:rFonts w:ascii="Arial" w:hAnsi="Arial" w:cs="Arial"/>
                <w:sz w:val="20"/>
                <w:szCs w:val="20"/>
              </w:rPr>
            </w:pPr>
          </w:p>
        </w:tc>
      </w:tr>
    </w:tbl>
    <w:p w:rsidR="00270F94" w:rsidRPr="000D359A" w:rsidRDefault="00270F94" w:rsidP="000D359A">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270F94" w:rsidRPr="00017447">
        <w:trPr>
          <w:trHeight w:val="270"/>
        </w:trPr>
        <w:tc>
          <w:tcPr>
            <w:tcW w:w="4181" w:type="dxa"/>
            <w:tcBorders>
              <w:top w:val="nil"/>
              <w:left w:val="nil"/>
              <w:bottom w:val="nil"/>
              <w:right w:val="nil"/>
            </w:tcBorders>
            <w:vAlign w:val="center"/>
          </w:tcPr>
          <w:p w:rsidR="00270F94" w:rsidRPr="00017447" w:rsidRDefault="00270F94" w:rsidP="000D359A">
            <w:pPr>
              <w:spacing w:after="0" w:line="240" w:lineRule="auto"/>
              <w:rPr>
                <w:rFonts w:ascii="Arial" w:hAnsi="Arial" w:cs="Arial"/>
                <w:b/>
                <w:sz w:val="20"/>
                <w:szCs w:val="20"/>
              </w:rPr>
            </w:pPr>
            <w:r w:rsidRPr="00017447">
              <w:rPr>
                <w:rFonts w:ascii="Arial" w:hAnsi="Arial" w:cs="Arial"/>
                <w:b/>
                <w:sz w:val="20"/>
                <w:szCs w:val="20"/>
              </w:rPr>
              <w:t>NOMBRE O RAZÓN SOCIAL D</w:t>
            </w:r>
            <w:r w:rsidR="00513CC9" w:rsidRPr="00017447">
              <w:rPr>
                <w:rFonts w:ascii="Arial" w:hAnsi="Arial" w:cs="Arial"/>
                <w:b/>
                <w:sz w:val="20"/>
                <w:szCs w:val="20"/>
              </w:rPr>
              <w:t>”EL LICITANTE”</w:t>
            </w:r>
            <w:r w:rsidRPr="00017447">
              <w:rPr>
                <w:rFonts w:ascii="Arial" w:hAnsi="Arial" w:cs="Arial"/>
                <w:b/>
                <w:sz w:val="20"/>
                <w:szCs w:val="20"/>
              </w:rPr>
              <w:t>:</w:t>
            </w:r>
          </w:p>
        </w:tc>
        <w:tc>
          <w:tcPr>
            <w:tcW w:w="5670" w:type="dxa"/>
            <w:tcBorders>
              <w:left w:val="single" w:sz="4" w:space="0" w:color="auto"/>
            </w:tcBorders>
          </w:tcPr>
          <w:p w:rsidR="00270F94" w:rsidRPr="00017447" w:rsidRDefault="00270F94" w:rsidP="000D359A">
            <w:pPr>
              <w:spacing w:after="0" w:line="240" w:lineRule="auto"/>
              <w:rPr>
                <w:rFonts w:ascii="Arial" w:hAnsi="Arial" w:cs="Arial"/>
                <w:sz w:val="20"/>
                <w:szCs w:val="20"/>
              </w:rPr>
            </w:pPr>
          </w:p>
        </w:tc>
      </w:tr>
    </w:tbl>
    <w:p w:rsidR="00270F94" w:rsidRPr="000D359A" w:rsidRDefault="00270F94" w:rsidP="000D359A">
      <w:pPr>
        <w:spacing w:after="0" w:line="240" w:lineRule="auto"/>
        <w:rPr>
          <w:rFonts w:ascii="Arial" w:hAnsi="Arial" w:cs="Arial"/>
          <w:sz w:val="20"/>
          <w:szCs w:val="20"/>
        </w:rPr>
      </w:pPr>
    </w:p>
    <w:p w:rsidR="00270F94" w:rsidRPr="000D359A" w:rsidRDefault="00270F94" w:rsidP="000D359A">
      <w:pPr>
        <w:spacing w:after="0" w:line="240" w:lineRule="auto"/>
        <w:jc w:val="both"/>
        <w:rPr>
          <w:rFonts w:ascii="Arial" w:hAnsi="Arial" w:cs="Arial"/>
          <w:sz w:val="20"/>
          <w:szCs w:val="20"/>
        </w:rPr>
      </w:pPr>
      <w:r w:rsidRPr="000D359A">
        <w:rPr>
          <w:rFonts w:ascii="Arial" w:hAnsi="Arial" w:cs="Arial"/>
          <w:b/>
          <w:sz w:val="20"/>
          <w:szCs w:val="20"/>
        </w:rPr>
        <w:t>TIPO DE PROCEDIMIENTO:</w:t>
      </w:r>
      <w:r w:rsidRPr="000D359A">
        <w:rPr>
          <w:rFonts w:ascii="Arial" w:hAnsi="Arial" w:cs="Arial"/>
          <w:sz w:val="20"/>
          <w:szCs w:val="20"/>
        </w:rPr>
        <w:t xml:space="preserve"> (Licitación Pública nacional o internacional; o LICITACIÓN PÚBLICA nacional o internacional)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270F94" w:rsidRPr="00017447">
        <w:trPr>
          <w:trHeight w:val="255"/>
        </w:trPr>
        <w:tc>
          <w:tcPr>
            <w:tcW w:w="9921" w:type="dxa"/>
          </w:tcPr>
          <w:p w:rsidR="00270F94" w:rsidRPr="00017447" w:rsidRDefault="00270F94" w:rsidP="000D359A">
            <w:pPr>
              <w:spacing w:after="0" w:line="240" w:lineRule="auto"/>
              <w:rPr>
                <w:rFonts w:ascii="Arial" w:hAnsi="Arial" w:cs="Arial"/>
                <w:sz w:val="20"/>
                <w:szCs w:val="20"/>
              </w:rPr>
            </w:pPr>
          </w:p>
        </w:tc>
      </w:tr>
    </w:tbl>
    <w:p w:rsidR="00270F94" w:rsidRPr="000D359A" w:rsidRDefault="00270F94" w:rsidP="000D359A">
      <w:pPr>
        <w:spacing w:after="0" w:line="240" w:lineRule="auto"/>
        <w:rPr>
          <w:rFonts w:ascii="Arial" w:hAnsi="Arial" w:cs="Arial"/>
          <w:sz w:val="20"/>
          <w:szCs w:val="20"/>
        </w:rPr>
      </w:pPr>
    </w:p>
    <w:p w:rsidR="00270F94" w:rsidRPr="000D359A" w:rsidRDefault="00270F94" w:rsidP="000D359A">
      <w:pPr>
        <w:spacing w:after="0" w:line="240" w:lineRule="auto"/>
        <w:rPr>
          <w:rFonts w:ascii="Arial" w:hAnsi="Arial" w:cs="Arial"/>
          <w:b/>
          <w:sz w:val="20"/>
          <w:szCs w:val="20"/>
        </w:rPr>
      </w:pPr>
      <w:r w:rsidRPr="000D359A">
        <w:rPr>
          <w:rFonts w:ascii="Arial" w:hAnsi="Arial" w:cs="Arial"/>
          <w:b/>
          <w:sz w:val="20"/>
          <w:szCs w:val="20"/>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270F94" w:rsidRPr="00017447">
        <w:trPr>
          <w:trHeight w:val="252"/>
        </w:trPr>
        <w:tc>
          <w:tcPr>
            <w:tcW w:w="9921" w:type="dxa"/>
          </w:tcPr>
          <w:p w:rsidR="00270F94" w:rsidRPr="00017447" w:rsidRDefault="00270F94" w:rsidP="000D359A">
            <w:pPr>
              <w:spacing w:after="0" w:line="240" w:lineRule="auto"/>
              <w:rPr>
                <w:rFonts w:ascii="Arial" w:hAnsi="Arial" w:cs="Arial"/>
                <w:sz w:val="20"/>
                <w:szCs w:val="20"/>
              </w:rPr>
            </w:pPr>
          </w:p>
        </w:tc>
      </w:tr>
    </w:tbl>
    <w:p w:rsidR="00270F94" w:rsidRPr="000D359A" w:rsidRDefault="00270F94" w:rsidP="000D359A">
      <w:pPr>
        <w:spacing w:after="0" w:line="240" w:lineRule="auto"/>
        <w:rPr>
          <w:rFonts w:ascii="Arial" w:hAnsi="Arial" w:cs="Arial"/>
          <w:sz w:val="20"/>
          <w:szCs w:val="20"/>
        </w:rPr>
      </w:pPr>
    </w:p>
    <w:p w:rsidR="00270F94" w:rsidRPr="000D359A" w:rsidRDefault="00270F94" w:rsidP="000D359A">
      <w:pPr>
        <w:spacing w:after="0" w:line="240" w:lineRule="auto"/>
        <w:rPr>
          <w:rFonts w:ascii="Arial" w:hAnsi="Arial" w:cs="Arial"/>
          <w:sz w:val="20"/>
          <w:szCs w:val="20"/>
        </w:rPr>
      </w:pPr>
      <w:r w:rsidRPr="000D359A">
        <w:rPr>
          <w:rFonts w:ascii="Arial" w:hAnsi="Arial" w:cs="Arial"/>
          <w:b/>
          <w:sz w:val="20"/>
          <w:szCs w:val="20"/>
        </w:rPr>
        <w:t xml:space="preserve">PARA LA CONTRATACIÓN DEL TRABAJO O SERVICIO DE: </w:t>
      </w:r>
      <w:r w:rsidRPr="000D359A">
        <w:rPr>
          <w:rFonts w:ascii="Arial" w:hAnsi="Arial" w:cs="Arial"/>
          <w:sz w:val="20"/>
          <w:szCs w:val="20"/>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270F94" w:rsidRPr="00017447">
        <w:trPr>
          <w:trHeight w:val="262"/>
        </w:trPr>
        <w:tc>
          <w:tcPr>
            <w:tcW w:w="9921" w:type="dxa"/>
          </w:tcPr>
          <w:p w:rsidR="00270F94" w:rsidRPr="00017447" w:rsidRDefault="00270F94" w:rsidP="000D359A">
            <w:pPr>
              <w:spacing w:after="0" w:line="240" w:lineRule="auto"/>
              <w:rPr>
                <w:rFonts w:ascii="Arial" w:hAnsi="Arial" w:cs="Arial"/>
                <w:sz w:val="20"/>
                <w:szCs w:val="20"/>
              </w:rPr>
            </w:pPr>
          </w:p>
        </w:tc>
      </w:tr>
    </w:tbl>
    <w:p w:rsidR="00270F94" w:rsidRPr="000D359A" w:rsidRDefault="0054357C" w:rsidP="000D359A">
      <w:pPr>
        <w:spacing w:after="0" w:line="240" w:lineRule="auto"/>
        <w:rPr>
          <w:rFonts w:ascii="Arial" w:hAnsi="Arial" w:cs="Arial"/>
          <w:sz w:val="20"/>
          <w:szCs w:val="20"/>
        </w:rPr>
      </w:pPr>
      <w:r>
        <w:rPr>
          <w:rFonts w:ascii="Arial" w:hAnsi="Arial" w:cs="Arial"/>
          <w:sz w:val="20"/>
          <w:szCs w:val="20"/>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4656;mso-position-horizontal-relative:text;mso-position-vertical-relative:text" o:allowincell="f">
            <v:textbox>
              <w:txbxContent>
                <w:p w:rsidR="005A5AE9" w:rsidRDefault="005A5AE9" w:rsidP="00270F94">
                  <w:pPr>
                    <w:rPr>
                      <w:rFonts w:ascii="Arial" w:hAnsi="Arial"/>
                    </w:rPr>
                  </w:pPr>
                </w:p>
              </w:txbxContent>
            </v:textbox>
          </v:shape>
        </w:pict>
      </w:r>
      <w:r>
        <w:rPr>
          <w:rFonts w:ascii="Arial" w:hAnsi="Arial" w:cs="Arial"/>
          <w:sz w:val="20"/>
          <w:szCs w:val="20"/>
        </w:rPr>
        <w:pict>
          <v:shape id="_x0000_s1027" type="#_x0000_t202" style="position:absolute;margin-left:411.75pt;margin-top:5.85pt;width:21.6pt;height:21.6pt;z-index:251655680;mso-position-horizontal-relative:text;mso-position-vertical-relative:text" o:allowincell="f">
            <v:textbox>
              <w:txbxContent>
                <w:p w:rsidR="005A5AE9" w:rsidRDefault="005A5AE9" w:rsidP="00270F94">
                  <w:pPr>
                    <w:rPr>
                      <w:rFonts w:ascii="Arial" w:hAnsi="Arial"/>
                    </w:rPr>
                  </w:pPr>
                </w:p>
              </w:txbxContent>
            </v:textbox>
          </v:shape>
        </w:pict>
      </w:r>
    </w:p>
    <w:p w:rsidR="00270F94" w:rsidRPr="000D359A" w:rsidRDefault="00270F94" w:rsidP="000D359A">
      <w:pPr>
        <w:spacing w:after="0" w:line="240" w:lineRule="auto"/>
        <w:rPr>
          <w:rFonts w:ascii="Arial" w:hAnsi="Arial" w:cs="Arial"/>
          <w:b/>
          <w:sz w:val="20"/>
          <w:szCs w:val="20"/>
        </w:rPr>
      </w:pPr>
      <w:r w:rsidRPr="000D359A">
        <w:rPr>
          <w:rFonts w:ascii="Arial" w:hAnsi="Arial" w:cs="Arial"/>
          <w:b/>
          <w:sz w:val="20"/>
          <w:szCs w:val="20"/>
        </w:rPr>
        <w:t>¿DESEA CONTESTAR LA SIGUIENTE ENCUESTA?:</w:t>
      </w:r>
      <w:r w:rsidRPr="000D359A">
        <w:rPr>
          <w:rFonts w:ascii="Arial" w:hAnsi="Arial" w:cs="Arial"/>
          <w:b/>
          <w:sz w:val="20"/>
          <w:szCs w:val="20"/>
        </w:rPr>
        <w:tab/>
      </w:r>
      <w:r w:rsidRPr="000D359A">
        <w:rPr>
          <w:rFonts w:ascii="Arial" w:hAnsi="Arial" w:cs="Arial"/>
          <w:b/>
          <w:sz w:val="20"/>
          <w:szCs w:val="20"/>
        </w:rPr>
        <w:tab/>
        <w:t>SI</w:t>
      </w:r>
      <w:r w:rsidRPr="000D359A">
        <w:rPr>
          <w:rFonts w:ascii="Arial" w:hAnsi="Arial" w:cs="Arial"/>
          <w:b/>
          <w:sz w:val="20"/>
          <w:szCs w:val="20"/>
        </w:rPr>
        <w:tab/>
      </w:r>
      <w:r w:rsidRPr="000D359A">
        <w:rPr>
          <w:rFonts w:ascii="Arial" w:hAnsi="Arial" w:cs="Arial"/>
          <w:b/>
          <w:sz w:val="20"/>
          <w:szCs w:val="20"/>
        </w:rPr>
        <w:tab/>
      </w:r>
      <w:r w:rsidRPr="000D359A">
        <w:rPr>
          <w:rFonts w:ascii="Arial" w:hAnsi="Arial" w:cs="Arial"/>
          <w:b/>
          <w:sz w:val="20"/>
          <w:szCs w:val="20"/>
        </w:rPr>
        <w:tab/>
        <w:t>NO</w:t>
      </w:r>
    </w:p>
    <w:p w:rsidR="00270F94" w:rsidRPr="000D359A" w:rsidRDefault="00270F94" w:rsidP="000D359A">
      <w:pPr>
        <w:spacing w:after="0" w:line="240" w:lineRule="auto"/>
        <w:rPr>
          <w:rFonts w:ascii="Arial" w:hAnsi="Arial" w:cs="Arial"/>
          <w:sz w:val="20"/>
          <w:szCs w:val="20"/>
        </w:rPr>
      </w:pPr>
    </w:p>
    <w:p w:rsidR="00270F94" w:rsidRPr="000D359A" w:rsidRDefault="00270F94" w:rsidP="000D359A">
      <w:pPr>
        <w:spacing w:after="0" w:line="240" w:lineRule="auto"/>
        <w:jc w:val="both"/>
        <w:rPr>
          <w:rFonts w:ascii="Arial" w:hAnsi="Arial" w:cs="Arial"/>
          <w:sz w:val="20"/>
          <w:szCs w:val="20"/>
        </w:rPr>
      </w:pPr>
      <w:r w:rsidRPr="000D359A">
        <w:rPr>
          <w:rFonts w:ascii="Arial" w:hAnsi="Arial" w:cs="Arial"/>
          <w:sz w:val="20"/>
          <w:szCs w:val="20"/>
        </w:rPr>
        <w:t xml:space="preserve">(Marque con una “X” su elección, si eligió </w:t>
      </w:r>
      <w:r w:rsidRPr="000D359A">
        <w:rPr>
          <w:rFonts w:ascii="Arial" w:hAnsi="Arial" w:cs="Arial"/>
          <w:b/>
          <w:sz w:val="20"/>
          <w:szCs w:val="20"/>
        </w:rPr>
        <w:t>SI</w:t>
      </w:r>
      <w:r w:rsidRPr="000D359A">
        <w:rPr>
          <w:rFonts w:ascii="Arial" w:hAnsi="Arial" w:cs="Arial"/>
          <w:sz w:val="20"/>
          <w:szCs w:val="20"/>
        </w:rPr>
        <w:t xml:space="preserve"> siga las instrucciones que se detallan a continuación)</w:t>
      </w:r>
    </w:p>
    <w:p w:rsidR="00270F94" w:rsidRPr="000D359A" w:rsidRDefault="00270F94" w:rsidP="000D359A">
      <w:pPr>
        <w:spacing w:after="0" w:line="240" w:lineRule="auto"/>
        <w:rPr>
          <w:rFonts w:ascii="Arial" w:hAnsi="Arial" w:cs="Arial"/>
          <w:sz w:val="20"/>
          <w:szCs w:val="20"/>
        </w:rPr>
      </w:pPr>
    </w:p>
    <w:p w:rsidR="00270F94" w:rsidRPr="000D359A" w:rsidRDefault="00270F94" w:rsidP="000D359A">
      <w:pPr>
        <w:pStyle w:val="Textoindependiente2"/>
        <w:spacing w:after="0" w:line="240" w:lineRule="auto"/>
        <w:rPr>
          <w:rFonts w:ascii="Arial" w:hAnsi="Arial" w:cs="Arial"/>
          <w:sz w:val="20"/>
          <w:szCs w:val="20"/>
        </w:rPr>
      </w:pPr>
    </w:p>
    <w:p w:rsidR="00270F94" w:rsidRPr="000D359A" w:rsidRDefault="00270F94" w:rsidP="000D359A">
      <w:pPr>
        <w:pStyle w:val="Textoindependiente2"/>
        <w:spacing w:after="0" w:line="240" w:lineRule="auto"/>
        <w:rPr>
          <w:rFonts w:ascii="Arial" w:hAnsi="Arial" w:cs="Arial"/>
          <w:sz w:val="20"/>
          <w:szCs w:val="20"/>
        </w:rPr>
      </w:pPr>
      <w:r w:rsidRPr="000D359A">
        <w:rPr>
          <w:rFonts w:ascii="Arial" w:hAnsi="Arial" w:cs="Arial"/>
          <w:sz w:val="20"/>
          <w:szCs w:val="20"/>
        </w:rPr>
        <w:t>INSTRUCCIONES: FAVOR DE CALIFICAR LOS SUPUESTOS PLANTEADOS EN ESTA ENCUESTA CON UNA “X”, SEGÚN CONSIDERE.</w:t>
      </w:r>
    </w:p>
    <w:p w:rsidR="00270F94" w:rsidRPr="000D359A" w:rsidRDefault="00270F94" w:rsidP="000D359A">
      <w:pPr>
        <w:pStyle w:val="Ttulo4"/>
        <w:spacing w:line="240" w:lineRule="auto"/>
        <w:ind w:left="4956" w:firstLine="709"/>
        <w:rPr>
          <w:rFonts w:ascii="Arial" w:hAnsi="Arial" w:cs="Arial"/>
          <w:color w:val="auto"/>
          <w:sz w:val="20"/>
          <w:szCs w:val="20"/>
        </w:rPr>
      </w:pPr>
    </w:p>
    <w:p w:rsidR="00270F94" w:rsidRPr="000D359A" w:rsidRDefault="00270F94" w:rsidP="000D359A">
      <w:pPr>
        <w:pStyle w:val="Ttulo4"/>
        <w:spacing w:line="240" w:lineRule="auto"/>
        <w:ind w:left="4956" w:firstLine="708"/>
        <w:rPr>
          <w:rFonts w:ascii="Arial" w:hAnsi="Arial" w:cs="Arial"/>
          <w:color w:val="auto"/>
          <w:sz w:val="20"/>
          <w:szCs w:val="20"/>
        </w:rPr>
      </w:pPr>
      <w:r w:rsidRPr="000D359A">
        <w:rPr>
          <w:rFonts w:ascii="Arial" w:hAnsi="Arial" w:cs="Arial"/>
          <w:color w:val="auto"/>
          <w:sz w:val="20"/>
          <w:szCs w:val="20"/>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346"/>
        <w:gridCol w:w="1418"/>
        <w:gridCol w:w="1276"/>
        <w:gridCol w:w="1275"/>
        <w:gridCol w:w="1418"/>
      </w:tblGrid>
      <w:tr w:rsidR="00270F94" w:rsidRPr="00017447">
        <w:trPr>
          <w:tblHeader/>
        </w:trPr>
        <w:tc>
          <w:tcPr>
            <w:tcW w:w="3827" w:type="dxa"/>
            <w:tcBorders>
              <w:left w:val="single" w:sz="4" w:space="0" w:color="auto"/>
              <w:bottom w:val="nil"/>
            </w:tcBorders>
            <w:shd w:val="pct25" w:color="auto" w:fill="FFFFFF"/>
            <w:vAlign w:val="center"/>
          </w:tcPr>
          <w:p w:rsidR="00270F94" w:rsidRPr="00017447" w:rsidRDefault="00270F94" w:rsidP="000D359A">
            <w:pPr>
              <w:spacing w:after="0" w:line="240" w:lineRule="auto"/>
              <w:jc w:val="center"/>
              <w:rPr>
                <w:rFonts w:ascii="Arial" w:hAnsi="Arial" w:cs="Arial"/>
                <w:b/>
                <w:sz w:val="20"/>
                <w:szCs w:val="20"/>
              </w:rPr>
            </w:pPr>
            <w:r w:rsidRPr="00017447">
              <w:rPr>
                <w:rFonts w:ascii="Arial" w:hAnsi="Arial" w:cs="Arial"/>
                <w:b/>
                <w:sz w:val="20"/>
                <w:szCs w:val="20"/>
              </w:rPr>
              <w:t>Supuestos</w:t>
            </w:r>
          </w:p>
        </w:tc>
        <w:tc>
          <w:tcPr>
            <w:tcW w:w="1346" w:type="dxa"/>
            <w:tcBorders>
              <w:bottom w:val="single" w:sz="4" w:space="0" w:color="auto"/>
            </w:tcBorders>
            <w:shd w:val="pct25" w:color="auto" w:fill="FFFFFF"/>
            <w:vAlign w:val="center"/>
          </w:tcPr>
          <w:p w:rsidR="00270F94" w:rsidRPr="00017447" w:rsidRDefault="00270F94" w:rsidP="000D359A">
            <w:pPr>
              <w:spacing w:after="0" w:line="240" w:lineRule="auto"/>
              <w:jc w:val="center"/>
              <w:rPr>
                <w:rFonts w:ascii="Arial" w:hAnsi="Arial" w:cs="Arial"/>
                <w:b/>
                <w:sz w:val="20"/>
                <w:szCs w:val="20"/>
              </w:rPr>
            </w:pPr>
            <w:r w:rsidRPr="00017447">
              <w:rPr>
                <w:rFonts w:ascii="Arial" w:hAnsi="Arial" w:cs="Arial"/>
                <w:b/>
                <w:sz w:val="20"/>
                <w:szCs w:val="20"/>
              </w:rPr>
              <w:t>Totalmente de acuerdo</w:t>
            </w:r>
          </w:p>
        </w:tc>
        <w:tc>
          <w:tcPr>
            <w:tcW w:w="1418" w:type="dxa"/>
            <w:tcBorders>
              <w:bottom w:val="single" w:sz="4" w:space="0" w:color="auto"/>
            </w:tcBorders>
            <w:shd w:val="pct25" w:color="auto" w:fill="FFFFFF"/>
            <w:vAlign w:val="center"/>
          </w:tcPr>
          <w:p w:rsidR="00270F94" w:rsidRPr="00017447" w:rsidRDefault="00270F94" w:rsidP="000D359A">
            <w:pPr>
              <w:spacing w:after="0" w:line="240" w:lineRule="auto"/>
              <w:jc w:val="center"/>
              <w:rPr>
                <w:rFonts w:ascii="Arial" w:hAnsi="Arial" w:cs="Arial"/>
                <w:b/>
                <w:sz w:val="20"/>
                <w:szCs w:val="20"/>
              </w:rPr>
            </w:pPr>
            <w:r w:rsidRPr="00017447">
              <w:rPr>
                <w:rFonts w:ascii="Arial" w:hAnsi="Arial" w:cs="Arial"/>
                <w:b/>
                <w:sz w:val="20"/>
                <w:szCs w:val="20"/>
              </w:rPr>
              <w:t>En general de acuerdo</w:t>
            </w:r>
          </w:p>
        </w:tc>
        <w:tc>
          <w:tcPr>
            <w:tcW w:w="1276" w:type="dxa"/>
            <w:tcBorders>
              <w:bottom w:val="single" w:sz="4" w:space="0" w:color="auto"/>
            </w:tcBorders>
            <w:shd w:val="pct25" w:color="auto" w:fill="FFFFFF"/>
            <w:vAlign w:val="center"/>
          </w:tcPr>
          <w:p w:rsidR="00270F94" w:rsidRPr="00017447" w:rsidRDefault="00270F94" w:rsidP="000D359A">
            <w:pPr>
              <w:spacing w:after="0" w:line="240" w:lineRule="auto"/>
              <w:jc w:val="center"/>
              <w:rPr>
                <w:rFonts w:ascii="Arial" w:hAnsi="Arial" w:cs="Arial"/>
                <w:b/>
                <w:spacing w:val="-2"/>
                <w:sz w:val="20"/>
                <w:szCs w:val="20"/>
              </w:rPr>
            </w:pPr>
            <w:r w:rsidRPr="00017447">
              <w:rPr>
                <w:rFonts w:ascii="Arial" w:hAnsi="Arial" w:cs="Arial"/>
                <w:b/>
                <w:spacing w:val="-2"/>
                <w:sz w:val="20"/>
                <w:szCs w:val="20"/>
              </w:rPr>
              <w:t>En general de desacuerdo</w:t>
            </w:r>
          </w:p>
        </w:tc>
        <w:tc>
          <w:tcPr>
            <w:tcW w:w="1275" w:type="dxa"/>
            <w:tcBorders>
              <w:bottom w:val="single" w:sz="4" w:space="0" w:color="auto"/>
            </w:tcBorders>
            <w:shd w:val="pct25" w:color="auto" w:fill="FFFFFF"/>
            <w:vAlign w:val="center"/>
          </w:tcPr>
          <w:p w:rsidR="00270F94" w:rsidRPr="00017447" w:rsidRDefault="00270F94" w:rsidP="000D359A">
            <w:pPr>
              <w:spacing w:after="0" w:line="240" w:lineRule="auto"/>
              <w:jc w:val="center"/>
              <w:rPr>
                <w:rFonts w:ascii="Arial" w:hAnsi="Arial" w:cs="Arial"/>
                <w:b/>
                <w:spacing w:val="-2"/>
                <w:sz w:val="20"/>
                <w:szCs w:val="20"/>
              </w:rPr>
            </w:pPr>
            <w:r w:rsidRPr="00017447">
              <w:rPr>
                <w:rFonts w:ascii="Arial" w:hAnsi="Arial" w:cs="Arial"/>
                <w:b/>
                <w:spacing w:val="-2"/>
                <w:sz w:val="20"/>
                <w:szCs w:val="20"/>
              </w:rPr>
              <w:t>Totalmente en desacuerdo</w:t>
            </w:r>
          </w:p>
        </w:tc>
        <w:tc>
          <w:tcPr>
            <w:tcW w:w="1418" w:type="dxa"/>
            <w:tcBorders>
              <w:bottom w:val="single" w:sz="4" w:space="0" w:color="auto"/>
            </w:tcBorders>
            <w:shd w:val="pct25" w:color="auto" w:fill="FFFFFF"/>
            <w:vAlign w:val="center"/>
          </w:tcPr>
          <w:p w:rsidR="00270F94" w:rsidRPr="00017447" w:rsidRDefault="00270F94" w:rsidP="000D359A">
            <w:pPr>
              <w:spacing w:after="0" w:line="240" w:lineRule="auto"/>
              <w:jc w:val="center"/>
              <w:rPr>
                <w:rFonts w:ascii="Arial" w:hAnsi="Arial" w:cs="Arial"/>
                <w:b/>
                <w:sz w:val="20"/>
                <w:szCs w:val="20"/>
              </w:rPr>
            </w:pPr>
            <w:r w:rsidRPr="00017447">
              <w:rPr>
                <w:rFonts w:ascii="Arial" w:hAnsi="Arial" w:cs="Arial"/>
                <w:b/>
                <w:sz w:val="20"/>
                <w:szCs w:val="20"/>
              </w:rPr>
              <w:t>No asistí</w:t>
            </w:r>
          </w:p>
        </w:tc>
      </w:tr>
      <w:tr w:rsidR="00270F94" w:rsidRPr="00017447">
        <w:tc>
          <w:tcPr>
            <w:tcW w:w="3827" w:type="dxa"/>
            <w:tcBorders>
              <w:top w:val="single" w:sz="4" w:space="0" w:color="auto"/>
              <w:left w:val="single" w:sz="4" w:space="0" w:color="auto"/>
              <w:bottom w:val="nil"/>
              <w:right w:val="single" w:sz="4" w:space="0" w:color="auto"/>
            </w:tcBorders>
            <w:shd w:val="pct45" w:color="auto" w:fill="FFFFFF"/>
          </w:tcPr>
          <w:p w:rsidR="00270F94" w:rsidRPr="000D359A" w:rsidRDefault="00270F94" w:rsidP="000D359A">
            <w:pPr>
              <w:pStyle w:val="Ttulo2"/>
              <w:jc w:val="center"/>
              <w:rPr>
                <w:rFonts w:ascii="Arial" w:hAnsi="Arial" w:cs="Arial"/>
              </w:rPr>
            </w:pPr>
            <w:r w:rsidRPr="000D359A">
              <w:rPr>
                <w:rFonts w:ascii="Arial" w:hAnsi="Arial" w:cs="Arial"/>
              </w:rPr>
              <w:t>1. Junta de aclaraciones</w:t>
            </w:r>
          </w:p>
        </w:tc>
        <w:tc>
          <w:tcPr>
            <w:tcW w:w="1346"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270F94" w:rsidRPr="00017447" w:rsidRDefault="00270F94" w:rsidP="000D359A">
            <w:pPr>
              <w:spacing w:after="0" w:line="240" w:lineRule="auto"/>
              <w:jc w:val="both"/>
              <w:rPr>
                <w:rFonts w:ascii="Arial" w:hAnsi="Arial" w:cs="Arial"/>
                <w:sz w:val="20"/>
                <w:szCs w:val="20"/>
              </w:rPr>
            </w:pPr>
            <w:r w:rsidRPr="00017447">
              <w:rPr>
                <w:rFonts w:ascii="Arial" w:hAnsi="Arial" w:cs="Arial"/>
                <w:sz w:val="20"/>
                <w:szCs w:val="20"/>
              </w:rPr>
              <w:t xml:space="preserve">El contenido de las </w:t>
            </w:r>
            <w:r w:rsidR="006074D0" w:rsidRPr="00017447">
              <w:rPr>
                <w:rFonts w:ascii="Arial" w:hAnsi="Arial" w:cs="Arial"/>
                <w:sz w:val="20"/>
                <w:szCs w:val="20"/>
              </w:rPr>
              <w:t>Convocatoria</w:t>
            </w:r>
            <w:r w:rsidRPr="00017447">
              <w:rPr>
                <w:rFonts w:ascii="Arial" w:hAnsi="Arial" w:cs="Arial"/>
                <w:sz w:val="20"/>
                <w:szCs w:val="20"/>
              </w:rPr>
              <w:t xml:space="preserve">  es claro para la contratación de trabajos o servicios que se pretende realizar</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711"/>
        </w:trPr>
        <w:tc>
          <w:tcPr>
            <w:tcW w:w="3827" w:type="dxa"/>
            <w:tcBorders>
              <w:top w:val="single" w:sz="4" w:space="0" w:color="auto"/>
              <w:left w:val="single" w:sz="4" w:space="0" w:color="auto"/>
              <w:bottom w:val="nil"/>
              <w:right w:val="single" w:sz="4" w:space="0" w:color="auto"/>
            </w:tcBorders>
            <w:vAlign w:val="center"/>
          </w:tcPr>
          <w:p w:rsidR="00270F94" w:rsidRPr="00017447" w:rsidRDefault="00270F94" w:rsidP="000D359A">
            <w:pPr>
              <w:spacing w:after="0" w:line="240" w:lineRule="auto"/>
              <w:jc w:val="both"/>
              <w:rPr>
                <w:rFonts w:ascii="Arial" w:hAnsi="Arial" w:cs="Arial"/>
                <w:sz w:val="20"/>
                <w:szCs w:val="20"/>
              </w:rPr>
            </w:pPr>
            <w:r w:rsidRPr="00017447">
              <w:rPr>
                <w:rFonts w:ascii="Arial" w:hAnsi="Arial" w:cs="Arial"/>
                <w:sz w:val="20"/>
                <w:szCs w:val="20"/>
              </w:rPr>
              <w:t>Las preguntas técnicas efectuadas en el evento, se contestaron con claridad por el área requirente.</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270F94" w:rsidRPr="00017447" w:rsidRDefault="00270F94" w:rsidP="000D359A">
            <w:pPr>
              <w:spacing w:after="0" w:line="240" w:lineRule="auto"/>
              <w:jc w:val="center"/>
              <w:rPr>
                <w:rFonts w:ascii="Arial" w:hAnsi="Arial" w:cs="Arial"/>
                <w:b/>
                <w:sz w:val="20"/>
                <w:szCs w:val="20"/>
              </w:rPr>
            </w:pPr>
            <w:r w:rsidRPr="00017447">
              <w:rPr>
                <w:rFonts w:ascii="Arial" w:hAnsi="Arial" w:cs="Arial"/>
                <w:b/>
                <w:sz w:val="20"/>
                <w:szCs w:val="20"/>
              </w:rPr>
              <w:t xml:space="preserve">2. Presentación y apertura de proposiciones </w:t>
            </w:r>
          </w:p>
        </w:tc>
        <w:tc>
          <w:tcPr>
            <w:tcW w:w="1346"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773"/>
        </w:trPr>
        <w:tc>
          <w:tcPr>
            <w:tcW w:w="3827" w:type="dxa"/>
            <w:tcBorders>
              <w:top w:val="nil"/>
              <w:bottom w:val="single" w:sz="4" w:space="0" w:color="auto"/>
            </w:tcBorders>
            <w:vAlign w:val="center"/>
          </w:tcPr>
          <w:p w:rsidR="00270F94" w:rsidRPr="000D359A" w:rsidRDefault="00270F94" w:rsidP="000D359A">
            <w:pPr>
              <w:pStyle w:val="Parrafo"/>
              <w:keepLines w:val="0"/>
              <w:spacing w:after="0"/>
              <w:rPr>
                <w:rFonts w:ascii="Arial" w:hAnsi="Arial" w:cs="Arial"/>
                <w:spacing w:val="-6"/>
                <w:lang w:val="es-MX"/>
              </w:rPr>
            </w:pPr>
            <w:r w:rsidRPr="000D359A">
              <w:rPr>
                <w:rFonts w:ascii="Arial" w:hAnsi="Arial" w:cs="Arial"/>
                <w:spacing w:val="-6"/>
                <w:lang w:val="es-MX"/>
              </w:rPr>
              <w:t>El evento se desarrollo con oportunidad, en razón de la cantidad de documentación que presentaron los licitantes.</w:t>
            </w:r>
          </w:p>
        </w:tc>
        <w:tc>
          <w:tcPr>
            <w:tcW w:w="1346"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907"/>
        </w:trPr>
        <w:tc>
          <w:tcPr>
            <w:tcW w:w="3827" w:type="dxa"/>
            <w:tcBorders>
              <w:top w:val="single" w:sz="4" w:space="0" w:color="auto"/>
              <w:bottom w:val="single" w:sz="4" w:space="0" w:color="auto"/>
            </w:tcBorders>
            <w:vAlign w:val="center"/>
          </w:tcPr>
          <w:p w:rsidR="00270F94" w:rsidRPr="000D359A" w:rsidRDefault="00270F94" w:rsidP="000D359A">
            <w:pPr>
              <w:pStyle w:val="Parrafo"/>
              <w:keepLines w:val="0"/>
              <w:spacing w:after="0"/>
              <w:rPr>
                <w:rFonts w:ascii="Arial" w:hAnsi="Arial" w:cs="Arial"/>
                <w:spacing w:val="-6"/>
                <w:lang w:val="es-MX"/>
              </w:rPr>
            </w:pPr>
            <w:r w:rsidRPr="000D359A">
              <w:rPr>
                <w:rFonts w:ascii="Arial" w:hAnsi="Arial" w:cs="Arial"/>
                <w:spacing w:val="-6"/>
                <w:lang w:val="es-MX"/>
              </w:rPr>
              <w:t xml:space="preserve">La resolución técnica (análisis cualitativo) fue emitida por el área requirente, conforme a la </w:t>
            </w:r>
            <w:r w:rsidR="006074D0">
              <w:rPr>
                <w:rFonts w:ascii="Arial" w:hAnsi="Arial" w:cs="Arial"/>
                <w:spacing w:val="-6"/>
                <w:lang w:val="es-MX"/>
              </w:rPr>
              <w:t>Convocatoria</w:t>
            </w:r>
            <w:r w:rsidRPr="000D359A">
              <w:rPr>
                <w:rFonts w:ascii="Arial" w:hAnsi="Arial" w:cs="Arial"/>
                <w:spacing w:val="-6"/>
                <w:lang w:val="es-MX"/>
              </w:rPr>
              <w:t xml:space="preserve">  y junta de aclaraciones del procedimiento.</w:t>
            </w:r>
          </w:p>
        </w:tc>
        <w:tc>
          <w:tcPr>
            <w:tcW w:w="1346" w:type="dxa"/>
            <w:tcBorders>
              <w:top w:val="single" w:sz="4" w:space="0" w:color="auto"/>
              <w:bottom w:val="single" w:sz="4" w:space="0" w:color="auto"/>
            </w:tcBorders>
          </w:tcPr>
          <w:p w:rsidR="00270F94" w:rsidRPr="000D359A" w:rsidRDefault="00270F94" w:rsidP="000D359A">
            <w:pPr>
              <w:pStyle w:val="Parrafo"/>
              <w:keepLines w:val="0"/>
              <w:spacing w:after="0"/>
              <w:rPr>
                <w:rFonts w:ascii="Arial" w:hAnsi="Arial" w:cs="Arial"/>
                <w:lang w:val="es-MX"/>
              </w:rPr>
            </w:pPr>
          </w:p>
        </w:tc>
        <w:tc>
          <w:tcPr>
            <w:tcW w:w="1418"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bottom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c>
          <w:tcPr>
            <w:tcW w:w="3827" w:type="dxa"/>
            <w:tcBorders>
              <w:top w:val="single" w:sz="4" w:space="0" w:color="auto"/>
              <w:left w:val="single" w:sz="4" w:space="0" w:color="auto"/>
              <w:bottom w:val="nil"/>
              <w:right w:val="single" w:sz="4" w:space="0" w:color="auto"/>
            </w:tcBorders>
            <w:shd w:val="pct45" w:color="auto" w:fill="FFFFFF"/>
            <w:vAlign w:val="center"/>
          </w:tcPr>
          <w:p w:rsidR="00270F94" w:rsidRPr="00017447" w:rsidRDefault="00270F94" w:rsidP="000D359A">
            <w:pPr>
              <w:spacing w:after="0" w:line="240" w:lineRule="auto"/>
              <w:jc w:val="center"/>
              <w:rPr>
                <w:rFonts w:ascii="Arial" w:hAnsi="Arial" w:cs="Arial"/>
                <w:b/>
                <w:sz w:val="20"/>
                <w:szCs w:val="20"/>
              </w:rPr>
            </w:pPr>
            <w:r w:rsidRPr="00017447">
              <w:rPr>
                <w:rFonts w:ascii="Arial" w:hAnsi="Arial" w:cs="Arial"/>
                <w:b/>
                <w:sz w:val="20"/>
                <w:szCs w:val="20"/>
              </w:rPr>
              <w:t>4.  Fallo</w:t>
            </w:r>
          </w:p>
        </w:tc>
        <w:tc>
          <w:tcPr>
            <w:tcW w:w="1346"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nil"/>
              <w:left w:val="nil"/>
              <w:bottom w:val="nil"/>
              <w:right w:val="nil"/>
            </w:tcBorders>
          </w:tcPr>
          <w:p w:rsidR="00270F94" w:rsidRPr="00017447" w:rsidRDefault="00270F94" w:rsidP="000D359A">
            <w:pPr>
              <w:spacing w:after="0" w:line="240" w:lineRule="auto"/>
              <w:jc w:val="both"/>
              <w:rPr>
                <w:rFonts w:ascii="Arial" w:hAnsi="Arial" w:cs="Arial"/>
                <w:spacing w:val="-2"/>
                <w:sz w:val="20"/>
                <w:szCs w:val="20"/>
              </w:rPr>
            </w:pPr>
          </w:p>
        </w:tc>
        <w:tc>
          <w:tcPr>
            <w:tcW w:w="1275" w:type="dxa"/>
            <w:tcBorders>
              <w:top w:val="nil"/>
              <w:left w:val="nil"/>
              <w:bottom w:val="nil"/>
              <w:right w:val="nil"/>
            </w:tcBorders>
          </w:tcPr>
          <w:p w:rsidR="00270F94" w:rsidRPr="00017447" w:rsidRDefault="00270F94" w:rsidP="000D359A">
            <w:pPr>
              <w:spacing w:after="0" w:line="240" w:lineRule="auto"/>
              <w:jc w:val="both"/>
              <w:rPr>
                <w:rFonts w:ascii="Arial" w:hAnsi="Arial" w:cs="Arial"/>
                <w:spacing w:val="-2"/>
                <w:sz w:val="20"/>
                <w:szCs w:val="20"/>
              </w:rPr>
            </w:pPr>
          </w:p>
        </w:tc>
        <w:tc>
          <w:tcPr>
            <w:tcW w:w="1418" w:type="dxa"/>
            <w:tcBorders>
              <w:top w:val="nil"/>
              <w:left w:val="nil"/>
              <w:bottom w:val="nil"/>
              <w:right w:val="nil"/>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270F94" w:rsidRPr="000D359A" w:rsidRDefault="00270F94" w:rsidP="000D359A">
            <w:pPr>
              <w:pStyle w:val="Parrafo"/>
              <w:keepLines w:val="0"/>
              <w:spacing w:after="0"/>
              <w:rPr>
                <w:rFonts w:ascii="Arial" w:hAnsi="Arial" w:cs="Arial"/>
                <w:spacing w:val="-4"/>
                <w:lang w:val="es-MX"/>
              </w:rPr>
            </w:pPr>
            <w:r w:rsidRPr="000D359A">
              <w:rPr>
                <w:rFonts w:ascii="Arial" w:hAnsi="Arial" w:cs="Arial"/>
                <w:spacing w:val="-4"/>
                <w:lang w:val="es-MX"/>
              </w:rPr>
              <w:t>En el fallo se especificaron los motivos y el fundamento que sustenta la determinación de los proveedores adjudicados y los que no resultaron adjudicados.</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c>
          <w:tcPr>
            <w:tcW w:w="3827" w:type="dxa"/>
            <w:tcBorders>
              <w:top w:val="single" w:sz="4" w:space="0" w:color="auto"/>
              <w:left w:val="single" w:sz="4" w:space="0" w:color="auto"/>
              <w:bottom w:val="nil"/>
              <w:right w:val="single" w:sz="4" w:space="0" w:color="auto"/>
            </w:tcBorders>
            <w:shd w:val="pct45" w:color="auto" w:fill="FFFFFF"/>
            <w:vAlign w:val="center"/>
          </w:tcPr>
          <w:p w:rsidR="00270F94" w:rsidRPr="00017447" w:rsidRDefault="00270F94" w:rsidP="000D359A">
            <w:pPr>
              <w:spacing w:after="0" w:line="240" w:lineRule="auto"/>
              <w:jc w:val="center"/>
              <w:rPr>
                <w:rFonts w:ascii="Arial" w:hAnsi="Arial" w:cs="Arial"/>
                <w:b/>
                <w:sz w:val="20"/>
                <w:szCs w:val="20"/>
              </w:rPr>
            </w:pPr>
            <w:r w:rsidRPr="00017447">
              <w:rPr>
                <w:rFonts w:ascii="Arial" w:hAnsi="Arial" w:cs="Arial"/>
                <w:b/>
                <w:sz w:val="20"/>
                <w:szCs w:val="20"/>
              </w:rPr>
              <w:t>5.  Generales</w:t>
            </w:r>
          </w:p>
        </w:tc>
        <w:tc>
          <w:tcPr>
            <w:tcW w:w="1346" w:type="dxa"/>
            <w:tcBorders>
              <w:top w:val="nil"/>
              <w:left w:val="nil"/>
              <w:bottom w:val="single" w:sz="4" w:space="0" w:color="auto"/>
              <w:right w:val="nil"/>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nil"/>
              <w:left w:val="nil"/>
              <w:bottom w:val="single" w:sz="4" w:space="0" w:color="auto"/>
              <w:right w:val="nil"/>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nil"/>
              <w:left w:val="nil"/>
              <w:bottom w:val="single" w:sz="4" w:space="0" w:color="auto"/>
              <w:right w:val="nil"/>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nil"/>
              <w:left w:val="nil"/>
              <w:bottom w:val="single" w:sz="4" w:space="0" w:color="auto"/>
              <w:right w:val="nil"/>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nil"/>
              <w:left w:val="nil"/>
              <w:bottom w:val="single" w:sz="4" w:space="0" w:color="auto"/>
              <w:right w:val="nil"/>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270F94" w:rsidRPr="00017447" w:rsidRDefault="00270F94" w:rsidP="000D359A">
            <w:pPr>
              <w:spacing w:after="0" w:line="240" w:lineRule="auto"/>
              <w:jc w:val="both"/>
              <w:rPr>
                <w:rFonts w:ascii="Arial" w:hAnsi="Arial" w:cs="Arial"/>
                <w:sz w:val="20"/>
                <w:szCs w:val="20"/>
              </w:rPr>
            </w:pPr>
            <w:r w:rsidRPr="00017447">
              <w:rPr>
                <w:rFonts w:ascii="Arial" w:hAnsi="Arial" w:cs="Arial"/>
                <w:sz w:val="20"/>
                <w:szCs w:val="20"/>
              </w:rPr>
              <w:t>La participación de observadores externos en los procedimientos licitatorios del CONSEJO, fomenta la transparencia en los mismos.</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270F94" w:rsidRPr="00017447" w:rsidRDefault="00270F94" w:rsidP="000D359A">
            <w:pPr>
              <w:spacing w:after="0" w:line="240" w:lineRule="auto"/>
              <w:jc w:val="both"/>
              <w:rPr>
                <w:rFonts w:ascii="Arial" w:hAnsi="Arial" w:cs="Arial"/>
                <w:sz w:val="20"/>
                <w:szCs w:val="20"/>
              </w:rPr>
            </w:pPr>
            <w:r w:rsidRPr="00017447">
              <w:rPr>
                <w:rFonts w:ascii="Arial" w:hAnsi="Arial" w:cs="Arial"/>
                <w:sz w:val="20"/>
                <w:szCs w:val="20"/>
              </w:rPr>
              <w:t>El lugar en que se desarrollo el procedimiento licitatorio fue adecuado y confortable.</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270F94" w:rsidRPr="00017447" w:rsidRDefault="00270F94" w:rsidP="000D359A">
            <w:pPr>
              <w:spacing w:after="0" w:line="240" w:lineRule="auto"/>
              <w:jc w:val="both"/>
              <w:rPr>
                <w:rFonts w:ascii="Arial" w:hAnsi="Arial" w:cs="Arial"/>
                <w:sz w:val="20"/>
                <w:szCs w:val="20"/>
              </w:rPr>
            </w:pPr>
            <w:r w:rsidRPr="00017447">
              <w:rPr>
                <w:rFonts w:ascii="Arial" w:hAnsi="Arial" w:cs="Arial"/>
                <w:sz w:val="20"/>
                <w:szCs w:val="20"/>
              </w:rPr>
              <w:t>Todos los eventos dieron inicio en el tiempo establecido.</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270F94" w:rsidRPr="00017447" w:rsidRDefault="00270F94" w:rsidP="000D359A">
            <w:pPr>
              <w:spacing w:after="0" w:line="240" w:lineRule="auto"/>
              <w:jc w:val="both"/>
              <w:rPr>
                <w:rFonts w:ascii="Arial" w:hAnsi="Arial" w:cs="Arial"/>
                <w:sz w:val="20"/>
                <w:szCs w:val="20"/>
              </w:rPr>
            </w:pPr>
            <w:r w:rsidRPr="00017447">
              <w:rPr>
                <w:rFonts w:ascii="Arial" w:hAnsi="Arial" w:cs="Arial"/>
                <w:sz w:val="20"/>
                <w:szCs w:val="20"/>
              </w:rPr>
              <w:t xml:space="preserve">El trato que dieron los servidores públicos del CONSEJO, durante el proceso licitatorio, fue respetuosa y amable. </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r>
      <w:tr w:rsidR="00270F94" w:rsidRPr="00017447">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270F94" w:rsidRPr="00017447" w:rsidRDefault="00270F94" w:rsidP="000D359A">
            <w:pPr>
              <w:spacing w:after="0" w:line="240" w:lineRule="auto"/>
              <w:jc w:val="both"/>
              <w:rPr>
                <w:rFonts w:ascii="Arial" w:hAnsi="Arial" w:cs="Arial"/>
                <w:sz w:val="20"/>
                <w:szCs w:val="20"/>
              </w:rPr>
            </w:pPr>
            <w:r w:rsidRPr="00017447">
              <w:rPr>
                <w:rFonts w:ascii="Arial" w:hAnsi="Arial" w:cs="Arial"/>
                <w:sz w:val="20"/>
                <w:szCs w:val="20"/>
              </w:rPr>
              <w:t>Volvería a participar como observador en otro procedimiento licitatorio.</w:t>
            </w:r>
          </w:p>
        </w:tc>
        <w:tc>
          <w:tcPr>
            <w:tcW w:w="134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70F94" w:rsidRPr="00017447" w:rsidRDefault="00270F94" w:rsidP="000D359A">
            <w:pPr>
              <w:spacing w:after="0" w:line="240" w:lineRule="auto"/>
              <w:jc w:val="both"/>
              <w:rPr>
                <w:rFonts w:ascii="Arial" w:hAnsi="Arial" w:cs="Arial"/>
                <w:sz w:val="20"/>
                <w:szCs w:val="20"/>
              </w:rPr>
            </w:pPr>
          </w:p>
        </w:tc>
      </w:tr>
    </w:tbl>
    <w:p w:rsidR="00270F94" w:rsidRPr="000D359A" w:rsidRDefault="00270F94" w:rsidP="000D359A">
      <w:pPr>
        <w:spacing w:after="0" w:line="240" w:lineRule="auto"/>
        <w:rPr>
          <w:rFonts w:ascii="Arial" w:hAnsi="Arial" w:cs="Arial"/>
          <w:sz w:val="20"/>
          <w:szCs w:val="20"/>
        </w:rPr>
      </w:pPr>
      <w:r w:rsidRPr="000D359A">
        <w:rPr>
          <w:rFonts w:ascii="Arial" w:hAnsi="Arial" w:cs="Arial"/>
          <w:sz w:val="20"/>
          <w:szCs w:val="20"/>
        </w:rPr>
        <w:t>.</w:t>
      </w:r>
    </w:p>
    <w:p w:rsidR="00270F94" w:rsidRPr="000D359A" w:rsidRDefault="00270F94" w:rsidP="000D359A">
      <w:pPr>
        <w:pStyle w:val="Textoindependiente2"/>
        <w:spacing w:after="0" w:line="240" w:lineRule="auto"/>
        <w:rPr>
          <w:rFonts w:ascii="Arial" w:hAnsi="Arial" w:cs="Arial"/>
          <w:sz w:val="20"/>
          <w:szCs w:val="20"/>
        </w:rPr>
      </w:pPr>
      <w:r w:rsidRPr="000D359A">
        <w:rPr>
          <w:rFonts w:ascii="Arial" w:hAnsi="Arial" w:cs="Arial"/>
          <w:sz w:val="20"/>
          <w:szCs w:val="20"/>
        </w:rPr>
        <w:t>¿CONSIDERA USTED QUE EL PROCEDIMIENTO EN QUE PARTICIPO FUE TRANSPARENTE?</w:t>
      </w:r>
    </w:p>
    <w:p w:rsidR="00270F94" w:rsidRPr="000D359A" w:rsidRDefault="0054357C" w:rsidP="000D359A">
      <w:pPr>
        <w:pStyle w:val="Textoindependiente2"/>
        <w:spacing w:after="0" w:line="240" w:lineRule="auto"/>
        <w:rPr>
          <w:rFonts w:ascii="Arial" w:hAnsi="Arial" w:cs="Arial"/>
          <w:sz w:val="20"/>
          <w:szCs w:val="20"/>
        </w:rPr>
      </w:pPr>
      <w:r>
        <w:rPr>
          <w:rFonts w:ascii="Arial" w:hAnsi="Arial" w:cs="Arial"/>
          <w:sz w:val="20"/>
          <w:szCs w:val="20"/>
        </w:rPr>
        <w:pict>
          <v:shape id="_x0000_s1029" type="#_x0000_t202" style="position:absolute;margin-left:333pt;margin-top:8.95pt;width:21.6pt;height:21.6pt;z-index:251657728">
            <v:textbox>
              <w:txbxContent>
                <w:p w:rsidR="005A5AE9" w:rsidRDefault="005A5AE9" w:rsidP="00270F94">
                  <w:pPr>
                    <w:rPr>
                      <w:rFonts w:ascii="Arial" w:hAnsi="Arial"/>
                    </w:rPr>
                  </w:pPr>
                </w:p>
              </w:txbxContent>
            </v:textbox>
          </v:shape>
        </w:pict>
      </w:r>
      <w:r>
        <w:rPr>
          <w:rFonts w:ascii="Arial" w:hAnsi="Arial" w:cs="Arial"/>
          <w:sz w:val="20"/>
          <w:szCs w:val="20"/>
        </w:rPr>
        <w:pict>
          <v:shape id="_x0000_s1028" type="#_x0000_t202" style="position:absolute;margin-left:225pt;margin-top:8.95pt;width:21.6pt;height:21.6pt;z-index:251656704">
            <v:textbox style="mso-next-textbox:#_x0000_s1028">
              <w:txbxContent>
                <w:p w:rsidR="005A5AE9" w:rsidRDefault="005A5AE9" w:rsidP="00270F94">
                  <w:pPr>
                    <w:rPr>
                      <w:rFonts w:ascii="Arial" w:hAnsi="Arial"/>
                    </w:rPr>
                  </w:pPr>
                </w:p>
              </w:txbxContent>
            </v:textbox>
          </v:shape>
        </w:pict>
      </w:r>
    </w:p>
    <w:p w:rsidR="00270F94" w:rsidRPr="000D359A" w:rsidRDefault="00270F94" w:rsidP="000D359A">
      <w:pPr>
        <w:pStyle w:val="Ttulo2"/>
        <w:jc w:val="center"/>
        <w:rPr>
          <w:rFonts w:ascii="Arial" w:hAnsi="Arial" w:cs="Arial"/>
        </w:rPr>
      </w:pPr>
      <w:r w:rsidRPr="000D359A">
        <w:rPr>
          <w:rFonts w:ascii="Arial" w:hAnsi="Arial" w:cs="Arial"/>
        </w:rPr>
        <w:t>SI</w:t>
      </w:r>
      <w:r w:rsidRPr="000D359A">
        <w:rPr>
          <w:rFonts w:ascii="Arial" w:hAnsi="Arial" w:cs="Arial"/>
        </w:rPr>
        <w:tab/>
      </w:r>
      <w:r w:rsidRPr="000D359A">
        <w:rPr>
          <w:rFonts w:ascii="Arial" w:hAnsi="Arial" w:cs="Arial"/>
        </w:rPr>
        <w:tab/>
      </w:r>
      <w:r w:rsidRPr="000D359A">
        <w:rPr>
          <w:rFonts w:ascii="Arial" w:hAnsi="Arial" w:cs="Arial"/>
        </w:rPr>
        <w:tab/>
        <w:t>NO</w:t>
      </w:r>
    </w:p>
    <w:p w:rsidR="00270F94" w:rsidRPr="000D359A" w:rsidRDefault="00270F94" w:rsidP="000D359A">
      <w:pPr>
        <w:pStyle w:val="Textoindependiente2"/>
        <w:spacing w:after="0" w:line="240" w:lineRule="auto"/>
        <w:rPr>
          <w:rFonts w:ascii="Arial" w:hAnsi="Arial" w:cs="Arial"/>
          <w:sz w:val="20"/>
          <w:szCs w:val="20"/>
        </w:rPr>
      </w:pPr>
    </w:p>
    <w:p w:rsidR="00270F94" w:rsidRPr="000D359A" w:rsidRDefault="00270F94" w:rsidP="000D359A">
      <w:pPr>
        <w:pStyle w:val="Textoindependiente2"/>
        <w:spacing w:after="0" w:line="240" w:lineRule="auto"/>
        <w:jc w:val="center"/>
        <w:rPr>
          <w:rFonts w:ascii="Arial" w:hAnsi="Arial" w:cs="Arial"/>
          <w:b/>
          <w:sz w:val="20"/>
          <w:szCs w:val="20"/>
        </w:rPr>
      </w:pPr>
      <w:r w:rsidRPr="000D359A">
        <w:rPr>
          <w:rFonts w:ascii="Arial" w:hAnsi="Arial" w:cs="Arial"/>
          <w:b/>
          <w:sz w:val="20"/>
          <w:szCs w:val="20"/>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60"/>
      </w:tblGrid>
      <w:tr w:rsidR="00270F94" w:rsidRPr="00017447">
        <w:trPr>
          <w:trHeight w:val="685"/>
        </w:trPr>
        <w:tc>
          <w:tcPr>
            <w:tcW w:w="10560" w:type="dxa"/>
          </w:tcPr>
          <w:p w:rsidR="00270F94" w:rsidRPr="00017447" w:rsidRDefault="00270F94" w:rsidP="000D359A">
            <w:pPr>
              <w:pStyle w:val="Textoindependiente2"/>
              <w:spacing w:after="0" w:line="240" w:lineRule="auto"/>
              <w:jc w:val="center"/>
              <w:rPr>
                <w:rFonts w:ascii="Arial" w:hAnsi="Arial" w:cs="Arial"/>
                <w:b/>
                <w:sz w:val="20"/>
                <w:szCs w:val="20"/>
              </w:rPr>
            </w:pPr>
          </w:p>
          <w:p w:rsidR="000D359A" w:rsidRPr="00017447" w:rsidRDefault="000D359A" w:rsidP="000D359A">
            <w:pPr>
              <w:pStyle w:val="Textoindependiente2"/>
              <w:spacing w:after="0" w:line="240" w:lineRule="auto"/>
              <w:jc w:val="center"/>
              <w:rPr>
                <w:rFonts w:ascii="Arial" w:hAnsi="Arial" w:cs="Arial"/>
                <w:b/>
                <w:sz w:val="20"/>
                <w:szCs w:val="20"/>
              </w:rPr>
            </w:pPr>
          </w:p>
          <w:p w:rsidR="000D359A" w:rsidRPr="00017447" w:rsidRDefault="000D359A" w:rsidP="000D359A">
            <w:pPr>
              <w:pStyle w:val="Textoindependiente2"/>
              <w:spacing w:after="0" w:line="240" w:lineRule="auto"/>
              <w:jc w:val="center"/>
              <w:rPr>
                <w:rFonts w:ascii="Arial" w:hAnsi="Arial" w:cs="Arial"/>
                <w:b/>
                <w:sz w:val="20"/>
                <w:szCs w:val="20"/>
              </w:rPr>
            </w:pPr>
          </w:p>
          <w:p w:rsidR="000D359A" w:rsidRPr="00017447" w:rsidRDefault="000D359A" w:rsidP="000D359A">
            <w:pPr>
              <w:pStyle w:val="Textoindependiente2"/>
              <w:spacing w:after="0" w:line="240" w:lineRule="auto"/>
              <w:jc w:val="center"/>
              <w:rPr>
                <w:rFonts w:ascii="Arial" w:hAnsi="Arial" w:cs="Arial"/>
                <w:b/>
                <w:sz w:val="20"/>
                <w:szCs w:val="20"/>
              </w:rPr>
            </w:pPr>
          </w:p>
          <w:p w:rsidR="000D359A" w:rsidRPr="00017447" w:rsidRDefault="000D359A" w:rsidP="000D359A">
            <w:pPr>
              <w:pStyle w:val="Textoindependiente2"/>
              <w:spacing w:after="0" w:line="240" w:lineRule="auto"/>
              <w:jc w:val="center"/>
              <w:rPr>
                <w:rFonts w:ascii="Arial" w:hAnsi="Arial" w:cs="Arial"/>
                <w:b/>
                <w:sz w:val="20"/>
                <w:szCs w:val="20"/>
              </w:rPr>
            </w:pPr>
          </w:p>
          <w:p w:rsidR="000D359A" w:rsidRPr="00017447" w:rsidRDefault="000D359A" w:rsidP="000D359A">
            <w:pPr>
              <w:pStyle w:val="Textoindependiente2"/>
              <w:spacing w:after="0" w:line="240" w:lineRule="auto"/>
              <w:jc w:val="center"/>
              <w:rPr>
                <w:rFonts w:ascii="Arial" w:hAnsi="Arial" w:cs="Arial"/>
                <w:b/>
                <w:sz w:val="20"/>
                <w:szCs w:val="20"/>
              </w:rPr>
            </w:pPr>
          </w:p>
        </w:tc>
      </w:tr>
    </w:tbl>
    <w:p w:rsidR="00270F94" w:rsidRPr="000D359A" w:rsidRDefault="00270F94" w:rsidP="000D359A">
      <w:pPr>
        <w:pStyle w:val="Textoindependiente2"/>
        <w:spacing w:after="0" w:line="240" w:lineRule="auto"/>
        <w:rPr>
          <w:rFonts w:ascii="Arial" w:hAnsi="Arial" w:cs="Arial"/>
          <w:b/>
          <w:sz w:val="20"/>
          <w:szCs w:val="20"/>
        </w:rPr>
      </w:pPr>
    </w:p>
    <w:p w:rsidR="00270F94" w:rsidRPr="000D359A" w:rsidRDefault="00270F94" w:rsidP="000D359A">
      <w:pPr>
        <w:pStyle w:val="Textoindependiente2"/>
        <w:spacing w:after="0" w:line="240" w:lineRule="auto"/>
        <w:rPr>
          <w:rFonts w:ascii="Arial" w:hAnsi="Arial" w:cs="Arial"/>
          <w:b/>
          <w:sz w:val="20"/>
          <w:szCs w:val="20"/>
        </w:rPr>
      </w:pPr>
      <w:r w:rsidRPr="000D359A">
        <w:rPr>
          <w:rFonts w:ascii="Arial" w:hAnsi="Arial" w:cs="Arial"/>
          <w:b/>
          <w:sz w:val="20"/>
          <w:szCs w:val="20"/>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60"/>
      </w:tblGrid>
      <w:tr w:rsidR="00270F94" w:rsidRPr="00017447">
        <w:trPr>
          <w:trHeight w:val="862"/>
        </w:trPr>
        <w:tc>
          <w:tcPr>
            <w:tcW w:w="10560" w:type="dxa"/>
          </w:tcPr>
          <w:p w:rsidR="00270F94" w:rsidRPr="00017447" w:rsidRDefault="00270F94" w:rsidP="000D359A">
            <w:pPr>
              <w:pStyle w:val="Textoindependiente2"/>
              <w:spacing w:after="0" w:line="240" w:lineRule="auto"/>
              <w:rPr>
                <w:rFonts w:ascii="Arial" w:hAnsi="Arial" w:cs="Arial"/>
                <w:b/>
                <w:sz w:val="20"/>
                <w:szCs w:val="20"/>
              </w:rPr>
            </w:pPr>
          </w:p>
          <w:p w:rsidR="000D359A" w:rsidRPr="00017447" w:rsidRDefault="000D359A" w:rsidP="000D359A">
            <w:pPr>
              <w:pStyle w:val="Textoindependiente2"/>
              <w:spacing w:after="0" w:line="240" w:lineRule="auto"/>
              <w:rPr>
                <w:rFonts w:ascii="Arial" w:hAnsi="Arial" w:cs="Arial"/>
                <w:b/>
                <w:sz w:val="20"/>
                <w:szCs w:val="20"/>
              </w:rPr>
            </w:pPr>
          </w:p>
          <w:p w:rsidR="000D359A" w:rsidRPr="00017447" w:rsidRDefault="000D359A" w:rsidP="000D359A">
            <w:pPr>
              <w:pStyle w:val="Textoindependiente2"/>
              <w:spacing w:after="0" w:line="240" w:lineRule="auto"/>
              <w:rPr>
                <w:rFonts w:ascii="Arial" w:hAnsi="Arial" w:cs="Arial"/>
                <w:b/>
                <w:sz w:val="20"/>
                <w:szCs w:val="20"/>
              </w:rPr>
            </w:pPr>
          </w:p>
          <w:p w:rsidR="000D359A" w:rsidRPr="00017447" w:rsidRDefault="000D359A" w:rsidP="000D359A">
            <w:pPr>
              <w:pStyle w:val="Textoindependiente2"/>
              <w:spacing w:after="0" w:line="240" w:lineRule="auto"/>
              <w:rPr>
                <w:rFonts w:ascii="Arial" w:hAnsi="Arial" w:cs="Arial"/>
                <w:b/>
                <w:sz w:val="20"/>
                <w:szCs w:val="20"/>
              </w:rPr>
            </w:pPr>
          </w:p>
          <w:p w:rsidR="000D359A" w:rsidRPr="00017447" w:rsidRDefault="000D359A" w:rsidP="000D359A">
            <w:pPr>
              <w:pStyle w:val="Textoindependiente2"/>
              <w:spacing w:after="0" w:line="240" w:lineRule="auto"/>
              <w:rPr>
                <w:rFonts w:ascii="Arial" w:hAnsi="Arial" w:cs="Arial"/>
                <w:b/>
                <w:sz w:val="20"/>
                <w:szCs w:val="20"/>
              </w:rPr>
            </w:pPr>
          </w:p>
          <w:p w:rsidR="000D359A" w:rsidRPr="00017447" w:rsidRDefault="000D359A" w:rsidP="000D359A">
            <w:pPr>
              <w:pStyle w:val="Textoindependiente2"/>
              <w:spacing w:after="0" w:line="240" w:lineRule="auto"/>
              <w:rPr>
                <w:rFonts w:ascii="Arial" w:hAnsi="Arial" w:cs="Arial"/>
                <w:b/>
                <w:sz w:val="20"/>
                <w:szCs w:val="20"/>
              </w:rPr>
            </w:pPr>
          </w:p>
          <w:p w:rsidR="000D359A" w:rsidRPr="00017447" w:rsidRDefault="000D359A" w:rsidP="000D359A">
            <w:pPr>
              <w:pStyle w:val="Textoindependiente2"/>
              <w:spacing w:after="0" w:line="240" w:lineRule="auto"/>
              <w:rPr>
                <w:rFonts w:ascii="Arial" w:hAnsi="Arial" w:cs="Arial"/>
                <w:b/>
                <w:sz w:val="20"/>
                <w:szCs w:val="20"/>
              </w:rPr>
            </w:pPr>
          </w:p>
        </w:tc>
      </w:tr>
    </w:tbl>
    <w:p w:rsidR="00270F94" w:rsidRPr="000D359A" w:rsidRDefault="00270F94" w:rsidP="000D359A">
      <w:pPr>
        <w:pStyle w:val="Textoindependiente2"/>
        <w:spacing w:after="0" w:line="240" w:lineRule="auto"/>
        <w:rPr>
          <w:rFonts w:ascii="Arial" w:hAnsi="Arial" w:cs="Arial"/>
          <w:b/>
          <w:sz w:val="20"/>
          <w:szCs w:val="20"/>
        </w:rPr>
      </w:pPr>
    </w:p>
    <w:sectPr w:rsidR="00270F94" w:rsidRPr="000D359A" w:rsidSect="003A7077">
      <w:headerReference w:type="default" r:id="rId13"/>
      <w:footerReference w:type="default" r:id="rId14"/>
      <w:pgSz w:w="12240" w:h="15840" w:code="1"/>
      <w:pgMar w:top="851" w:right="851" w:bottom="36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6D" w:rsidRDefault="00061B6D" w:rsidP="00332972">
      <w:pPr>
        <w:spacing w:after="0" w:line="240" w:lineRule="auto"/>
      </w:pPr>
      <w:r>
        <w:separator/>
      </w:r>
    </w:p>
  </w:endnote>
  <w:endnote w:type="continuationSeparator" w:id="0">
    <w:p w:rsidR="00061B6D" w:rsidRDefault="00061B6D" w:rsidP="00332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EurekaSans-Regular">
    <w:panose1 w:val="00000000000000000000"/>
    <w:charset w:val="00"/>
    <w:family w:val="moder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blBorders>
      <w:tblLook w:val="04A0"/>
    </w:tblPr>
    <w:tblGrid>
      <w:gridCol w:w="7528"/>
      <w:gridCol w:w="3226"/>
    </w:tblGrid>
    <w:tr w:rsidR="005A5AE9" w:rsidRPr="00017447">
      <w:trPr>
        <w:trHeight w:val="360"/>
      </w:trPr>
      <w:tc>
        <w:tcPr>
          <w:tcW w:w="3500" w:type="pct"/>
        </w:tcPr>
        <w:p w:rsidR="005A5AE9" w:rsidRPr="00017447" w:rsidRDefault="005A5AE9">
          <w:pPr>
            <w:pStyle w:val="Piedepgina"/>
            <w:jc w:val="right"/>
          </w:pPr>
        </w:p>
      </w:tc>
      <w:tc>
        <w:tcPr>
          <w:tcW w:w="1500" w:type="pct"/>
          <w:shd w:val="clear" w:color="auto" w:fill="C6D9F1"/>
        </w:tcPr>
        <w:p w:rsidR="005A5AE9" w:rsidRPr="00017447" w:rsidRDefault="0054357C">
          <w:pPr>
            <w:pStyle w:val="Piedepgina"/>
            <w:jc w:val="right"/>
            <w:rPr>
              <w:rFonts w:ascii="Arial" w:hAnsi="Arial" w:cs="Arial"/>
              <w:b/>
              <w:sz w:val="28"/>
            </w:rPr>
          </w:pPr>
          <w:r w:rsidRPr="00017447">
            <w:rPr>
              <w:rFonts w:ascii="Arial" w:hAnsi="Arial" w:cs="Arial"/>
              <w:b/>
              <w:sz w:val="28"/>
            </w:rPr>
            <w:fldChar w:fldCharType="begin"/>
          </w:r>
          <w:r w:rsidR="005A5AE9" w:rsidRPr="00017447">
            <w:rPr>
              <w:rFonts w:ascii="Arial" w:hAnsi="Arial" w:cs="Arial"/>
              <w:b/>
              <w:sz w:val="28"/>
            </w:rPr>
            <w:instrText xml:space="preserve"> PAGE    \* MERGEFORMAT </w:instrText>
          </w:r>
          <w:r w:rsidRPr="00017447">
            <w:rPr>
              <w:rFonts w:ascii="Arial" w:hAnsi="Arial" w:cs="Arial"/>
              <w:b/>
              <w:sz w:val="28"/>
            </w:rPr>
            <w:fldChar w:fldCharType="separate"/>
          </w:r>
          <w:r w:rsidR="00DD7722">
            <w:rPr>
              <w:rFonts w:ascii="Arial" w:hAnsi="Arial" w:cs="Arial"/>
              <w:b/>
              <w:noProof/>
              <w:sz w:val="28"/>
            </w:rPr>
            <w:t>1</w:t>
          </w:r>
          <w:r w:rsidRPr="00017447">
            <w:rPr>
              <w:rFonts w:ascii="Arial" w:hAnsi="Arial" w:cs="Arial"/>
              <w:b/>
              <w:sz w:val="28"/>
            </w:rPr>
            <w:fldChar w:fldCharType="end"/>
          </w:r>
        </w:p>
      </w:tc>
    </w:tr>
  </w:tbl>
  <w:p w:rsidR="005A5AE9" w:rsidRDefault="005A5AE9" w:rsidP="00DE14CD">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6D" w:rsidRDefault="00061B6D" w:rsidP="00332972">
      <w:pPr>
        <w:spacing w:after="0" w:line="240" w:lineRule="auto"/>
      </w:pPr>
      <w:r>
        <w:separator/>
      </w:r>
    </w:p>
  </w:footnote>
  <w:footnote w:type="continuationSeparator" w:id="0">
    <w:p w:rsidR="00061B6D" w:rsidRDefault="00061B6D" w:rsidP="00332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70" w:type="dxa"/>
      <w:tblLayout w:type="fixed"/>
      <w:tblCellMar>
        <w:left w:w="70" w:type="dxa"/>
        <w:right w:w="70" w:type="dxa"/>
      </w:tblCellMar>
      <w:tblLook w:val="0000"/>
    </w:tblPr>
    <w:tblGrid>
      <w:gridCol w:w="3544"/>
      <w:gridCol w:w="425"/>
      <w:gridCol w:w="6238"/>
    </w:tblGrid>
    <w:tr w:rsidR="005A5AE9" w:rsidRPr="00017447">
      <w:tc>
        <w:tcPr>
          <w:tcW w:w="3544" w:type="dxa"/>
        </w:tcPr>
        <w:p w:rsidR="005A5AE9" w:rsidRPr="00017447" w:rsidRDefault="005A5AE9" w:rsidP="00AA4BF3">
          <w:pPr>
            <w:pStyle w:val="Encabezado"/>
            <w:tabs>
              <w:tab w:val="clear" w:pos="4419"/>
              <w:tab w:val="clear" w:pos="8838"/>
              <w:tab w:val="center" w:pos="3899"/>
              <w:tab w:val="right" w:pos="10136"/>
            </w:tabs>
            <w:rPr>
              <w:sz w:val="4"/>
              <w:szCs w:val="4"/>
            </w:rPr>
          </w:pPr>
          <w:r>
            <w:rPr>
              <w:noProof/>
              <w:sz w:val="4"/>
              <w:szCs w:val="4"/>
              <w:lang w:eastAsia="es-MX"/>
            </w:rPr>
            <w:drawing>
              <wp:anchor distT="0" distB="0" distL="114300" distR="114300" simplePos="0" relativeHeight="251657728" behindDoc="0" locked="0" layoutInCell="1" allowOverlap="1">
                <wp:simplePos x="0" y="0"/>
                <wp:positionH relativeFrom="column">
                  <wp:posOffset>-74295</wp:posOffset>
                </wp:positionH>
                <wp:positionV relativeFrom="paragraph">
                  <wp:posOffset>-105410</wp:posOffset>
                </wp:positionV>
                <wp:extent cx="2232660" cy="618490"/>
                <wp:effectExtent l="19050" t="0" r="0" b="0"/>
                <wp:wrapNone/>
                <wp:docPr id="1" name="2 Imagen"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2.JPG"/>
                        <pic:cNvPicPr>
                          <a:picLocks noChangeAspect="1" noChangeArrowheads="1"/>
                        </pic:cNvPicPr>
                      </pic:nvPicPr>
                      <pic:blipFill>
                        <a:blip r:embed="rId1"/>
                        <a:srcRect/>
                        <a:stretch>
                          <a:fillRect/>
                        </a:stretch>
                      </pic:blipFill>
                      <pic:spPr bwMode="auto">
                        <a:xfrm>
                          <a:off x="0" y="0"/>
                          <a:ext cx="2232660" cy="618490"/>
                        </a:xfrm>
                        <a:prstGeom prst="rect">
                          <a:avLst/>
                        </a:prstGeom>
                        <a:noFill/>
                        <a:ln w="9525">
                          <a:noFill/>
                          <a:miter lim="800000"/>
                          <a:headEnd/>
                          <a:tailEnd/>
                        </a:ln>
                      </pic:spPr>
                    </pic:pic>
                  </a:graphicData>
                </a:graphic>
              </wp:anchor>
            </w:drawing>
          </w:r>
        </w:p>
      </w:tc>
      <w:tc>
        <w:tcPr>
          <w:tcW w:w="425" w:type="dxa"/>
          <w:tcBorders>
            <w:left w:val="nil"/>
          </w:tcBorders>
        </w:tcPr>
        <w:p w:rsidR="005A5AE9" w:rsidRPr="00017447" w:rsidRDefault="005A5AE9" w:rsidP="001E473B">
          <w:pPr>
            <w:pStyle w:val="Encabezado"/>
          </w:pPr>
        </w:p>
      </w:tc>
      <w:tc>
        <w:tcPr>
          <w:tcW w:w="6238" w:type="dxa"/>
        </w:tcPr>
        <w:p w:rsidR="005A5AE9" w:rsidRPr="00017447" w:rsidRDefault="005A5AE9" w:rsidP="00E66744">
          <w:pPr>
            <w:pStyle w:val="Textosinformato"/>
            <w:jc w:val="right"/>
            <w:rPr>
              <w:rFonts w:ascii="Arial" w:hAnsi="Arial" w:cs="Arial"/>
              <w:b/>
              <w:sz w:val="20"/>
              <w:szCs w:val="20"/>
            </w:rPr>
          </w:pPr>
          <w:r w:rsidRPr="00017447">
            <w:rPr>
              <w:rFonts w:ascii="Arial" w:hAnsi="Arial" w:cs="Arial"/>
              <w:b/>
              <w:sz w:val="20"/>
              <w:szCs w:val="20"/>
            </w:rPr>
            <w:t>L.P.N.</w:t>
          </w:r>
          <w:r>
            <w:rPr>
              <w:rFonts w:ascii="Arial" w:hAnsi="Arial" w:cs="Arial"/>
              <w:b/>
              <w:sz w:val="20"/>
              <w:szCs w:val="20"/>
            </w:rPr>
            <w:t xml:space="preserve">   No. LO-011H00001-N</w:t>
          </w:r>
          <w:r w:rsidR="00CD3270">
            <w:rPr>
              <w:rFonts w:ascii="Arial" w:hAnsi="Arial" w:cs="Arial"/>
              <w:b/>
              <w:sz w:val="20"/>
              <w:szCs w:val="20"/>
            </w:rPr>
            <w:t>08</w:t>
          </w:r>
          <w:r>
            <w:rPr>
              <w:rFonts w:ascii="Arial" w:hAnsi="Arial" w:cs="Arial"/>
              <w:b/>
              <w:sz w:val="20"/>
              <w:szCs w:val="20"/>
            </w:rPr>
            <w:t>-2012</w:t>
          </w:r>
          <w:r w:rsidRPr="00017447">
            <w:rPr>
              <w:rFonts w:ascii="Arial" w:hAnsi="Arial" w:cs="Arial"/>
              <w:b/>
              <w:sz w:val="20"/>
              <w:szCs w:val="20"/>
            </w:rPr>
            <w:t xml:space="preserve"> </w:t>
          </w:r>
        </w:p>
        <w:p w:rsidR="005A5AE9" w:rsidRPr="00017447" w:rsidRDefault="005A5AE9" w:rsidP="00BF26AD">
          <w:pPr>
            <w:pStyle w:val="Textosinformato"/>
            <w:jc w:val="right"/>
            <w:rPr>
              <w:rFonts w:ascii="Arial" w:hAnsi="Arial" w:cs="Arial"/>
              <w:b/>
              <w:sz w:val="22"/>
              <w:szCs w:val="20"/>
            </w:rPr>
          </w:pPr>
          <w:r w:rsidRPr="00017447">
            <w:rPr>
              <w:rFonts w:ascii="Arial" w:hAnsi="Arial" w:cs="Arial"/>
              <w:b/>
              <w:sz w:val="22"/>
              <w:szCs w:val="20"/>
            </w:rPr>
            <w:t>MANTENIMIENTO CORRECTIVO</w:t>
          </w:r>
        </w:p>
        <w:p w:rsidR="005A5AE9" w:rsidRPr="00017447" w:rsidRDefault="005A5AE9" w:rsidP="00BF26AD">
          <w:pPr>
            <w:pStyle w:val="Textosinformato"/>
            <w:jc w:val="right"/>
            <w:rPr>
              <w:rFonts w:ascii="Arial" w:hAnsi="Arial" w:cs="Arial"/>
              <w:sz w:val="24"/>
              <w:szCs w:val="20"/>
            </w:rPr>
          </w:pPr>
          <w:r w:rsidRPr="00017447">
            <w:rPr>
              <w:rFonts w:ascii="Arial" w:hAnsi="Arial" w:cs="Arial"/>
              <w:b/>
              <w:sz w:val="22"/>
              <w:szCs w:val="20"/>
            </w:rPr>
            <w:t xml:space="preserve"> DE LA BIBLIOTECA VASCONCELOS</w:t>
          </w:r>
          <w:r w:rsidRPr="00017447">
            <w:rPr>
              <w:rFonts w:ascii="Arial" w:hAnsi="Arial" w:cs="Arial"/>
              <w:sz w:val="24"/>
              <w:szCs w:val="20"/>
            </w:rPr>
            <w:t xml:space="preserve"> </w:t>
          </w:r>
        </w:p>
        <w:p w:rsidR="005A5AE9" w:rsidRPr="00017447" w:rsidRDefault="005A5AE9" w:rsidP="001E473B">
          <w:pPr>
            <w:pStyle w:val="Encabezado"/>
            <w:jc w:val="right"/>
            <w:rPr>
              <w:rFonts w:ascii="Arial" w:hAnsi="Arial" w:cs="Arial"/>
              <w:sz w:val="16"/>
            </w:rPr>
          </w:pPr>
        </w:p>
      </w:tc>
    </w:tr>
  </w:tbl>
  <w:p w:rsidR="005A5AE9" w:rsidRDefault="005A5AE9" w:rsidP="00BF26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460"/>
    <w:multiLevelType w:val="hybridMultilevel"/>
    <w:tmpl w:val="81063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CD42BD"/>
    <w:multiLevelType w:val="hybridMultilevel"/>
    <w:tmpl w:val="12943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A81152"/>
    <w:multiLevelType w:val="hybridMultilevel"/>
    <w:tmpl w:val="775469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894670"/>
    <w:multiLevelType w:val="hybridMultilevel"/>
    <w:tmpl w:val="F5D6C7C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6D3A62"/>
    <w:multiLevelType w:val="hybridMultilevel"/>
    <w:tmpl w:val="0B4E3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25472F"/>
    <w:multiLevelType w:val="hybridMultilevel"/>
    <w:tmpl w:val="3056A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807CCF"/>
    <w:multiLevelType w:val="hybridMultilevel"/>
    <w:tmpl w:val="E572F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EB4134"/>
    <w:multiLevelType w:val="hybridMultilevel"/>
    <w:tmpl w:val="63BCA13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18523320"/>
    <w:multiLevelType w:val="hybridMultilevel"/>
    <w:tmpl w:val="FC3C1B8E"/>
    <w:lvl w:ilvl="0" w:tplc="FFFFFFFF">
      <w:start w:val="1"/>
      <w:numFmt w:val="lowerLetter"/>
      <w:lvlText w:val="%1).-"/>
      <w:lvlJc w:val="left"/>
      <w:pPr>
        <w:tabs>
          <w:tab w:val="num" w:pos="1275"/>
        </w:tabs>
        <w:ind w:left="127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8A06D4D"/>
    <w:multiLevelType w:val="hybridMultilevel"/>
    <w:tmpl w:val="3DB6C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DC5154"/>
    <w:multiLevelType w:val="multilevel"/>
    <w:tmpl w:val="D30AD30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353"/>
        </w:tabs>
        <w:ind w:left="1353"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40507D1"/>
    <w:multiLevelType w:val="hybridMultilevel"/>
    <w:tmpl w:val="3154B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4E4A3E"/>
    <w:multiLevelType w:val="hybridMultilevel"/>
    <w:tmpl w:val="0604008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A640B6"/>
    <w:multiLevelType w:val="hybridMultilevel"/>
    <w:tmpl w:val="8B689CAE"/>
    <w:lvl w:ilvl="0" w:tplc="080A0019">
      <w:start w:val="1"/>
      <w:numFmt w:val="lowerLetter"/>
      <w:lvlText w:val="%1."/>
      <w:lvlJc w:val="left"/>
      <w:pPr>
        <w:tabs>
          <w:tab w:val="num" w:pos="1275"/>
        </w:tabs>
        <w:ind w:left="1275" w:hanging="567"/>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nsid w:val="38735F99"/>
    <w:multiLevelType w:val="hybridMultilevel"/>
    <w:tmpl w:val="7AC09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FA16C9"/>
    <w:multiLevelType w:val="hybridMultilevel"/>
    <w:tmpl w:val="C988E7E6"/>
    <w:lvl w:ilvl="0" w:tplc="FFFFFFFF">
      <w:start w:val="1"/>
      <w:numFmt w:val="lowerLetter"/>
      <w:lvlText w:val="%1).-"/>
      <w:lvlJc w:val="left"/>
      <w:pPr>
        <w:tabs>
          <w:tab w:val="num" w:pos="1275"/>
        </w:tabs>
        <w:ind w:left="127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F12147"/>
    <w:multiLevelType w:val="hybridMultilevel"/>
    <w:tmpl w:val="015A1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5797F94"/>
    <w:multiLevelType w:val="hybridMultilevel"/>
    <w:tmpl w:val="6AAE1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E77DCA"/>
    <w:multiLevelType w:val="hybridMultilevel"/>
    <w:tmpl w:val="1114ACC2"/>
    <w:lvl w:ilvl="0" w:tplc="FFFFFFFF">
      <w:start w:val="1"/>
      <w:numFmt w:val="lowerLetter"/>
      <w:lvlText w:val="%1).-"/>
      <w:lvlJc w:val="left"/>
      <w:pPr>
        <w:tabs>
          <w:tab w:val="num" w:pos="1275"/>
        </w:tabs>
        <w:ind w:left="127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89668D"/>
    <w:multiLevelType w:val="hybridMultilevel"/>
    <w:tmpl w:val="E60C1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89A7620"/>
    <w:multiLevelType w:val="singleLevel"/>
    <w:tmpl w:val="F3D25FB8"/>
    <w:lvl w:ilvl="0">
      <w:start w:val="1"/>
      <w:numFmt w:val="decimal"/>
      <w:lvlText w:val="%1.-"/>
      <w:legacy w:legacy="1" w:legacySpace="0" w:legacyIndent="283"/>
      <w:lvlJc w:val="left"/>
      <w:pPr>
        <w:ind w:left="283" w:hanging="283"/>
      </w:pPr>
    </w:lvl>
  </w:abstractNum>
  <w:abstractNum w:abstractNumId="21">
    <w:nsid w:val="4C6D452C"/>
    <w:multiLevelType w:val="hybridMultilevel"/>
    <w:tmpl w:val="8286B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264FBF"/>
    <w:multiLevelType w:val="multilevel"/>
    <w:tmpl w:val="1F44B8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4">
    <w:nsid w:val="518A5C82"/>
    <w:multiLevelType w:val="hybridMultilevel"/>
    <w:tmpl w:val="3D6CE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3507DE8"/>
    <w:multiLevelType w:val="hybridMultilevel"/>
    <w:tmpl w:val="0644DF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98157F"/>
    <w:multiLevelType w:val="hybridMultilevel"/>
    <w:tmpl w:val="4FBC38CA"/>
    <w:lvl w:ilvl="0" w:tplc="804A0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8422577"/>
    <w:multiLevelType w:val="hybridMultilevel"/>
    <w:tmpl w:val="F34C6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D891F0B"/>
    <w:multiLevelType w:val="hybridMultilevel"/>
    <w:tmpl w:val="38160E62"/>
    <w:lvl w:ilvl="0" w:tplc="162AC2BA">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786"/>
        </w:tabs>
        <w:ind w:left="786"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1">
    <w:nsid w:val="65D74543"/>
    <w:multiLevelType w:val="hybridMultilevel"/>
    <w:tmpl w:val="C4766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CD558F"/>
    <w:multiLevelType w:val="hybridMultilevel"/>
    <w:tmpl w:val="20DA9FB8"/>
    <w:lvl w:ilvl="0" w:tplc="FFFFFFFF">
      <w:start w:val="1"/>
      <w:numFmt w:val="lowerLetter"/>
      <w:lvlText w:val="%1).-"/>
      <w:lvlJc w:val="left"/>
      <w:pPr>
        <w:tabs>
          <w:tab w:val="num" w:pos="1275"/>
        </w:tabs>
        <w:ind w:left="1275" w:hanging="567"/>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3">
    <w:nsid w:val="6B770B89"/>
    <w:multiLevelType w:val="hybridMultilevel"/>
    <w:tmpl w:val="83E21A88"/>
    <w:lvl w:ilvl="0" w:tplc="FFFFFFFF">
      <w:start w:val="1"/>
      <w:numFmt w:val="upperRoman"/>
      <w:lvlText w:val="%1."/>
      <w:lvlJc w:val="right"/>
      <w:pPr>
        <w:tabs>
          <w:tab w:val="num" w:pos="540"/>
        </w:tabs>
        <w:ind w:left="54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D6A3AC6"/>
    <w:multiLevelType w:val="hybridMultilevel"/>
    <w:tmpl w:val="324619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47032BA"/>
    <w:multiLevelType w:val="hybridMultilevel"/>
    <w:tmpl w:val="7FF08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660052F"/>
    <w:multiLevelType w:val="hybridMultilevel"/>
    <w:tmpl w:val="1996D312"/>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37">
    <w:nsid w:val="769A5318"/>
    <w:multiLevelType w:val="hybridMultilevel"/>
    <w:tmpl w:val="FA869F3E"/>
    <w:lvl w:ilvl="0" w:tplc="FFFFFFFF">
      <w:start w:val="1"/>
      <w:numFmt w:val="lowerLetter"/>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8">
    <w:nsid w:val="7A1C4F2B"/>
    <w:multiLevelType w:val="hybridMultilevel"/>
    <w:tmpl w:val="C2A48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abstractNum w:abstractNumId="40">
    <w:nsid w:val="7EE0288A"/>
    <w:multiLevelType w:val="multilevel"/>
    <w:tmpl w:val="E0466A6C"/>
    <w:lvl w:ilvl="0">
      <w:start w:val="2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4"/>
  </w:num>
  <w:num w:numId="3">
    <w:abstractNumId w:val="5"/>
  </w:num>
  <w:num w:numId="4">
    <w:abstractNumId w:val="7"/>
  </w:num>
  <w:num w:numId="5">
    <w:abstractNumId w:val="6"/>
  </w:num>
  <w:num w:numId="6">
    <w:abstractNumId w:val="31"/>
  </w:num>
  <w:num w:numId="7">
    <w:abstractNumId w:val="28"/>
  </w:num>
  <w:num w:numId="8">
    <w:abstractNumId w:val="38"/>
  </w:num>
  <w:num w:numId="9">
    <w:abstractNumId w:val="24"/>
  </w:num>
  <w:num w:numId="10">
    <w:abstractNumId w:val="9"/>
  </w:num>
  <w:num w:numId="11">
    <w:abstractNumId w:val="32"/>
  </w:num>
  <w:num w:numId="12">
    <w:abstractNumId w:val="27"/>
  </w:num>
  <w:num w:numId="13">
    <w:abstractNumId w:val="13"/>
  </w:num>
  <w:num w:numId="14">
    <w:abstractNumId w:val="37"/>
  </w:num>
  <w:num w:numId="15">
    <w:abstractNumId w:val="29"/>
  </w:num>
  <w:num w:numId="16">
    <w:abstractNumId w:val="18"/>
  </w:num>
  <w:num w:numId="17">
    <w:abstractNumId w:val="15"/>
  </w:num>
  <w:num w:numId="18">
    <w:abstractNumId w:val="8"/>
  </w:num>
  <w:num w:numId="19">
    <w:abstractNumId w:val="36"/>
  </w:num>
  <w:num w:numId="20">
    <w:abstractNumId w:val="26"/>
  </w:num>
  <w:num w:numId="21">
    <w:abstractNumId w:val="12"/>
  </w:num>
  <w:num w:numId="22">
    <w:abstractNumId w:val="2"/>
  </w:num>
  <w:num w:numId="23">
    <w:abstractNumId w:val="16"/>
  </w:num>
  <w:num w:numId="24">
    <w:abstractNumId w:val="19"/>
  </w:num>
  <w:num w:numId="25">
    <w:abstractNumId w:val="40"/>
  </w:num>
  <w:num w:numId="26">
    <w:abstractNumId w:val="33"/>
  </w:num>
  <w:num w:numId="27">
    <w:abstractNumId w:val="3"/>
  </w:num>
  <w:num w:numId="28">
    <w:abstractNumId w:val="21"/>
  </w:num>
  <w:num w:numId="29">
    <w:abstractNumId w:val="4"/>
  </w:num>
  <w:num w:numId="30">
    <w:abstractNumId w:val="34"/>
  </w:num>
  <w:num w:numId="31">
    <w:abstractNumId w:val="1"/>
  </w:num>
  <w:num w:numId="32">
    <w:abstractNumId w:val="35"/>
  </w:num>
  <w:num w:numId="33">
    <w:abstractNumId w:val="0"/>
  </w:num>
  <w:num w:numId="34">
    <w:abstractNumId w:val="11"/>
  </w:num>
  <w:num w:numId="35">
    <w:abstractNumId w:val="23"/>
  </w:num>
  <w:num w:numId="36">
    <w:abstractNumId w:val="17"/>
  </w:num>
  <w:num w:numId="37">
    <w:abstractNumId w:val="25"/>
  </w:num>
  <w:num w:numId="38">
    <w:abstractNumId w:val="20"/>
  </w:num>
  <w:num w:numId="39">
    <w:abstractNumId w:val="30"/>
  </w:num>
  <w:num w:numId="40">
    <w:abstractNumId w:val="39"/>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3365CE"/>
    <w:rsid w:val="000059E9"/>
    <w:rsid w:val="00005E2E"/>
    <w:rsid w:val="000072A6"/>
    <w:rsid w:val="00010F14"/>
    <w:rsid w:val="00011035"/>
    <w:rsid w:val="0001329E"/>
    <w:rsid w:val="00017447"/>
    <w:rsid w:val="00021DC8"/>
    <w:rsid w:val="000315AF"/>
    <w:rsid w:val="000354AA"/>
    <w:rsid w:val="000370F2"/>
    <w:rsid w:val="00037223"/>
    <w:rsid w:val="00044423"/>
    <w:rsid w:val="00047DC9"/>
    <w:rsid w:val="00051B8C"/>
    <w:rsid w:val="00053088"/>
    <w:rsid w:val="00057394"/>
    <w:rsid w:val="00060D97"/>
    <w:rsid w:val="00061662"/>
    <w:rsid w:val="00061B6D"/>
    <w:rsid w:val="000672BC"/>
    <w:rsid w:val="00070C5E"/>
    <w:rsid w:val="00073A80"/>
    <w:rsid w:val="000741D9"/>
    <w:rsid w:val="00074390"/>
    <w:rsid w:val="00075042"/>
    <w:rsid w:val="00084C67"/>
    <w:rsid w:val="0008675F"/>
    <w:rsid w:val="00086F06"/>
    <w:rsid w:val="000876CF"/>
    <w:rsid w:val="00093194"/>
    <w:rsid w:val="00095376"/>
    <w:rsid w:val="00097215"/>
    <w:rsid w:val="00097AF4"/>
    <w:rsid w:val="00097E57"/>
    <w:rsid w:val="000A18CA"/>
    <w:rsid w:val="000A508E"/>
    <w:rsid w:val="000A5BBC"/>
    <w:rsid w:val="000A66C6"/>
    <w:rsid w:val="000B0406"/>
    <w:rsid w:val="000B712D"/>
    <w:rsid w:val="000B7164"/>
    <w:rsid w:val="000B7A3A"/>
    <w:rsid w:val="000C0A74"/>
    <w:rsid w:val="000C4C57"/>
    <w:rsid w:val="000D0008"/>
    <w:rsid w:val="000D0013"/>
    <w:rsid w:val="000D28AB"/>
    <w:rsid w:val="000D359A"/>
    <w:rsid w:val="000E35D3"/>
    <w:rsid w:val="000E6620"/>
    <w:rsid w:val="00113576"/>
    <w:rsid w:val="001154E6"/>
    <w:rsid w:val="00115A17"/>
    <w:rsid w:val="001166FB"/>
    <w:rsid w:val="00121AFB"/>
    <w:rsid w:val="00123CF3"/>
    <w:rsid w:val="001247C7"/>
    <w:rsid w:val="00125B1B"/>
    <w:rsid w:val="00130501"/>
    <w:rsid w:val="00131B97"/>
    <w:rsid w:val="00133296"/>
    <w:rsid w:val="00134491"/>
    <w:rsid w:val="001367F9"/>
    <w:rsid w:val="0013734D"/>
    <w:rsid w:val="00140548"/>
    <w:rsid w:val="00151AAE"/>
    <w:rsid w:val="0015598B"/>
    <w:rsid w:val="001577BE"/>
    <w:rsid w:val="00164C2B"/>
    <w:rsid w:val="00166E34"/>
    <w:rsid w:val="0017115A"/>
    <w:rsid w:val="00171D4F"/>
    <w:rsid w:val="00172BD6"/>
    <w:rsid w:val="00183746"/>
    <w:rsid w:val="00184EDC"/>
    <w:rsid w:val="00190FF1"/>
    <w:rsid w:val="0019341A"/>
    <w:rsid w:val="00194331"/>
    <w:rsid w:val="00194F1D"/>
    <w:rsid w:val="0019714E"/>
    <w:rsid w:val="001A34F1"/>
    <w:rsid w:val="001A4CEA"/>
    <w:rsid w:val="001A4F50"/>
    <w:rsid w:val="001A5076"/>
    <w:rsid w:val="001A5665"/>
    <w:rsid w:val="001B0E54"/>
    <w:rsid w:val="001B4AF1"/>
    <w:rsid w:val="001B59FB"/>
    <w:rsid w:val="001B5E3A"/>
    <w:rsid w:val="001C13D2"/>
    <w:rsid w:val="001C1F24"/>
    <w:rsid w:val="001C37B8"/>
    <w:rsid w:val="001C42EE"/>
    <w:rsid w:val="001C4C2D"/>
    <w:rsid w:val="001C7A6F"/>
    <w:rsid w:val="001D3AAF"/>
    <w:rsid w:val="001D404F"/>
    <w:rsid w:val="001E473B"/>
    <w:rsid w:val="001E4991"/>
    <w:rsid w:val="001E5B63"/>
    <w:rsid w:val="001E7ECD"/>
    <w:rsid w:val="002141A8"/>
    <w:rsid w:val="00217D5D"/>
    <w:rsid w:val="00221FB8"/>
    <w:rsid w:val="00232B91"/>
    <w:rsid w:val="00237545"/>
    <w:rsid w:val="00237CBC"/>
    <w:rsid w:val="002418FF"/>
    <w:rsid w:val="00243DBA"/>
    <w:rsid w:val="0024499B"/>
    <w:rsid w:val="00244BFA"/>
    <w:rsid w:val="00246A38"/>
    <w:rsid w:val="00250011"/>
    <w:rsid w:val="00261359"/>
    <w:rsid w:val="002667C7"/>
    <w:rsid w:val="00267317"/>
    <w:rsid w:val="00270F94"/>
    <w:rsid w:val="00273DA2"/>
    <w:rsid w:val="002815A7"/>
    <w:rsid w:val="002871D4"/>
    <w:rsid w:val="0029701E"/>
    <w:rsid w:val="002A029D"/>
    <w:rsid w:val="002A13F9"/>
    <w:rsid w:val="002A23C5"/>
    <w:rsid w:val="002B0EA0"/>
    <w:rsid w:val="002B16DB"/>
    <w:rsid w:val="002B26E3"/>
    <w:rsid w:val="002C259C"/>
    <w:rsid w:val="002C2C79"/>
    <w:rsid w:val="002C315B"/>
    <w:rsid w:val="002C6E38"/>
    <w:rsid w:val="002C7B56"/>
    <w:rsid w:val="002D5EE5"/>
    <w:rsid w:val="002E5DEA"/>
    <w:rsid w:val="002E72E0"/>
    <w:rsid w:val="002F1D85"/>
    <w:rsid w:val="002F20D0"/>
    <w:rsid w:val="002F6EE9"/>
    <w:rsid w:val="002F7F46"/>
    <w:rsid w:val="00300CE6"/>
    <w:rsid w:val="0030283A"/>
    <w:rsid w:val="003034BD"/>
    <w:rsid w:val="003072D1"/>
    <w:rsid w:val="003106C5"/>
    <w:rsid w:val="00312B71"/>
    <w:rsid w:val="00315F42"/>
    <w:rsid w:val="00321180"/>
    <w:rsid w:val="00321ED1"/>
    <w:rsid w:val="00332529"/>
    <w:rsid w:val="003326DE"/>
    <w:rsid w:val="00332972"/>
    <w:rsid w:val="00333B59"/>
    <w:rsid w:val="00334A5B"/>
    <w:rsid w:val="003365CE"/>
    <w:rsid w:val="003436B5"/>
    <w:rsid w:val="00344183"/>
    <w:rsid w:val="003448B5"/>
    <w:rsid w:val="00344EB9"/>
    <w:rsid w:val="00345C25"/>
    <w:rsid w:val="003478CF"/>
    <w:rsid w:val="0035356A"/>
    <w:rsid w:val="003537A5"/>
    <w:rsid w:val="003545DD"/>
    <w:rsid w:val="00356ACC"/>
    <w:rsid w:val="00357934"/>
    <w:rsid w:val="00357D86"/>
    <w:rsid w:val="003611F2"/>
    <w:rsid w:val="003615B9"/>
    <w:rsid w:val="0036450E"/>
    <w:rsid w:val="00365A5C"/>
    <w:rsid w:val="0037099C"/>
    <w:rsid w:val="003709FA"/>
    <w:rsid w:val="00381DE6"/>
    <w:rsid w:val="003956ED"/>
    <w:rsid w:val="003A1A0B"/>
    <w:rsid w:val="003A2DEA"/>
    <w:rsid w:val="003A47EF"/>
    <w:rsid w:val="003A7077"/>
    <w:rsid w:val="003B0A26"/>
    <w:rsid w:val="003B2A81"/>
    <w:rsid w:val="003C39C8"/>
    <w:rsid w:val="003C542F"/>
    <w:rsid w:val="003C68D9"/>
    <w:rsid w:val="003E17EC"/>
    <w:rsid w:val="003E24A3"/>
    <w:rsid w:val="003E440C"/>
    <w:rsid w:val="003E7974"/>
    <w:rsid w:val="003E7C78"/>
    <w:rsid w:val="003F0AED"/>
    <w:rsid w:val="003F12B1"/>
    <w:rsid w:val="003F4A38"/>
    <w:rsid w:val="003F7FDE"/>
    <w:rsid w:val="00403CFE"/>
    <w:rsid w:val="004057DB"/>
    <w:rsid w:val="004062B5"/>
    <w:rsid w:val="004106C9"/>
    <w:rsid w:val="00412393"/>
    <w:rsid w:val="00415EAB"/>
    <w:rsid w:val="00431100"/>
    <w:rsid w:val="0043239E"/>
    <w:rsid w:val="0043269D"/>
    <w:rsid w:val="004342B5"/>
    <w:rsid w:val="00435A87"/>
    <w:rsid w:val="00437E06"/>
    <w:rsid w:val="00442852"/>
    <w:rsid w:val="00444B9C"/>
    <w:rsid w:val="00452CBD"/>
    <w:rsid w:val="00453867"/>
    <w:rsid w:val="00453D60"/>
    <w:rsid w:val="00453F97"/>
    <w:rsid w:val="00455665"/>
    <w:rsid w:val="00455CCA"/>
    <w:rsid w:val="00463853"/>
    <w:rsid w:val="00465094"/>
    <w:rsid w:val="0047440A"/>
    <w:rsid w:val="00483276"/>
    <w:rsid w:val="004845FB"/>
    <w:rsid w:val="0049002F"/>
    <w:rsid w:val="004913D1"/>
    <w:rsid w:val="004929D4"/>
    <w:rsid w:val="0049455D"/>
    <w:rsid w:val="00496332"/>
    <w:rsid w:val="004A64E1"/>
    <w:rsid w:val="004A7228"/>
    <w:rsid w:val="004B0192"/>
    <w:rsid w:val="004B1E50"/>
    <w:rsid w:val="004B2B05"/>
    <w:rsid w:val="004C119A"/>
    <w:rsid w:val="004C24D1"/>
    <w:rsid w:val="004C4C38"/>
    <w:rsid w:val="004C5B6C"/>
    <w:rsid w:val="004D47DB"/>
    <w:rsid w:val="004E1368"/>
    <w:rsid w:val="004E192F"/>
    <w:rsid w:val="004E1A9D"/>
    <w:rsid w:val="004E1DCC"/>
    <w:rsid w:val="004E5293"/>
    <w:rsid w:val="004E76BB"/>
    <w:rsid w:val="004F239A"/>
    <w:rsid w:val="004F654C"/>
    <w:rsid w:val="004F70F7"/>
    <w:rsid w:val="00501E49"/>
    <w:rsid w:val="00507A1D"/>
    <w:rsid w:val="00513CC9"/>
    <w:rsid w:val="005200AF"/>
    <w:rsid w:val="005232C2"/>
    <w:rsid w:val="0052579E"/>
    <w:rsid w:val="00531CA6"/>
    <w:rsid w:val="00531F13"/>
    <w:rsid w:val="0053491E"/>
    <w:rsid w:val="00535AE4"/>
    <w:rsid w:val="00535FDC"/>
    <w:rsid w:val="005404FB"/>
    <w:rsid w:val="0054086E"/>
    <w:rsid w:val="005415CF"/>
    <w:rsid w:val="0054357C"/>
    <w:rsid w:val="00544897"/>
    <w:rsid w:val="00551971"/>
    <w:rsid w:val="005526B7"/>
    <w:rsid w:val="00554EC6"/>
    <w:rsid w:val="00556432"/>
    <w:rsid w:val="00573C9A"/>
    <w:rsid w:val="00573ED4"/>
    <w:rsid w:val="0057572C"/>
    <w:rsid w:val="005758F4"/>
    <w:rsid w:val="00583069"/>
    <w:rsid w:val="00583611"/>
    <w:rsid w:val="00583D4B"/>
    <w:rsid w:val="005908D2"/>
    <w:rsid w:val="00590C79"/>
    <w:rsid w:val="00591844"/>
    <w:rsid w:val="00593480"/>
    <w:rsid w:val="005A3EA1"/>
    <w:rsid w:val="005A45D8"/>
    <w:rsid w:val="005A46EC"/>
    <w:rsid w:val="005A5AE9"/>
    <w:rsid w:val="005B3097"/>
    <w:rsid w:val="005B47D0"/>
    <w:rsid w:val="005C0C37"/>
    <w:rsid w:val="005D190C"/>
    <w:rsid w:val="005D3469"/>
    <w:rsid w:val="005E11A2"/>
    <w:rsid w:val="005F0F3B"/>
    <w:rsid w:val="005F268D"/>
    <w:rsid w:val="0060253A"/>
    <w:rsid w:val="006074D0"/>
    <w:rsid w:val="00613114"/>
    <w:rsid w:val="0061725F"/>
    <w:rsid w:val="00617B42"/>
    <w:rsid w:val="00622F46"/>
    <w:rsid w:val="006278B9"/>
    <w:rsid w:val="006318B2"/>
    <w:rsid w:val="00634440"/>
    <w:rsid w:val="006353BF"/>
    <w:rsid w:val="00636BAE"/>
    <w:rsid w:val="00640286"/>
    <w:rsid w:val="00656254"/>
    <w:rsid w:val="006639C9"/>
    <w:rsid w:val="00663B6D"/>
    <w:rsid w:val="00672887"/>
    <w:rsid w:val="00672913"/>
    <w:rsid w:val="0067338C"/>
    <w:rsid w:val="00675301"/>
    <w:rsid w:val="0067567C"/>
    <w:rsid w:val="00676E74"/>
    <w:rsid w:val="006775D9"/>
    <w:rsid w:val="00677903"/>
    <w:rsid w:val="006810B0"/>
    <w:rsid w:val="00681E62"/>
    <w:rsid w:val="00683D9E"/>
    <w:rsid w:val="0069547B"/>
    <w:rsid w:val="006A2127"/>
    <w:rsid w:val="006B3C71"/>
    <w:rsid w:val="006D3904"/>
    <w:rsid w:val="006D7B1E"/>
    <w:rsid w:val="006E254A"/>
    <w:rsid w:val="006E66C9"/>
    <w:rsid w:val="006F24D3"/>
    <w:rsid w:val="007022AE"/>
    <w:rsid w:val="00707725"/>
    <w:rsid w:val="00711EDC"/>
    <w:rsid w:val="0071203D"/>
    <w:rsid w:val="00715067"/>
    <w:rsid w:val="00717EDB"/>
    <w:rsid w:val="007200F0"/>
    <w:rsid w:val="00720674"/>
    <w:rsid w:val="0072707B"/>
    <w:rsid w:val="00735E37"/>
    <w:rsid w:val="00740D93"/>
    <w:rsid w:val="00742C07"/>
    <w:rsid w:val="00744EAE"/>
    <w:rsid w:val="007474E5"/>
    <w:rsid w:val="00750840"/>
    <w:rsid w:val="00751696"/>
    <w:rsid w:val="00755911"/>
    <w:rsid w:val="00760A2B"/>
    <w:rsid w:val="00762422"/>
    <w:rsid w:val="0076245E"/>
    <w:rsid w:val="00764811"/>
    <w:rsid w:val="00767899"/>
    <w:rsid w:val="00772F1B"/>
    <w:rsid w:val="007762FC"/>
    <w:rsid w:val="007765A8"/>
    <w:rsid w:val="007834B6"/>
    <w:rsid w:val="007844F0"/>
    <w:rsid w:val="00784988"/>
    <w:rsid w:val="00787A02"/>
    <w:rsid w:val="00787B3B"/>
    <w:rsid w:val="00791474"/>
    <w:rsid w:val="00791F64"/>
    <w:rsid w:val="007A23C0"/>
    <w:rsid w:val="007A50C2"/>
    <w:rsid w:val="007A551A"/>
    <w:rsid w:val="007A5D1E"/>
    <w:rsid w:val="007B1D7A"/>
    <w:rsid w:val="007B75FC"/>
    <w:rsid w:val="007C269F"/>
    <w:rsid w:val="007C51AC"/>
    <w:rsid w:val="007C5B66"/>
    <w:rsid w:val="007D26AD"/>
    <w:rsid w:val="007E2F75"/>
    <w:rsid w:val="007E5D60"/>
    <w:rsid w:val="007E6DED"/>
    <w:rsid w:val="007F64C0"/>
    <w:rsid w:val="0080222C"/>
    <w:rsid w:val="0081528C"/>
    <w:rsid w:val="0081653F"/>
    <w:rsid w:val="00820C02"/>
    <w:rsid w:val="00830607"/>
    <w:rsid w:val="00832ADC"/>
    <w:rsid w:val="00840BB6"/>
    <w:rsid w:val="00842E1C"/>
    <w:rsid w:val="00843412"/>
    <w:rsid w:val="008444A6"/>
    <w:rsid w:val="00845B4B"/>
    <w:rsid w:val="0085025F"/>
    <w:rsid w:val="008562F6"/>
    <w:rsid w:val="00861552"/>
    <w:rsid w:val="00872C4D"/>
    <w:rsid w:val="00877403"/>
    <w:rsid w:val="00882136"/>
    <w:rsid w:val="00882207"/>
    <w:rsid w:val="00885881"/>
    <w:rsid w:val="00886326"/>
    <w:rsid w:val="00891903"/>
    <w:rsid w:val="008A00A9"/>
    <w:rsid w:val="008A0385"/>
    <w:rsid w:val="008A2C8D"/>
    <w:rsid w:val="008B458D"/>
    <w:rsid w:val="008B53E2"/>
    <w:rsid w:val="008C18BE"/>
    <w:rsid w:val="008C4CCB"/>
    <w:rsid w:val="008C770D"/>
    <w:rsid w:val="008C7EC9"/>
    <w:rsid w:val="008D158C"/>
    <w:rsid w:val="008D38E0"/>
    <w:rsid w:val="008E20D6"/>
    <w:rsid w:val="008E23E6"/>
    <w:rsid w:val="008E3DF7"/>
    <w:rsid w:val="008E61F4"/>
    <w:rsid w:val="008E65D5"/>
    <w:rsid w:val="008F1FBC"/>
    <w:rsid w:val="008F6760"/>
    <w:rsid w:val="00915226"/>
    <w:rsid w:val="009163F9"/>
    <w:rsid w:val="009527C9"/>
    <w:rsid w:val="00954B87"/>
    <w:rsid w:val="009572B9"/>
    <w:rsid w:val="009657D7"/>
    <w:rsid w:val="00972D5D"/>
    <w:rsid w:val="009760D8"/>
    <w:rsid w:val="00980F97"/>
    <w:rsid w:val="00986CF4"/>
    <w:rsid w:val="00991708"/>
    <w:rsid w:val="00991F93"/>
    <w:rsid w:val="0099228A"/>
    <w:rsid w:val="009923D1"/>
    <w:rsid w:val="00992A7C"/>
    <w:rsid w:val="00992EF9"/>
    <w:rsid w:val="00993B36"/>
    <w:rsid w:val="009967C8"/>
    <w:rsid w:val="00997D7B"/>
    <w:rsid w:val="009A0F8C"/>
    <w:rsid w:val="009A2256"/>
    <w:rsid w:val="009A23FF"/>
    <w:rsid w:val="009A260B"/>
    <w:rsid w:val="009A750B"/>
    <w:rsid w:val="009B0182"/>
    <w:rsid w:val="009B4C21"/>
    <w:rsid w:val="009B5606"/>
    <w:rsid w:val="009B6273"/>
    <w:rsid w:val="009B656A"/>
    <w:rsid w:val="009B717A"/>
    <w:rsid w:val="009C3C62"/>
    <w:rsid w:val="009C552A"/>
    <w:rsid w:val="009C6642"/>
    <w:rsid w:val="009C6BDC"/>
    <w:rsid w:val="009C75B5"/>
    <w:rsid w:val="009D0B5D"/>
    <w:rsid w:val="009D1020"/>
    <w:rsid w:val="009D2CF7"/>
    <w:rsid w:val="009D5F07"/>
    <w:rsid w:val="009D7249"/>
    <w:rsid w:val="009E18CF"/>
    <w:rsid w:val="009E3E0D"/>
    <w:rsid w:val="009F3F09"/>
    <w:rsid w:val="009F7E79"/>
    <w:rsid w:val="00A0040F"/>
    <w:rsid w:val="00A012E9"/>
    <w:rsid w:val="00A0537F"/>
    <w:rsid w:val="00A053EE"/>
    <w:rsid w:val="00A06CB0"/>
    <w:rsid w:val="00A07C4A"/>
    <w:rsid w:val="00A07D69"/>
    <w:rsid w:val="00A100E7"/>
    <w:rsid w:val="00A104F3"/>
    <w:rsid w:val="00A14DD1"/>
    <w:rsid w:val="00A2526A"/>
    <w:rsid w:val="00A25846"/>
    <w:rsid w:val="00A25F94"/>
    <w:rsid w:val="00A2700D"/>
    <w:rsid w:val="00A34517"/>
    <w:rsid w:val="00A367AC"/>
    <w:rsid w:val="00A401F3"/>
    <w:rsid w:val="00A43527"/>
    <w:rsid w:val="00A539F1"/>
    <w:rsid w:val="00A53D17"/>
    <w:rsid w:val="00A64583"/>
    <w:rsid w:val="00A65D09"/>
    <w:rsid w:val="00A81FB7"/>
    <w:rsid w:val="00A838C9"/>
    <w:rsid w:val="00A84A04"/>
    <w:rsid w:val="00A859B1"/>
    <w:rsid w:val="00A90C05"/>
    <w:rsid w:val="00A91CE8"/>
    <w:rsid w:val="00A93DDB"/>
    <w:rsid w:val="00A9696E"/>
    <w:rsid w:val="00AA2A9C"/>
    <w:rsid w:val="00AA4BF3"/>
    <w:rsid w:val="00AB0E69"/>
    <w:rsid w:val="00AB6018"/>
    <w:rsid w:val="00AC116A"/>
    <w:rsid w:val="00AC19A6"/>
    <w:rsid w:val="00AC419A"/>
    <w:rsid w:val="00AD0EFD"/>
    <w:rsid w:val="00AE18BF"/>
    <w:rsid w:val="00AE4433"/>
    <w:rsid w:val="00AE4675"/>
    <w:rsid w:val="00AE5CD5"/>
    <w:rsid w:val="00AE5E00"/>
    <w:rsid w:val="00AE69F8"/>
    <w:rsid w:val="00AF1636"/>
    <w:rsid w:val="00AF4ED3"/>
    <w:rsid w:val="00B13167"/>
    <w:rsid w:val="00B13E23"/>
    <w:rsid w:val="00B2220A"/>
    <w:rsid w:val="00B374E6"/>
    <w:rsid w:val="00B40C1D"/>
    <w:rsid w:val="00B62367"/>
    <w:rsid w:val="00B63958"/>
    <w:rsid w:val="00B64922"/>
    <w:rsid w:val="00B678EF"/>
    <w:rsid w:val="00B7441B"/>
    <w:rsid w:val="00B75F91"/>
    <w:rsid w:val="00B76FB8"/>
    <w:rsid w:val="00B805A2"/>
    <w:rsid w:val="00B80A80"/>
    <w:rsid w:val="00B9036B"/>
    <w:rsid w:val="00B94E77"/>
    <w:rsid w:val="00B969D5"/>
    <w:rsid w:val="00BA46A0"/>
    <w:rsid w:val="00BA5FDB"/>
    <w:rsid w:val="00BB1A9D"/>
    <w:rsid w:val="00BB3610"/>
    <w:rsid w:val="00BB539D"/>
    <w:rsid w:val="00BB5A67"/>
    <w:rsid w:val="00BC4190"/>
    <w:rsid w:val="00BC5994"/>
    <w:rsid w:val="00BC64FC"/>
    <w:rsid w:val="00BD31EA"/>
    <w:rsid w:val="00BD3401"/>
    <w:rsid w:val="00BD3B39"/>
    <w:rsid w:val="00BE2EE8"/>
    <w:rsid w:val="00BE3D24"/>
    <w:rsid w:val="00BE4E87"/>
    <w:rsid w:val="00BE6030"/>
    <w:rsid w:val="00BF26AD"/>
    <w:rsid w:val="00BF74C3"/>
    <w:rsid w:val="00C041B1"/>
    <w:rsid w:val="00C16582"/>
    <w:rsid w:val="00C26DC9"/>
    <w:rsid w:val="00C31B00"/>
    <w:rsid w:val="00C34A8F"/>
    <w:rsid w:val="00C3508F"/>
    <w:rsid w:val="00C35CB3"/>
    <w:rsid w:val="00C373C9"/>
    <w:rsid w:val="00C42354"/>
    <w:rsid w:val="00C42721"/>
    <w:rsid w:val="00C44B41"/>
    <w:rsid w:val="00C45FD8"/>
    <w:rsid w:val="00C537C1"/>
    <w:rsid w:val="00C55AAE"/>
    <w:rsid w:val="00C663AD"/>
    <w:rsid w:val="00C70B8F"/>
    <w:rsid w:val="00C71433"/>
    <w:rsid w:val="00C7276A"/>
    <w:rsid w:val="00C836E2"/>
    <w:rsid w:val="00C83733"/>
    <w:rsid w:val="00C95A71"/>
    <w:rsid w:val="00C96383"/>
    <w:rsid w:val="00C963DC"/>
    <w:rsid w:val="00CA5DE6"/>
    <w:rsid w:val="00CA7C91"/>
    <w:rsid w:val="00CB10E2"/>
    <w:rsid w:val="00CB3638"/>
    <w:rsid w:val="00CB550C"/>
    <w:rsid w:val="00CC14B7"/>
    <w:rsid w:val="00CC41C6"/>
    <w:rsid w:val="00CC5F12"/>
    <w:rsid w:val="00CC7E87"/>
    <w:rsid w:val="00CD3270"/>
    <w:rsid w:val="00CE2F64"/>
    <w:rsid w:val="00CE778F"/>
    <w:rsid w:val="00CF1CBC"/>
    <w:rsid w:val="00D02C03"/>
    <w:rsid w:val="00D045AC"/>
    <w:rsid w:val="00D057B1"/>
    <w:rsid w:val="00D155FF"/>
    <w:rsid w:val="00D308B3"/>
    <w:rsid w:val="00D31980"/>
    <w:rsid w:val="00D31B52"/>
    <w:rsid w:val="00D323C4"/>
    <w:rsid w:val="00D45B9E"/>
    <w:rsid w:val="00D46772"/>
    <w:rsid w:val="00D51BA9"/>
    <w:rsid w:val="00D54DFE"/>
    <w:rsid w:val="00D60268"/>
    <w:rsid w:val="00D63692"/>
    <w:rsid w:val="00D6542C"/>
    <w:rsid w:val="00D70652"/>
    <w:rsid w:val="00D72091"/>
    <w:rsid w:val="00D73450"/>
    <w:rsid w:val="00D77AF6"/>
    <w:rsid w:val="00D841C9"/>
    <w:rsid w:val="00D84F67"/>
    <w:rsid w:val="00D85478"/>
    <w:rsid w:val="00D90190"/>
    <w:rsid w:val="00D90972"/>
    <w:rsid w:val="00D91672"/>
    <w:rsid w:val="00D96A97"/>
    <w:rsid w:val="00DA4BBC"/>
    <w:rsid w:val="00DA4E17"/>
    <w:rsid w:val="00DA6A2D"/>
    <w:rsid w:val="00DB6481"/>
    <w:rsid w:val="00DB656F"/>
    <w:rsid w:val="00DB7866"/>
    <w:rsid w:val="00DD1DD1"/>
    <w:rsid w:val="00DD2283"/>
    <w:rsid w:val="00DD2FCF"/>
    <w:rsid w:val="00DD74C7"/>
    <w:rsid w:val="00DD7722"/>
    <w:rsid w:val="00DE14CD"/>
    <w:rsid w:val="00DE17F0"/>
    <w:rsid w:val="00DE2668"/>
    <w:rsid w:val="00DE4069"/>
    <w:rsid w:val="00DF2A45"/>
    <w:rsid w:val="00DF578F"/>
    <w:rsid w:val="00DF6CCB"/>
    <w:rsid w:val="00DF7F37"/>
    <w:rsid w:val="00E04610"/>
    <w:rsid w:val="00E069F1"/>
    <w:rsid w:val="00E07B9A"/>
    <w:rsid w:val="00E14063"/>
    <w:rsid w:val="00E179DE"/>
    <w:rsid w:val="00E267B9"/>
    <w:rsid w:val="00E33905"/>
    <w:rsid w:val="00E34918"/>
    <w:rsid w:val="00E3739D"/>
    <w:rsid w:val="00E40EEB"/>
    <w:rsid w:val="00E42453"/>
    <w:rsid w:val="00E432BB"/>
    <w:rsid w:val="00E43AB5"/>
    <w:rsid w:val="00E5352C"/>
    <w:rsid w:val="00E60D00"/>
    <w:rsid w:val="00E66744"/>
    <w:rsid w:val="00E71273"/>
    <w:rsid w:val="00E7349B"/>
    <w:rsid w:val="00E809E6"/>
    <w:rsid w:val="00E826F5"/>
    <w:rsid w:val="00E85324"/>
    <w:rsid w:val="00E87A1B"/>
    <w:rsid w:val="00E91B14"/>
    <w:rsid w:val="00EB0DDD"/>
    <w:rsid w:val="00EC2EA8"/>
    <w:rsid w:val="00EC6818"/>
    <w:rsid w:val="00ED21DA"/>
    <w:rsid w:val="00ED32AB"/>
    <w:rsid w:val="00ED563F"/>
    <w:rsid w:val="00EE7F68"/>
    <w:rsid w:val="00EF1E64"/>
    <w:rsid w:val="00EF24C0"/>
    <w:rsid w:val="00EF2F7F"/>
    <w:rsid w:val="00F014C8"/>
    <w:rsid w:val="00F100B4"/>
    <w:rsid w:val="00F10151"/>
    <w:rsid w:val="00F12170"/>
    <w:rsid w:val="00F143DD"/>
    <w:rsid w:val="00F23C9E"/>
    <w:rsid w:val="00F24705"/>
    <w:rsid w:val="00F259BF"/>
    <w:rsid w:val="00F309DB"/>
    <w:rsid w:val="00F34A57"/>
    <w:rsid w:val="00F41970"/>
    <w:rsid w:val="00F43BD3"/>
    <w:rsid w:val="00F45A6D"/>
    <w:rsid w:val="00F52DC9"/>
    <w:rsid w:val="00F55CA5"/>
    <w:rsid w:val="00F56ECA"/>
    <w:rsid w:val="00F6294E"/>
    <w:rsid w:val="00F66DB2"/>
    <w:rsid w:val="00F703C6"/>
    <w:rsid w:val="00F7354A"/>
    <w:rsid w:val="00F76872"/>
    <w:rsid w:val="00F826F8"/>
    <w:rsid w:val="00F95BD3"/>
    <w:rsid w:val="00F96354"/>
    <w:rsid w:val="00F97931"/>
    <w:rsid w:val="00FA09E2"/>
    <w:rsid w:val="00FA2343"/>
    <w:rsid w:val="00FA5270"/>
    <w:rsid w:val="00FB026E"/>
    <w:rsid w:val="00FB1A18"/>
    <w:rsid w:val="00FB2485"/>
    <w:rsid w:val="00FB5257"/>
    <w:rsid w:val="00FC3132"/>
    <w:rsid w:val="00FC58E6"/>
    <w:rsid w:val="00FD08C0"/>
    <w:rsid w:val="00FD5A34"/>
    <w:rsid w:val="00FD74A1"/>
    <w:rsid w:val="00FD7FC0"/>
    <w:rsid w:val="00FE08D3"/>
    <w:rsid w:val="00FE5A8B"/>
    <w:rsid w:val="00FE697E"/>
    <w:rsid w:val="00FE6F28"/>
    <w:rsid w:val="00FF084A"/>
    <w:rsid w:val="00FF6F29"/>
    <w:rsid w:val="00FF7F2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26"/>
    <w:pPr>
      <w:spacing w:after="200" w:line="276" w:lineRule="auto"/>
    </w:pPr>
    <w:rPr>
      <w:sz w:val="22"/>
      <w:szCs w:val="22"/>
      <w:lang w:eastAsia="en-US"/>
    </w:rPr>
  </w:style>
  <w:style w:type="paragraph" w:styleId="Ttulo1">
    <w:name w:val="heading 1"/>
    <w:basedOn w:val="Normal"/>
    <w:next w:val="Normal"/>
    <w:link w:val="Ttulo1Car"/>
    <w:uiPriority w:val="9"/>
    <w:qFormat/>
    <w:rsid w:val="00EB0DD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613114"/>
    <w:pPr>
      <w:keepNext/>
      <w:widowControl w:val="0"/>
      <w:overflowPunct w:val="0"/>
      <w:autoSpaceDE w:val="0"/>
      <w:autoSpaceDN w:val="0"/>
      <w:adjustRightInd w:val="0"/>
      <w:spacing w:after="0" w:line="240" w:lineRule="auto"/>
      <w:jc w:val="right"/>
      <w:textAlignment w:val="baseline"/>
      <w:outlineLvl w:val="1"/>
    </w:pPr>
    <w:rPr>
      <w:rFonts w:ascii="Times New Roman" w:eastAsia="Times New Roman" w:hAnsi="Times New Roman"/>
      <w:b/>
      <w:sz w:val="20"/>
      <w:szCs w:val="20"/>
      <w:lang w:eastAsia="es-ES"/>
    </w:rPr>
  </w:style>
  <w:style w:type="paragraph" w:styleId="Ttulo3">
    <w:name w:val="heading 3"/>
    <w:basedOn w:val="Normal"/>
    <w:next w:val="Normal"/>
    <w:link w:val="Ttulo3Car"/>
    <w:uiPriority w:val="9"/>
    <w:qFormat/>
    <w:rsid w:val="003034BD"/>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qFormat/>
    <w:rsid w:val="00232B91"/>
    <w:pPr>
      <w:keepNext/>
      <w:keepLines/>
      <w:spacing w:before="200" w:after="0"/>
      <w:outlineLvl w:val="3"/>
    </w:pPr>
    <w:rPr>
      <w:rFonts w:ascii="Cambria" w:eastAsia="Times New Roman" w:hAnsi="Cambria"/>
      <w:b/>
      <w:bCs/>
      <w:i/>
      <w:iCs/>
      <w:color w:val="4F81BD"/>
    </w:rPr>
  </w:style>
  <w:style w:type="paragraph" w:styleId="Ttulo8">
    <w:name w:val="heading 8"/>
    <w:basedOn w:val="Normal"/>
    <w:next w:val="Normal"/>
    <w:link w:val="Ttulo8Car"/>
    <w:uiPriority w:val="9"/>
    <w:qFormat/>
    <w:rsid w:val="00453D60"/>
    <w:pPr>
      <w:keepNext/>
      <w:keepLines/>
      <w:spacing w:before="200" w:after="0"/>
      <w:outlineLvl w:val="7"/>
    </w:pPr>
    <w:rPr>
      <w:rFonts w:ascii="Cambria" w:eastAsia="Times New Roman"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0DDD"/>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rsid w:val="00613114"/>
    <w:rPr>
      <w:rFonts w:ascii="Times New Roman" w:eastAsia="Times New Roman" w:hAnsi="Times New Roman" w:cs="Times New Roman"/>
      <w:b/>
      <w:sz w:val="20"/>
      <w:szCs w:val="20"/>
      <w:lang w:eastAsia="es-ES"/>
    </w:rPr>
  </w:style>
  <w:style w:type="character" w:customStyle="1" w:styleId="Ttulo3Car">
    <w:name w:val="Título 3 Car"/>
    <w:basedOn w:val="Fuentedeprrafopredeter"/>
    <w:link w:val="Ttulo3"/>
    <w:uiPriority w:val="9"/>
    <w:rsid w:val="003034BD"/>
    <w:rPr>
      <w:rFonts w:ascii="Cambria" w:eastAsia="Times New Roman" w:hAnsi="Cambria" w:cs="Times New Roman"/>
      <w:b/>
      <w:bCs/>
      <w:color w:val="4F81BD"/>
    </w:rPr>
  </w:style>
  <w:style w:type="character" w:customStyle="1" w:styleId="Ttulo8Car">
    <w:name w:val="Título 8 Car"/>
    <w:basedOn w:val="Fuentedeprrafopredeter"/>
    <w:link w:val="Ttulo8"/>
    <w:uiPriority w:val="9"/>
    <w:semiHidden/>
    <w:rsid w:val="00453D60"/>
    <w:rPr>
      <w:rFonts w:ascii="Cambria" w:eastAsia="Times New Roman" w:hAnsi="Cambria" w:cs="Times New Roman"/>
      <w:color w:val="404040"/>
      <w:sz w:val="20"/>
      <w:szCs w:val="20"/>
    </w:rPr>
  </w:style>
  <w:style w:type="paragraph" w:styleId="Textosinformato">
    <w:name w:val="Plain Text"/>
    <w:basedOn w:val="Normal"/>
    <w:link w:val="TextosinformatoCar"/>
    <w:unhideWhenUsed/>
    <w:rsid w:val="00834DC2"/>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rsid w:val="00834DC2"/>
    <w:rPr>
      <w:rFonts w:ascii="Consolas" w:hAnsi="Consolas" w:cs="Consolas"/>
      <w:sz w:val="21"/>
      <w:szCs w:val="21"/>
    </w:rPr>
  </w:style>
  <w:style w:type="paragraph" w:styleId="Encabezado">
    <w:name w:val="header"/>
    <w:aliases w:val=" Car Car,Car Car"/>
    <w:basedOn w:val="Normal"/>
    <w:link w:val="EncabezadoCar"/>
    <w:unhideWhenUsed/>
    <w:rsid w:val="00332972"/>
    <w:pPr>
      <w:tabs>
        <w:tab w:val="center" w:pos="4419"/>
        <w:tab w:val="right" w:pos="8838"/>
      </w:tabs>
      <w:spacing w:after="0" w:line="240" w:lineRule="auto"/>
    </w:pPr>
  </w:style>
  <w:style w:type="character" w:customStyle="1" w:styleId="EncabezadoCar">
    <w:name w:val="Encabezado Car"/>
    <w:aliases w:val=" Car Car Car,Car Car Car"/>
    <w:basedOn w:val="Fuentedeprrafopredeter"/>
    <w:link w:val="Encabezado"/>
    <w:rsid w:val="00332972"/>
  </w:style>
  <w:style w:type="paragraph" w:styleId="Piedepgina">
    <w:name w:val="footer"/>
    <w:basedOn w:val="Normal"/>
    <w:link w:val="PiedepginaCar"/>
    <w:uiPriority w:val="99"/>
    <w:unhideWhenUsed/>
    <w:rsid w:val="00332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2972"/>
  </w:style>
  <w:style w:type="table" w:styleId="Tablaconcuadrcula">
    <w:name w:val="Table Grid"/>
    <w:basedOn w:val="Tablanormal"/>
    <w:uiPriority w:val="59"/>
    <w:rsid w:val="00116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072D1"/>
    <w:rPr>
      <w:color w:val="0000FF"/>
      <w:u w:val="single"/>
    </w:rPr>
  </w:style>
  <w:style w:type="paragraph" w:styleId="Prrafodelista">
    <w:name w:val="List Paragraph"/>
    <w:basedOn w:val="Normal"/>
    <w:uiPriority w:val="34"/>
    <w:qFormat/>
    <w:rsid w:val="00885881"/>
    <w:pPr>
      <w:ind w:left="720"/>
      <w:contextualSpacing/>
    </w:pPr>
  </w:style>
  <w:style w:type="paragraph" w:customStyle="1" w:styleId="DefaultText">
    <w:name w:val="Default Text"/>
    <w:basedOn w:val="Normal"/>
    <w:rsid w:val="00613114"/>
    <w:pPr>
      <w:widowControl w:val="0"/>
      <w:spacing w:after="0" w:line="240" w:lineRule="auto"/>
    </w:pPr>
    <w:rPr>
      <w:rFonts w:ascii="Times New Roman" w:eastAsia="Times New Roman" w:hAnsi="Times New Roman"/>
      <w:sz w:val="24"/>
      <w:szCs w:val="20"/>
      <w:lang w:val="en-US" w:eastAsia="es-ES"/>
    </w:rPr>
  </w:style>
  <w:style w:type="paragraph" w:styleId="Textoindependiente">
    <w:name w:val="Body Text"/>
    <w:basedOn w:val="Normal"/>
    <w:link w:val="TextoindependienteCar"/>
    <w:rsid w:val="00EB0DD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rsid w:val="00EB0DDD"/>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3034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034BD"/>
  </w:style>
  <w:style w:type="paragraph" w:styleId="Sangra3detindependiente">
    <w:name w:val="Body Text Indent 3"/>
    <w:basedOn w:val="Normal"/>
    <w:link w:val="Sangra3detindependienteCar"/>
    <w:uiPriority w:val="99"/>
    <w:unhideWhenUsed/>
    <w:rsid w:val="003034B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034BD"/>
    <w:rPr>
      <w:sz w:val="16"/>
      <w:szCs w:val="16"/>
    </w:rPr>
  </w:style>
  <w:style w:type="paragraph" w:customStyle="1" w:styleId="Sangra2detindependiente1">
    <w:name w:val="Sangría 2 de t. independiente1"/>
    <w:basedOn w:val="Normal"/>
    <w:rsid w:val="003034BD"/>
    <w:pPr>
      <w:widowControl w:val="0"/>
      <w:overflowPunct w:val="0"/>
      <w:autoSpaceDE w:val="0"/>
      <w:autoSpaceDN w:val="0"/>
      <w:adjustRightInd w:val="0"/>
      <w:spacing w:after="0" w:line="240" w:lineRule="auto"/>
      <w:ind w:left="851"/>
      <w:jc w:val="both"/>
      <w:textAlignment w:val="baseline"/>
    </w:pPr>
    <w:rPr>
      <w:rFonts w:ascii="Tahoma" w:eastAsia="Times New Roman" w:hAnsi="Tahoma"/>
      <w:color w:val="000000"/>
      <w:sz w:val="20"/>
      <w:szCs w:val="20"/>
      <w:lang w:val="es-ES" w:eastAsia="es-ES"/>
    </w:rPr>
  </w:style>
  <w:style w:type="paragraph" w:customStyle="1" w:styleId="BodyText21">
    <w:name w:val="Body Text 21"/>
    <w:basedOn w:val="Normal"/>
    <w:rsid w:val="003034BD"/>
    <w:pPr>
      <w:widowControl w:val="0"/>
      <w:tabs>
        <w:tab w:val="left" w:pos="-720"/>
      </w:tabs>
      <w:overflowPunct w:val="0"/>
      <w:autoSpaceDE w:val="0"/>
      <w:autoSpaceDN w:val="0"/>
      <w:adjustRightInd w:val="0"/>
      <w:spacing w:after="0" w:line="240" w:lineRule="auto"/>
      <w:ind w:left="709"/>
      <w:jc w:val="both"/>
      <w:textAlignment w:val="baseline"/>
    </w:pPr>
    <w:rPr>
      <w:rFonts w:ascii="Arial" w:eastAsia="Times New Roman" w:hAnsi="Arial"/>
      <w:spacing w:val="-2"/>
      <w:kern w:val="1"/>
      <w:sz w:val="18"/>
      <w:szCs w:val="20"/>
      <w:lang w:val="es-ES_tradnl" w:eastAsia="es-ES"/>
    </w:rPr>
  </w:style>
  <w:style w:type="paragraph" w:styleId="Sangradetextonormal">
    <w:name w:val="Body Text Indent"/>
    <w:basedOn w:val="Normal"/>
    <w:link w:val="SangradetextonormalCar"/>
    <w:uiPriority w:val="99"/>
    <w:semiHidden/>
    <w:unhideWhenUsed/>
    <w:rsid w:val="00715067"/>
    <w:pPr>
      <w:spacing w:after="120"/>
      <w:ind w:left="283"/>
    </w:pPr>
  </w:style>
  <w:style w:type="character" w:customStyle="1" w:styleId="SangradetextonormalCar">
    <w:name w:val="Sangría de texto normal Car"/>
    <w:basedOn w:val="Fuentedeprrafopredeter"/>
    <w:link w:val="Sangradetextonormal"/>
    <w:uiPriority w:val="99"/>
    <w:semiHidden/>
    <w:rsid w:val="00715067"/>
  </w:style>
  <w:style w:type="paragraph" w:customStyle="1" w:styleId="Estndar">
    <w:name w:val="Estándar"/>
    <w:basedOn w:val="Normal"/>
    <w:rsid w:val="00715067"/>
    <w:pPr>
      <w:overflowPunct w:val="0"/>
      <w:autoSpaceDE w:val="0"/>
      <w:autoSpaceDN w:val="0"/>
      <w:adjustRightInd w:val="0"/>
      <w:spacing w:after="0" w:line="240" w:lineRule="auto"/>
      <w:textAlignment w:val="baseline"/>
    </w:pPr>
    <w:rPr>
      <w:rFonts w:ascii="Tms Rmn" w:eastAsia="Times New Roman" w:hAnsi="Tms Rmn"/>
      <w:noProof/>
      <w:sz w:val="20"/>
      <w:szCs w:val="20"/>
      <w:lang w:val="es-ES" w:eastAsia="es-ES"/>
    </w:rPr>
  </w:style>
  <w:style w:type="paragraph" w:customStyle="1" w:styleId="Sangra2detindependiente2">
    <w:name w:val="Sangría 2 de t. independiente2"/>
    <w:basedOn w:val="Normal"/>
    <w:rsid w:val="00037223"/>
    <w:pPr>
      <w:widowControl w:val="0"/>
      <w:overflowPunct w:val="0"/>
      <w:autoSpaceDE w:val="0"/>
      <w:autoSpaceDN w:val="0"/>
      <w:adjustRightInd w:val="0"/>
      <w:spacing w:after="0" w:line="240" w:lineRule="auto"/>
      <w:ind w:left="851"/>
      <w:jc w:val="both"/>
      <w:textAlignment w:val="baseline"/>
    </w:pPr>
    <w:rPr>
      <w:rFonts w:ascii="Tahoma" w:eastAsia="Times New Roman" w:hAnsi="Tahoma"/>
      <w:color w:val="000000"/>
      <w:sz w:val="20"/>
      <w:szCs w:val="20"/>
      <w:lang w:val="es-ES" w:eastAsia="es-ES"/>
    </w:rPr>
  </w:style>
  <w:style w:type="paragraph" w:styleId="Textodeglobo">
    <w:name w:val="Balloon Text"/>
    <w:basedOn w:val="Normal"/>
    <w:link w:val="TextodegloboCar"/>
    <w:uiPriority w:val="99"/>
    <w:semiHidden/>
    <w:unhideWhenUsed/>
    <w:rsid w:val="00484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5FB"/>
    <w:rPr>
      <w:rFonts w:ascii="Tahoma" w:hAnsi="Tahoma" w:cs="Tahoma"/>
      <w:sz w:val="16"/>
      <w:szCs w:val="16"/>
    </w:rPr>
  </w:style>
  <w:style w:type="paragraph" w:customStyle="1" w:styleId="Default">
    <w:name w:val="Default"/>
    <w:rsid w:val="009967C8"/>
    <w:pPr>
      <w:autoSpaceDE w:val="0"/>
      <w:autoSpaceDN w:val="0"/>
      <w:adjustRightInd w:val="0"/>
    </w:pPr>
    <w:rPr>
      <w:rFonts w:ascii="Arial" w:hAnsi="Arial" w:cs="Arial"/>
      <w:color w:val="000000"/>
      <w:sz w:val="24"/>
      <w:szCs w:val="24"/>
      <w:lang w:eastAsia="en-US"/>
    </w:rPr>
  </w:style>
  <w:style w:type="paragraph" w:styleId="Textoindependiente2">
    <w:name w:val="Body Text 2"/>
    <w:basedOn w:val="Normal"/>
    <w:link w:val="Textoindependiente2Car"/>
    <w:uiPriority w:val="99"/>
    <w:semiHidden/>
    <w:unhideWhenUsed/>
    <w:rsid w:val="00FB2485"/>
    <w:pPr>
      <w:spacing w:after="120" w:line="480" w:lineRule="auto"/>
    </w:pPr>
  </w:style>
  <w:style w:type="character" w:customStyle="1" w:styleId="Textoindependiente2Car">
    <w:name w:val="Texto independiente 2 Car"/>
    <w:basedOn w:val="Fuentedeprrafopredeter"/>
    <w:link w:val="Textoindependiente2"/>
    <w:uiPriority w:val="99"/>
    <w:semiHidden/>
    <w:rsid w:val="00FB2485"/>
  </w:style>
  <w:style w:type="paragraph" w:customStyle="1" w:styleId="Sangra2detindependiente3">
    <w:name w:val="Sangría 2 de t. independiente3"/>
    <w:basedOn w:val="Normal"/>
    <w:rsid w:val="00791474"/>
    <w:pPr>
      <w:widowControl w:val="0"/>
      <w:overflowPunct w:val="0"/>
      <w:autoSpaceDE w:val="0"/>
      <w:autoSpaceDN w:val="0"/>
      <w:adjustRightInd w:val="0"/>
      <w:spacing w:after="0" w:line="240" w:lineRule="auto"/>
      <w:ind w:left="851"/>
      <w:jc w:val="both"/>
      <w:textAlignment w:val="baseline"/>
    </w:pPr>
    <w:rPr>
      <w:rFonts w:ascii="Tahoma" w:eastAsia="Times New Roman" w:hAnsi="Tahoma"/>
      <w:color w:val="000000"/>
      <w:sz w:val="20"/>
      <w:szCs w:val="20"/>
      <w:lang w:val="es-ES" w:eastAsia="es-ES"/>
    </w:rPr>
  </w:style>
  <w:style w:type="paragraph" w:customStyle="1" w:styleId="font5">
    <w:name w:val="font5"/>
    <w:basedOn w:val="Normal"/>
    <w:rsid w:val="0017115A"/>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17115A"/>
    <w:pPr>
      <w:spacing w:before="100" w:beforeAutospacing="1" w:after="100" w:afterAutospacing="1" w:line="240" w:lineRule="auto"/>
    </w:pPr>
    <w:rPr>
      <w:rFonts w:ascii="Arial" w:eastAsia="Times New Roman" w:hAnsi="Arial" w:cs="Arial"/>
      <w:sz w:val="18"/>
      <w:szCs w:val="18"/>
      <w:lang w:eastAsia="es-MX"/>
    </w:rPr>
  </w:style>
  <w:style w:type="paragraph" w:customStyle="1" w:styleId="font7">
    <w:name w:val="font7"/>
    <w:basedOn w:val="Normal"/>
    <w:rsid w:val="0017115A"/>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7">
    <w:name w:val="xl67"/>
    <w:basedOn w:val="Normal"/>
    <w:rsid w:val="0017115A"/>
    <w:pPr>
      <w:shd w:val="clear" w:color="000000" w:fill="FFFFFF"/>
      <w:spacing w:before="100" w:beforeAutospacing="1" w:after="100" w:afterAutospacing="1" w:line="240" w:lineRule="auto"/>
    </w:pPr>
    <w:rPr>
      <w:rFonts w:ascii="Arial Narrow" w:eastAsia="Times New Roman" w:hAnsi="Arial Narrow"/>
      <w:sz w:val="16"/>
      <w:szCs w:val="16"/>
      <w:lang w:eastAsia="es-MX"/>
    </w:rPr>
  </w:style>
  <w:style w:type="paragraph" w:customStyle="1" w:styleId="xl68">
    <w:name w:val="xl68"/>
    <w:basedOn w:val="Normal"/>
    <w:rsid w:val="0017115A"/>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9">
    <w:name w:val="xl69"/>
    <w:basedOn w:val="Normal"/>
    <w:rsid w:val="0017115A"/>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70">
    <w:name w:val="xl70"/>
    <w:basedOn w:val="Normal"/>
    <w:rsid w:val="0017115A"/>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17115A"/>
    <w:pPr>
      <w:pBdr>
        <w:top w:val="single" w:sz="4" w:space="0" w:color="auto"/>
        <w:left w:val="single" w:sz="4" w:space="0" w:color="auto"/>
        <w:bottom w:val="single" w:sz="4" w:space="0" w:color="auto"/>
        <w:right w:val="single" w:sz="4" w:space="0" w:color="auto"/>
      </w:pBdr>
      <w:shd w:val="clear" w:color="000000" w:fill="A0E0E0"/>
      <w:spacing w:before="100" w:beforeAutospacing="1" w:after="100" w:afterAutospacing="1" w:line="240" w:lineRule="auto"/>
      <w:jc w:val="center"/>
      <w:textAlignment w:val="top"/>
    </w:pPr>
    <w:rPr>
      <w:rFonts w:ascii="Arial Narrow" w:eastAsia="Times New Roman" w:hAnsi="Arial Narrow"/>
      <w:b/>
      <w:bCs/>
      <w:sz w:val="24"/>
      <w:szCs w:val="24"/>
      <w:lang w:eastAsia="es-MX"/>
    </w:rPr>
  </w:style>
  <w:style w:type="paragraph" w:customStyle="1" w:styleId="xl72">
    <w:name w:val="xl72"/>
    <w:basedOn w:val="Normal"/>
    <w:rsid w:val="0017115A"/>
    <w:pPr>
      <w:pBdr>
        <w:top w:val="single" w:sz="4" w:space="0" w:color="auto"/>
        <w:left w:val="single" w:sz="4" w:space="0" w:color="auto"/>
        <w:bottom w:val="single" w:sz="4" w:space="0" w:color="auto"/>
        <w:right w:val="single" w:sz="4" w:space="0" w:color="auto"/>
      </w:pBdr>
      <w:shd w:val="clear" w:color="000000" w:fill="A0E0E0"/>
      <w:spacing w:before="100" w:beforeAutospacing="1" w:after="100" w:afterAutospacing="1" w:line="240" w:lineRule="auto"/>
      <w:jc w:val="center"/>
      <w:textAlignment w:val="center"/>
    </w:pPr>
    <w:rPr>
      <w:rFonts w:ascii="Arial Narrow" w:eastAsia="Times New Roman" w:hAnsi="Arial Narrow"/>
      <w:b/>
      <w:bCs/>
      <w:sz w:val="24"/>
      <w:szCs w:val="24"/>
      <w:lang w:eastAsia="es-MX"/>
    </w:rPr>
  </w:style>
  <w:style w:type="paragraph" w:customStyle="1" w:styleId="xl73">
    <w:name w:val="xl73"/>
    <w:basedOn w:val="Normal"/>
    <w:rsid w:val="0017115A"/>
    <w:pPr>
      <w:pBdr>
        <w:top w:val="single" w:sz="4" w:space="0" w:color="auto"/>
        <w:left w:val="single" w:sz="4" w:space="0" w:color="auto"/>
        <w:bottom w:val="single" w:sz="4" w:space="0" w:color="auto"/>
        <w:right w:val="single" w:sz="4" w:space="0" w:color="auto"/>
      </w:pBdr>
      <w:shd w:val="clear" w:color="000000" w:fill="A0E0E0"/>
      <w:spacing w:before="100" w:beforeAutospacing="1" w:after="100" w:afterAutospacing="1" w:line="240" w:lineRule="auto"/>
      <w:jc w:val="center"/>
      <w:textAlignment w:val="center"/>
    </w:pPr>
    <w:rPr>
      <w:rFonts w:ascii="Arial Narrow" w:eastAsia="Times New Roman" w:hAnsi="Arial Narrow"/>
      <w:b/>
      <w:bCs/>
      <w:sz w:val="24"/>
      <w:szCs w:val="24"/>
      <w:lang w:eastAsia="es-MX"/>
    </w:rPr>
  </w:style>
  <w:style w:type="paragraph" w:customStyle="1" w:styleId="xl74">
    <w:name w:val="xl74"/>
    <w:basedOn w:val="Normal"/>
    <w:rsid w:val="0017115A"/>
    <w:pPr>
      <w:pBdr>
        <w:top w:val="single" w:sz="4" w:space="0" w:color="auto"/>
        <w:left w:val="single" w:sz="4" w:space="0" w:color="auto"/>
        <w:bottom w:val="single" w:sz="4" w:space="0" w:color="auto"/>
        <w:right w:val="single" w:sz="4" w:space="0" w:color="auto"/>
      </w:pBdr>
      <w:shd w:val="clear" w:color="000000" w:fill="A0E0E0"/>
      <w:spacing w:before="100" w:beforeAutospacing="1" w:after="100" w:afterAutospacing="1" w:line="240" w:lineRule="auto"/>
      <w:jc w:val="center"/>
      <w:textAlignment w:val="center"/>
    </w:pPr>
    <w:rPr>
      <w:rFonts w:ascii="Arial Narrow" w:eastAsia="Times New Roman" w:hAnsi="Arial Narrow"/>
      <w:b/>
      <w:bCs/>
      <w:sz w:val="24"/>
      <w:szCs w:val="24"/>
      <w:lang w:eastAsia="es-MX"/>
    </w:rPr>
  </w:style>
  <w:style w:type="paragraph" w:customStyle="1" w:styleId="xl75">
    <w:name w:val="xl75"/>
    <w:basedOn w:val="Normal"/>
    <w:rsid w:val="0017115A"/>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76">
    <w:name w:val="xl76"/>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es-MX"/>
    </w:rPr>
  </w:style>
  <w:style w:type="paragraph" w:customStyle="1" w:styleId="xl77">
    <w:name w:val="xl77"/>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171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eastAsia="es-MX"/>
    </w:rPr>
  </w:style>
  <w:style w:type="paragraph" w:customStyle="1" w:styleId="xl79">
    <w:name w:val="xl79"/>
    <w:basedOn w:val="Normal"/>
    <w:rsid w:val="00171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sz w:val="16"/>
      <w:szCs w:val="16"/>
      <w:lang w:eastAsia="es-MX"/>
    </w:rPr>
  </w:style>
  <w:style w:type="paragraph" w:customStyle="1" w:styleId="xl80">
    <w:name w:val="xl80"/>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u w:val="single"/>
      <w:lang w:eastAsia="es-MX"/>
    </w:rPr>
  </w:style>
  <w:style w:type="paragraph" w:customStyle="1" w:styleId="xl81">
    <w:name w:val="xl81"/>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82">
    <w:name w:val="xl82"/>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u w:val="single"/>
      <w:lang w:eastAsia="es-MX"/>
    </w:rPr>
  </w:style>
  <w:style w:type="paragraph" w:customStyle="1" w:styleId="xl83">
    <w:name w:val="xl83"/>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84">
    <w:name w:val="xl84"/>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85">
    <w:name w:val="xl85"/>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6">
    <w:name w:val="xl86"/>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es-MX"/>
    </w:rPr>
  </w:style>
  <w:style w:type="paragraph" w:customStyle="1" w:styleId="xl87">
    <w:name w:val="xl87"/>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88">
    <w:name w:val="xl88"/>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s-MX"/>
    </w:rPr>
  </w:style>
  <w:style w:type="paragraph" w:customStyle="1" w:styleId="xl89">
    <w:name w:val="xl89"/>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es-MX"/>
    </w:rPr>
  </w:style>
  <w:style w:type="paragraph" w:customStyle="1" w:styleId="xl90">
    <w:name w:val="xl90"/>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es-MX"/>
    </w:rPr>
  </w:style>
  <w:style w:type="paragraph" w:customStyle="1" w:styleId="xl91">
    <w:name w:val="xl91"/>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MX"/>
    </w:rPr>
  </w:style>
  <w:style w:type="paragraph" w:customStyle="1" w:styleId="xl92">
    <w:name w:val="xl92"/>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es-MX"/>
    </w:rPr>
  </w:style>
  <w:style w:type="paragraph" w:customStyle="1" w:styleId="xl93">
    <w:name w:val="xl93"/>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6"/>
      <w:szCs w:val="16"/>
      <w:lang w:eastAsia="es-MX"/>
    </w:rPr>
  </w:style>
  <w:style w:type="paragraph" w:customStyle="1" w:styleId="xl94">
    <w:name w:val="xl94"/>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95">
    <w:name w:val="xl95"/>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96">
    <w:name w:val="xl96"/>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97">
    <w:name w:val="xl97"/>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98">
    <w:name w:val="xl98"/>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s-MX"/>
    </w:rPr>
  </w:style>
  <w:style w:type="paragraph" w:customStyle="1" w:styleId="xl99">
    <w:name w:val="xl99"/>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00">
    <w:name w:val="xl100"/>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es-MX"/>
    </w:rPr>
  </w:style>
  <w:style w:type="paragraph" w:customStyle="1" w:styleId="xl101">
    <w:name w:val="xl101"/>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6"/>
      <w:szCs w:val="16"/>
      <w:lang w:eastAsia="es-MX"/>
    </w:rPr>
  </w:style>
  <w:style w:type="paragraph" w:customStyle="1" w:styleId="xl102">
    <w:name w:val="xl102"/>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103">
    <w:name w:val="xl103"/>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04">
    <w:name w:val="xl104"/>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06">
    <w:name w:val="xl106"/>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07">
    <w:name w:val="xl107"/>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es-MX"/>
    </w:rPr>
  </w:style>
  <w:style w:type="paragraph" w:customStyle="1" w:styleId="xl108">
    <w:name w:val="xl108"/>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es-MX"/>
    </w:rPr>
  </w:style>
  <w:style w:type="paragraph" w:customStyle="1" w:styleId="xl109">
    <w:name w:val="xl109"/>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10">
    <w:name w:val="xl110"/>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11">
    <w:name w:val="xl111"/>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12">
    <w:name w:val="xl112"/>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es-MX"/>
    </w:rPr>
  </w:style>
  <w:style w:type="paragraph" w:customStyle="1" w:styleId="xl113">
    <w:name w:val="xl113"/>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4">
    <w:name w:val="xl114"/>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es-MX"/>
    </w:rPr>
  </w:style>
  <w:style w:type="paragraph" w:customStyle="1" w:styleId="xl115">
    <w:name w:val="xl115"/>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es-MX"/>
    </w:rPr>
  </w:style>
  <w:style w:type="paragraph" w:customStyle="1" w:styleId="xl116">
    <w:name w:val="xl116"/>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17">
    <w:name w:val="xl117"/>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18">
    <w:name w:val="xl118"/>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u w:val="single"/>
      <w:lang w:eastAsia="es-MX"/>
    </w:rPr>
  </w:style>
  <w:style w:type="paragraph" w:customStyle="1" w:styleId="xl119">
    <w:name w:val="xl119"/>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120">
    <w:name w:val="xl120"/>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u w:val="single"/>
      <w:lang w:eastAsia="es-MX"/>
    </w:rPr>
  </w:style>
  <w:style w:type="paragraph" w:customStyle="1" w:styleId="xl121">
    <w:name w:val="xl121"/>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es-MX"/>
    </w:rPr>
  </w:style>
  <w:style w:type="paragraph" w:customStyle="1" w:styleId="xl122">
    <w:name w:val="xl122"/>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3">
    <w:name w:val="xl123"/>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0"/>
      <w:szCs w:val="20"/>
      <w:lang w:eastAsia="es-MX"/>
    </w:rPr>
  </w:style>
  <w:style w:type="paragraph" w:customStyle="1" w:styleId="xl124">
    <w:name w:val="xl124"/>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s-MX"/>
    </w:rPr>
  </w:style>
  <w:style w:type="paragraph" w:customStyle="1" w:styleId="xl125">
    <w:name w:val="xl125"/>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lang w:eastAsia="es-MX"/>
    </w:rPr>
  </w:style>
  <w:style w:type="paragraph" w:customStyle="1" w:styleId="xl126">
    <w:name w:val="xl126"/>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lang w:eastAsia="es-MX"/>
    </w:rPr>
  </w:style>
  <w:style w:type="paragraph" w:customStyle="1" w:styleId="xl127">
    <w:name w:val="xl127"/>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0"/>
      <w:szCs w:val="20"/>
      <w:lang w:eastAsia="es-MX"/>
    </w:rPr>
  </w:style>
  <w:style w:type="paragraph" w:customStyle="1" w:styleId="xl128">
    <w:name w:val="xl128"/>
    <w:basedOn w:val="Normal"/>
    <w:rsid w:val="00171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129">
    <w:name w:val="xl129"/>
    <w:basedOn w:val="Normal"/>
    <w:rsid w:val="00171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30">
    <w:name w:val="xl130"/>
    <w:basedOn w:val="Normal"/>
    <w:rsid w:val="00171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31">
    <w:name w:val="xl131"/>
    <w:basedOn w:val="Normal"/>
    <w:rsid w:val="00171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132">
    <w:name w:val="xl132"/>
    <w:basedOn w:val="Normal"/>
    <w:rsid w:val="00171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s-MX"/>
    </w:rPr>
  </w:style>
  <w:style w:type="table" w:customStyle="1" w:styleId="Sombreadoclaro1">
    <w:name w:val="Sombreado claro1"/>
    <w:basedOn w:val="Tablanormal"/>
    <w:uiPriority w:val="60"/>
    <w:rsid w:val="009D0B5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3448B5"/>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a3detindependiente1">
    <w:name w:val="Sangría 3 de t. independiente1"/>
    <w:basedOn w:val="Normal"/>
    <w:rsid w:val="00CC41C6"/>
    <w:pPr>
      <w:widowControl w:val="0"/>
      <w:tabs>
        <w:tab w:val="left" w:pos="-720"/>
      </w:tabs>
      <w:overflowPunct w:val="0"/>
      <w:autoSpaceDE w:val="0"/>
      <w:autoSpaceDN w:val="0"/>
      <w:adjustRightInd w:val="0"/>
      <w:spacing w:after="0" w:line="240" w:lineRule="auto"/>
      <w:ind w:left="709"/>
      <w:jc w:val="both"/>
      <w:textAlignment w:val="baseline"/>
    </w:pPr>
    <w:rPr>
      <w:rFonts w:ascii="Tahoma" w:eastAsia="Times New Roman" w:hAnsi="Tahoma"/>
      <w:shadow/>
      <w:sz w:val="18"/>
      <w:szCs w:val="20"/>
      <w:lang w:val="es-ES" w:eastAsia="es-ES"/>
    </w:rPr>
  </w:style>
  <w:style w:type="paragraph" w:styleId="Textonotapie">
    <w:name w:val="footnote text"/>
    <w:basedOn w:val="Normal"/>
    <w:link w:val="TextonotapieCar"/>
    <w:semiHidden/>
    <w:rsid w:val="00DF2A45"/>
    <w:pPr>
      <w:spacing w:after="0" w:line="240" w:lineRule="auto"/>
    </w:pPr>
    <w:rPr>
      <w:rFonts w:ascii="Times New Roman" w:eastAsia="Times New Roman" w:hAnsi="Times New Roman"/>
      <w:snapToGrid w:val="0"/>
      <w:sz w:val="20"/>
      <w:szCs w:val="20"/>
      <w:lang w:val="es-ES_tradnl" w:eastAsia="es-ES"/>
    </w:rPr>
  </w:style>
  <w:style w:type="character" w:customStyle="1" w:styleId="TextonotapieCar">
    <w:name w:val="Texto nota pie Car"/>
    <w:basedOn w:val="Fuentedeprrafopredeter"/>
    <w:link w:val="Textonotapie"/>
    <w:semiHidden/>
    <w:rsid w:val="00DF2A45"/>
    <w:rPr>
      <w:rFonts w:ascii="Times New Roman" w:eastAsia="Times New Roman" w:hAnsi="Times New Roman" w:cs="Times New Roman"/>
      <w:snapToGrid w:val="0"/>
      <w:sz w:val="20"/>
      <w:szCs w:val="20"/>
      <w:lang w:val="es-ES_tradnl" w:eastAsia="es-ES"/>
    </w:rPr>
  </w:style>
  <w:style w:type="paragraph" w:styleId="Mapadeldocumento">
    <w:name w:val="Document Map"/>
    <w:basedOn w:val="Normal"/>
    <w:link w:val="MapadeldocumentoCar"/>
    <w:uiPriority w:val="99"/>
    <w:semiHidden/>
    <w:unhideWhenUsed/>
    <w:rsid w:val="00BF26A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F26AD"/>
    <w:rPr>
      <w:rFonts w:ascii="Tahoma" w:hAnsi="Tahoma" w:cs="Tahoma"/>
      <w:sz w:val="16"/>
      <w:szCs w:val="16"/>
    </w:rPr>
  </w:style>
  <w:style w:type="character" w:customStyle="1" w:styleId="Ttulo4Car">
    <w:name w:val="Título 4 Car"/>
    <w:basedOn w:val="Fuentedeprrafopredeter"/>
    <w:link w:val="Ttulo4"/>
    <w:uiPriority w:val="9"/>
    <w:semiHidden/>
    <w:rsid w:val="00232B91"/>
    <w:rPr>
      <w:rFonts w:ascii="Cambria" w:eastAsia="Times New Roman" w:hAnsi="Cambria" w:cs="Times New Roman"/>
      <w:b/>
      <w:bCs/>
      <w:i/>
      <w:iCs/>
      <w:color w:val="4F81BD"/>
    </w:rPr>
  </w:style>
  <w:style w:type="paragraph" w:customStyle="1" w:styleId="Parrafo">
    <w:name w:val="Parrafo"/>
    <w:basedOn w:val="Normal"/>
    <w:rsid w:val="00270F94"/>
    <w:pPr>
      <w:keepLines/>
      <w:spacing w:after="240" w:line="240" w:lineRule="auto"/>
      <w:jc w:val="both"/>
    </w:pPr>
    <w:rPr>
      <w:rFonts w:ascii="Univers" w:eastAsia="Times New Roman" w:hAnsi="Univers"/>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630136">
      <w:bodyDiv w:val="1"/>
      <w:marLeft w:val="0"/>
      <w:marRight w:val="0"/>
      <w:marTop w:val="0"/>
      <w:marBottom w:val="0"/>
      <w:divBdr>
        <w:top w:val="none" w:sz="0" w:space="0" w:color="auto"/>
        <w:left w:val="none" w:sz="0" w:space="0" w:color="auto"/>
        <w:bottom w:val="none" w:sz="0" w:space="0" w:color="auto"/>
        <w:right w:val="none" w:sz="0" w:space="0" w:color="auto"/>
      </w:divBdr>
    </w:div>
    <w:div w:id="43677615">
      <w:bodyDiv w:val="1"/>
      <w:marLeft w:val="0"/>
      <w:marRight w:val="0"/>
      <w:marTop w:val="0"/>
      <w:marBottom w:val="0"/>
      <w:divBdr>
        <w:top w:val="none" w:sz="0" w:space="0" w:color="auto"/>
        <w:left w:val="none" w:sz="0" w:space="0" w:color="auto"/>
        <w:bottom w:val="none" w:sz="0" w:space="0" w:color="auto"/>
        <w:right w:val="none" w:sz="0" w:space="0" w:color="auto"/>
      </w:divBdr>
    </w:div>
    <w:div w:id="179129960">
      <w:bodyDiv w:val="1"/>
      <w:marLeft w:val="0"/>
      <w:marRight w:val="0"/>
      <w:marTop w:val="0"/>
      <w:marBottom w:val="0"/>
      <w:divBdr>
        <w:top w:val="none" w:sz="0" w:space="0" w:color="auto"/>
        <w:left w:val="none" w:sz="0" w:space="0" w:color="auto"/>
        <w:bottom w:val="none" w:sz="0" w:space="0" w:color="auto"/>
        <w:right w:val="none" w:sz="0" w:space="0" w:color="auto"/>
      </w:divBdr>
    </w:div>
    <w:div w:id="222911495">
      <w:bodyDiv w:val="1"/>
      <w:marLeft w:val="0"/>
      <w:marRight w:val="0"/>
      <w:marTop w:val="0"/>
      <w:marBottom w:val="0"/>
      <w:divBdr>
        <w:top w:val="none" w:sz="0" w:space="0" w:color="auto"/>
        <w:left w:val="none" w:sz="0" w:space="0" w:color="auto"/>
        <w:bottom w:val="none" w:sz="0" w:space="0" w:color="auto"/>
        <w:right w:val="none" w:sz="0" w:space="0" w:color="auto"/>
      </w:divBdr>
    </w:div>
    <w:div w:id="225530760">
      <w:bodyDiv w:val="1"/>
      <w:marLeft w:val="0"/>
      <w:marRight w:val="0"/>
      <w:marTop w:val="0"/>
      <w:marBottom w:val="0"/>
      <w:divBdr>
        <w:top w:val="none" w:sz="0" w:space="0" w:color="auto"/>
        <w:left w:val="none" w:sz="0" w:space="0" w:color="auto"/>
        <w:bottom w:val="none" w:sz="0" w:space="0" w:color="auto"/>
        <w:right w:val="none" w:sz="0" w:space="0" w:color="auto"/>
      </w:divBdr>
    </w:div>
    <w:div w:id="345600911">
      <w:bodyDiv w:val="1"/>
      <w:marLeft w:val="0"/>
      <w:marRight w:val="0"/>
      <w:marTop w:val="0"/>
      <w:marBottom w:val="0"/>
      <w:divBdr>
        <w:top w:val="none" w:sz="0" w:space="0" w:color="auto"/>
        <w:left w:val="none" w:sz="0" w:space="0" w:color="auto"/>
        <w:bottom w:val="none" w:sz="0" w:space="0" w:color="auto"/>
        <w:right w:val="none" w:sz="0" w:space="0" w:color="auto"/>
      </w:divBdr>
    </w:div>
    <w:div w:id="528762243">
      <w:bodyDiv w:val="1"/>
      <w:marLeft w:val="0"/>
      <w:marRight w:val="0"/>
      <w:marTop w:val="0"/>
      <w:marBottom w:val="0"/>
      <w:divBdr>
        <w:top w:val="none" w:sz="0" w:space="0" w:color="auto"/>
        <w:left w:val="none" w:sz="0" w:space="0" w:color="auto"/>
        <w:bottom w:val="none" w:sz="0" w:space="0" w:color="auto"/>
        <w:right w:val="none" w:sz="0" w:space="0" w:color="auto"/>
      </w:divBdr>
    </w:div>
    <w:div w:id="693306550">
      <w:bodyDiv w:val="1"/>
      <w:marLeft w:val="0"/>
      <w:marRight w:val="0"/>
      <w:marTop w:val="0"/>
      <w:marBottom w:val="0"/>
      <w:divBdr>
        <w:top w:val="none" w:sz="0" w:space="0" w:color="auto"/>
        <w:left w:val="none" w:sz="0" w:space="0" w:color="auto"/>
        <w:bottom w:val="none" w:sz="0" w:space="0" w:color="auto"/>
        <w:right w:val="none" w:sz="0" w:space="0" w:color="auto"/>
      </w:divBdr>
    </w:div>
    <w:div w:id="806051327">
      <w:bodyDiv w:val="1"/>
      <w:marLeft w:val="0"/>
      <w:marRight w:val="0"/>
      <w:marTop w:val="0"/>
      <w:marBottom w:val="0"/>
      <w:divBdr>
        <w:top w:val="none" w:sz="0" w:space="0" w:color="auto"/>
        <w:left w:val="none" w:sz="0" w:space="0" w:color="auto"/>
        <w:bottom w:val="none" w:sz="0" w:space="0" w:color="auto"/>
        <w:right w:val="none" w:sz="0" w:space="0" w:color="auto"/>
      </w:divBdr>
    </w:div>
    <w:div w:id="812066430">
      <w:bodyDiv w:val="1"/>
      <w:marLeft w:val="0"/>
      <w:marRight w:val="0"/>
      <w:marTop w:val="0"/>
      <w:marBottom w:val="0"/>
      <w:divBdr>
        <w:top w:val="none" w:sz="0" w:space="0" w:color="auto"/>
        <w:left w:val="none" w:sz="0" w:space="0" w:color="auto"/>
        <w:bottom w:val="none" w:sz="0" w:space="0" w:color="auto"/>
        <w:right w:val="none" w:sz="0" w:space="0" w:color="auto"/>
      </w:divBdr>
    </w:div>
    <w:div w:id="1082945310">
      <w:bodyDiv w:val="1"/>
      <w:marLeft w:val="0"/>
      <w:marRight w:val="0"/>
      <w:marTop w:val="0"/>
      <w:marBottom w:val="0"/>
      <w:divBdr>
        <w:top w:val="none" w:sz="0" w:space="0" w:color="auto"/>
        <w:left w:val="none" w:sz="0" w:space="0" w:color="auto"/>
        <w:bottom w:val="none" w:sz="0" w:space="0" w:color="auto"/>
        <w:right w:val="none" w:sz="0" w:space="0" w:color="auto"/>
      </w:divBdr>
    </w:div>
    <w:div w:id="1431896717">
      <w:bodyDiv w:val="1"/>
      <w:marLeft w:val="0"/>
      <w:marRight w:val="0"/>
      <w:marTop w:val="0"/>
      <w:marBottom w:val="0"/>
      <w:divBdr>
        <w:top w:val="none" w:sz="0" w:space="0" w:color="auto"/>
        <w:left w:val="none" w:sz="0" w:space="0" w:color="auto"/>
        <w:bottom w:val="none" w:sz="0" w:space="0" w:color="auto"/>
        <w:right w:val="none" w:sz="0" w:space="0" w:color="auto"/>
      </w:divBdr>
    </w:div>
    <w:div w:id="1524243343">
      <w:bodyDiv w:val="1"/>
      <w:marLeft w:val="0"/>
      <w:marRight w:val="0"/>
      <w:marTop w:val="0"/>
      <w:marBottom w:val="0"/>
      <w:divBdr>
        <w:top w:val="none" w:sz="0" w:space="0" w:color="auto"/>
        <w:left w:val="none" w:sz="0" w:space="0" w:color="auto"/>
        <w:bottom w:val="none" w:sz="0" w:space="0" w:color="auto"/>
        <w:right w:val="none" w:sz="0" w:space="0" w:color="auto"/>
      </w:divBdr>
    </w:div>
    <w:div w:id="1550147530">
      <w:bodyDiv w:val="1"/>
      <w:marLeft w:val="0"/>
      <w:marRight w:val="0"/>
      <w:marTop w:val="0"/>
      <w:marBottom w:val="0"/>
      <w:divBdr>
        <w:top w:val="none" w:sz="0" w:space="0" w:color="auto"/>
        <w:left w:val="none" w:sz="0" w:space="0" w:color="auto"/>
        <w:bottom w:val="none" w:sz="0" w:space="0" w:color="auto"/>
        <w:right w:val="none" w:sz="0" w:space="0" w:color="auto"/>
      </w:divBdr>
    </w:div>
    <w:div w:id="1574272128">
      <w:bodyDiv w:val="1"/>
      <w:marLeft w:val="0"/>
      <w:marRight w:val="0"/>
      <w:marTop w:val="0"/>
      <w:marBottom w:val="0"/>
      <w:divBdr>
        <w:top w:val="none" w:sz="0" w:space="0" w:color="auto"/>
        <w:left w:val="none" w:sz="0" w:space="0" w:color="auto"/>
        <w:bottom w:val="none" w:sz="0" w:space="0" w:color="auto"/>
        <w:right w:val="none" w:sz="0" w:space="0" w:color="auto"/>
      </w:divBdr>
    </w:div>
    <w:div w:id="1752117985">
      <w:bodyDiv w:val="1"/>
      <w:marLeft w:val="0"/>
      <w:marRight w:val="0"/>
      <w:marTop w:val="0"/>
      <w:marBottom w:val="0"/>
      <w:divBdr>
        <w:top w:val="none" w:sz="0" w:space="0" w:color="auto"/>
        <w:left w:val="none" w:sz="0" w:space="0" w:color="auto"/>
        <w:bottom w:val="none" w:sz="0" w:space="0" w:color="auto"/>
        <w:right w:val="none" w:sz="0" w:space="0" w:color="auto"/>
      </w:divBdr>
    </w:div>
    <w:div w:id="1755009267">
      <w:bodyDiv w:val="1"/>
      <w:marLeft w:val="0"/>
      <w:marRight w:val="0"/>
      <w:marTop w:val="0"/>
      <w:marBottom w:val="0"/>
      <w:divBdr>
        <w:top w:val="none" w:sz="0" w:space="0" w:color="auto"/>
        <w:left w:val="none" w:sz="0" w:space="0" w:color="auto"/>
        <w:bottom w:val="none" w:sz="0" w:space="0" w:color="auto"/>
        <w:right w:val="none" w:sz="0" w:space="0" w:color="auto"/>
      </w:divBdr>
    </w:div>
    <w:div w:id="1846287832">
      <w:bodyDiv w:val="1"/>
      <w:marLeft w:val="0"/>
      <w:marRight w:val="0"/>
      <w:marTop w:val="0"/>
      <w:marBottom w:val="0"/>
      <w:divBdr>
        <w:top w:val="none" w:sz="0" w:space="0" w:color="auto"/>
        <w:left w:val="none" w:sz="0" w:space="0" w:color="auto"/>
        <w:bottom w:val="none" w:sz="0" w:space="0" w:color="auto"/>
        <w:right w:val="none" w:sz="0" w:space="0" w:color="auto"/>
      </w:divBdr>
    </w:div>
    <w:div w:id="2003196475">
      <w:bodyDiv w:val="1"/>
      <w:marLeft w:val="0"/>
      <w:marRight w:val="0"/>
      <w:marTop w:val="0"/>
      <w:marBottom w:val="0"/>
      <w:divBdr>
        <w:top w:val="none" w:sz="0" w:space="0" w:color="auto"/>
        <w:left w:val="none" w:sz="0" w:space="0" w:color="auto"/>
        <w:bottom w:val="none" w:sz="0" w:space="0" w:color="auto"/>
        <w:right w:val="none" w:sz="0" w:space="0" w:color="auto"/>
      </w:divBdr>
    </w:div>
    <w:div w:id="2049447297">
      <w:bodyDiv w:val="1"/>
      <w:marLeft w:val="0"/>
      <w:marRight w:val="0"/>
      <w:marTop w:val="0"/>
      <w:marBottom w:val="0"/>
      <w:divBdr>
        <w:top w:val="none" w:sz="0" w:space="0" w:color="auto"/>
        <w:left w:val="none" w:sz="0" w:space="0" w:color="auto"/>
        <w:bottom w:val="none" w:sz="0" w:space="0" w:color="auto"/>
        <w:right w:val="none" w:sz="0" w:space="0" w:color="auto"/>
      </w:divBdr>
    </w:div>
    <w:div w:id="2087262844">
      <w:bodyDiv w:val="1"/>
      <w:marLeft w:val="0"/>
      <w:marRight w:val="0"/>
      <w:marTop w:val="0"/>
      <w:marBottom w:val="0"/>
      <w:divBdr>
        <w:top w:val="none" w:sz="0" w:space="0" w:color="auto"/>
        <w:left w:val="none" w:sz="0" w:space="0" w:color="auto"/>
        <w:bottom w:val="none" w:sz="0" w:space="0" w:color="auto"/>
        <w:right w:val="none" w:sz="0" w:space="0" w:color="auto"/>
      </w:divBdr>
    </w:div>
    <w:div w:id="20891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gonzalezc@conaculta.gob.mx"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23817</Words>
  <Characters>130995</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154503</CharactersWithSpaces>
  <SharedDoc>false</SharedDoc>
  <HLinks>
    <vt:vector size="6" baseType="variant">
      <vt:variant>
        <vt:i4>6422578</vt:i4>
      </vt:variant>
      <vt:variant>
        <vt:i4>0</vt:i4>
      </vt:variant>
      <vt:variant>
        <vt:i4>0</vt:i4>
      </vt:variant>
      <vt:variant>
        <vt:i4>5</vt:i4>
      </vt:variant>
      <vt:variant>
        <vt:lpwstr>mailto:XXX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dc:creator>
  <cp:lastModifiedBy>rpedraza</cp:lastModifiedBy>
  <cp:revision>2</cp:revision>
  <cp:lastPrinted>2012-02-24T17:22:00Z</cp:lastPrinted>
  <dcterms:created xsi:type="dcterms:W3CDTF">2012-04-18T14:45:00Z</dcterms:created>
  <dcterms:modified xsi:type="dcterms:W3CDTF">2012-04-18T14:45:00Z</dcterms:modified>
</cp:coreProperties>
</file>