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334C3" w:rsidR="006846A8" w:rsidP="006846A8" w:rsidRDefault="006846A8" w14:paraId="3C09DE84" w14:textId="7C10587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334C3">
        <w:rPr>
          <w:rFonts w:ascii="Arial" w:hAnsi="Arial" w:cs="Arial"/>
          <w:b/>
          <w:sz w:val="22"/>
          <w:szCs w:val="22"/>
        </w:rPr>
        <w:t xml:space="preserve">ANEXO </w:t>
      </w:r>
      <w:r w:rsidRPr="00C334C3" w:rsidR="002241FF">
        <w:rPr>
          <w:rFonts w:ascii="Arial" w:hAnsi="Arial" w:cs="Arial"/>
          <w:b/>
          <w:sz w:val="22"/>
          <w:szCs w:val="22"/>
        </w:rPr>
        <w:t>I</w:t>
      </w:r>
      <w:r w:rsidRPr="00C334C3">
        <w:rPr>
          <w:rFonts w:ascii="Arial" w:hAnsi="Arial" w:cs="Arial"/>
          <w:b/>
          <w:sz w:val="22"/>
          <w:szCs w:val="22"/>
        </w:rPr>
        <w:t>V.2</w:t>
      </w:r>
    </w:p>
    <w:p w:rsidRPr="00C334C3" w:rsidR="006846A8" w:rsidP="006846A8" w:rsidRDefault="006846A8" w14:paraId="61AA4FBC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334C3">
        <w:rPr>
          <w:rFonts w:ascii="Arial" w:hAnsi="Arial" w:cs="Arial"/>
          <w:b/>
          <w:sz w:val="22"/>
          <w:szCs w:val="22"/>
        </w:rPr>
        <w:t>MODELO DE NOTIFICACIÓN</w:t>
      </w:r>
    </w:p>
    <w:p w:rsidRPr="00C334C3" w:rsidR="006846A8" w:rsidP="006846A8" w:rsidRDefault="006846A8" w14:paraId="5DC1BAB5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334C3">
        <w:rPr>
          <w:rFonts w:ascii="Arial" w:hAnsi="Arial" w:cs="Arial"/>
          <w:b/>
          <w:sz w:val="22"/>
          <w:szCs w:val="22"/>
        </w:rPr>
        <w:t>PROGRAMA NACIONAL DE RECONSTRUCCIÓN</w:t>
      </w:r>
    </w:p>
    <w:p w:rsidRPr="00C334C3" w:rsidR="006846A8" w:rsidP="006846A8" w:rsidRDefault="007965EA" w14:paraId="6C24A2AB" w14:textId="322EFE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334C3">
        <w:rPr>
          <w:rFonts w:ascii="Arial" w:hAnsi="Arial" w:cs="Arial"/>
          <w:b/>
          <w:sz w:val="22"/>
          <w:szCs w:val="22"/>
        </w:rPr>
        <w:t>EJERCICIO FISCAL 2023</w:t>
      </w:r>
    </w:p>
    <w:p w:rsidRPr="00C334C3" w:rsidR="006846A8" w:rsidP="006846A8" w:rsidRDefault="006846A8" w14:paraId="5481700F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334C3">
        <w:rPr>
          <w:rFonts w:ascii="Arial" w:hAnsi="Arial" w:cs="Arial"/>
          <w:b/>
          <w:sz w:val="22"/>
          <w:szCs w:val="22"/>
        </w:rPr>
        <w:t>SECTOR CULTURA</w:t>
      </w:r>
    </w:p>
    <w:p w:rsidRPr="00A149AA" w:rsidR="007943FA" w:rsidP="006846A8" w:rsidRDefault="007943FA" w14:paraId="323AA972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Pr="00C334C3" w:rsidR="006846A8" w:rsidP="00FE5425" w:rsidRDefault="006846A8" w14:paraId="04B4C5B2" w14:textId="27851785" w14:noSpellErr="1">
      <w:pPr>
        <w:pStyle w:val="Texto"/>
        <w:spacing w:line="254" w:lineRule="exact"/>
        <w:ind w:right="537" w:firstLine="0"/>
      </w:pPr>
      <w:r w:rsidR="2C55A5B0">
        <w:rPr/>
        <w:t xml:space="preserve">Con base en las Reglas de Operación del Programa Nacional de Reconstrucción </w:t>
      </w:r>
      <w:r w:rsidR="2C55A5B0">
        <w:rPr/>
        <w:t xml:space="preserve">para el ejercicio </w:t>
      </w:r>
      <w:r w:rsidRPr="2C55A5B0" w:rsidR="2C55A5B0">
        <w:rPr>
          <w:b w:val="1"/>
          <w:bCs w:val="1"/>
        </w:rPr>
        <w:t>Fiscal 2023</w:t>
      </w:r>
      <w:r w:rsidR="2C55A5B0">
        <w:rPr/>
        <w:t>,</w:t>
      </w:r>
      <w:r w:rsidR="2C55A5B0">
        <w:rPr/>
        <w:t xml:space="preserve"> </w:t>
      </w:r>
      <w:r w:rsidR="2C55A5B0">
        <w:rPr/>
        <w:t xml:space="preserve">la Secretaría de Cultura, a través de la Dirección General de Sitios y Monumentos del Patrimonio Cultural </w:t>
      </w:r>
      <w:r w:rsidRPr="2C55A5B0" w:rsidR="2C55A5B0">
        <w:rPr>
          <w:b w:val="1"/>
          <w:bCs w:val="1"/>
        </w:rPr>
        <w:t>(DGSMPC)</w:t>
      </w:r>
      <w:r w:rsidR="2C55A5B0">
        <w:rPr/>
        <w:t>, notifica a:</w:t>
      </w:r>
    </w:p>
    <w:p w:rsidRPr="00C334C3" w:rsidR="00C334C3" w:rsidP="00C334C3" w:rsidRDefault="006846A8" w14:paraId="53C4CE4E" w14:textId="0EBC6D8F">
      <w:pPr>
        <w:pStyle w:val="Texto"/>
        <w:spacing w:after="0" w:line="254" w:lineRule="exact"/>
        <w:ind w:left="426" w:right="537" w:hanging="142"/>
        <w:rPr>
          <w:b/>
          <w:szCs w:val="18"/>
        </w:rPr>
      </w:pPr>
      <w:r w:rsidRPr="00C334C3">
        <w:rPr>
          <w:b/>
          <w:szCs w:val="18"/>
        </w:rPr>
        <w:t xml:space="preserve">• </w:t>
      </w:r>
      <w:r w:rsidRPr="00C334C3" w:rsidR="00B220DD">
        <w:rPr>
          <w:b/>
          <w:szCs w:val="18"/>
        </w:rPr>
        <w:t>Los gobiernos de las entidades federativas, a través de sus organismos o instancias administrativas que para los efectos designen;</w:t>
      </w:r>
    </w:p>
    <w:p w:rsidRPr="00C334C3" w:rsidR="00C334C3" w:rsidP="00C334C3" w:rsidRDefault="006846A8" w14:paraId="402B644C" w14:textId="20C3B326">
      <w:pPr>
        <w:pStyle w:val="Texto"/>
        <w:spacing w:after="0" w:line="254" w:lineRule="exact"/>
        <w:ind w:right="537"/>
        <w:rPr>
          <w:b/>
          <w:szCs w:val="18"/>
        </w:rPr>
      </w:pPr>
      <w:r w:rsidRPr="00C334C3">
        <w:rPr>
          <w:b/>
          <w:szCs w:val="18"/>
        </w:rPr>
        <w:t xml:space="preserve">• </w:t>
      </w:r>
      <w:r w:rsidRPr="00C334C3" w:rsidR="00B220DD">
        <w:rPr>
          <w:b/>
          <w:szCs w:val="18"/>
        </w:rPr>
        <w:t>Los gobiernos municipales o alcaldías de la Ciudad de México</w:t>
      </w:r>
    </w:p>
    <w:p w:rsidRPr="00C334C3" w:rsidR="00C334C3" w:rsidP="00C334C3" w:rsidRDefault="00B220DD" w14:paraId="5BB388E8" w14:textId="67C8E345">
      <w:pPr>
        <w:pStyle w:val="Texto"/>
        <w:spacing w:after="0" w:line="254" w:lineRule="exact"/>
        <w:ind w:left="426" w:right="537" w:hanging="142"/>
        <w:rPr>
          <w:b/>
          <w:szCs w:val="18"/>
        </w:rPr>
      </w:pPr>
      <w:r w:rsidRPr="00C334C3">
        <w:rPr>
          <w:b/>
          <w:szCs w:val="18"/>
        </w:rPr>
        <w:t>• Órganos desconcentrados u organismos públicos descentralizados de la Administración Pública Federal</w:t>
      </w:r>
    </w:p>
    <w:p w:rsidRPr="00C334C3" w:rsidR="00C334C3" w:rsidP="00C334C3" w:rsidRDefault="006846A8" w14:paraId="11980932" w14:textId="4B35BE0D">
      <w:pPr>
        <w:pStyle w:val="Texto"/>
        <w:spacing w:after="0" w:line="254" w:lineRule="exact"/>
        <w:ind w:right="537"/>
        <w:rPr>
          <w:b/>
          <w:szCs w:val="18"/>
        </w:rPr>
      </w:pPr>
      <w:r w:rsidRPr="00C334C3">
        <w:rPr>
          <w:b/>
          <w:szCs w:val="18"/>
        </w:rPr>
        <w:t>• Instituciones Académicas</w:t>
      </w:r>
    </w:p>
    <w:p w:rsidRPr="00C334C3" w:rsidR="00C334C3" w:rsidP="00C334C3" w:rsidRDefault="00B220DD" w14:paraId="10A57FA2" w14:textId="13FF7B9C">
      <w:pPr>
        <w:pStyle w:val="Texto"/>
        <w:spacing w:after="0" w:line="254" w:lineRule="exact"/>
        <w:ind w:right="537"/>
        <w:rPr>
          <w:b/>
          <w:szCs w:val="18"/>
        </w:rPr>
      </w:pPr>
      <w:r w:rsidRPr="00C334C3">
        <w:rPr>
          <w:b/>
          <w:szCs w:val="18"/>
        </w:rPr>
        <w:t xml:space="preserve">• Grupos legalmente constituidos </w:t>
      </w:r>
    </w:p>
    <w:p w:rsidRPr="00C334C3" w:rsidR="00B220DD" w:rsidP="00C334C3" w:rsidRDefault="00B220DD" w14:paraId="27557C2A" w14:textId="19739971">
      <w:pPr>
        <w:pStyle w:val="Texto"/>
        <w:spacing w:after="0" w:line="254" w:lineRule="exact"/>
        <w:ind w:left="284" w:right="537" w:firstLine="0"/>
        <w:rPr>
          <w:b/>
          <w:szCs w:val="18"/>
        </w:rPr>
      </w:pPr>
      <w:r w:rsidRPr="00C334C3">
        <w:rPr>
          <w:b/>
          <w:szCs w:val="18"/>
        </w:rPr>
        <w:t>• Organismos de la Sociedad Civil OSC Otros participantes validados por el Comité Ejecutivo</w:t>
      </w:r>
    </w:p>
    <w:p w:rsidRPr="00C334C3" w:rsidR="00C334C3" w:rsidP="00174E54" w:rsidRDefault="00C334C3" w14:paraId="5093EF13" w14:textId="77777777">
      <w:pPr>
        <w:pStyle w:val="Texto"/>
        <w:spacing w:line="254" w:lineRule="exact"/>
        <w:ind w:right="537" w:firstLine="0"/>
        <w:rPr>
          <w:b/>
          <w:szCs w:val="18"/>
        </w:rPr>
      </w:pPr>
    </w:p>
    <w:p w:rsidRPr="00C334C3" w:rsidR="00174E54" w:rsidP="00174E54" w:rsidRDefault="00174E54" w14:paraId="6C9378F6" w14:textId="37A442C1">
      <w:pPr>
        <w:pStyle w:val="Texto"/>
        <w:spacing w:line="254" w:lineRule="exact"/>
        <w:ind w:right="537" w:firstLine="0"/>
        <w:rPr>
          <w:b/>
          <w:szCs w:val="18"/>
        </w:rPr>
      </w:pPr>
      <w:r w:rsidRPr="00C334C3">
        <w:rPr>
          <w:b/>
          <w:szCs w:val="18"/>
        </w:rPr>
        <w:t>PROCESO</w:t>
      </w:r>
    </w:p>
    <w:p w:rsidRPr="00C334C3" w:rsidR="00C334C3" w:rsidP="00174E54" w:rsidRDefault="00174E54" w14:paraId="6A6DEFCE" w14:textId="6DC3B5A1">
      <w:pPr>
        <w:pStyle w:val="Texto"/>
        <w:spacing w:line="254" w:lineRule="exact"/>
        <w:ind w:right="537" w:firstLine="0"/>
        <w:rPr>
          <w:b/>
          <w:szCs w:val="18"/>
        </w:rPr>
      </w:pPr>
      <w:r w:rsidRPr="00C334C3">
        <w:rPr>
          <w:b/>
          <w:szCs w:val="18"/>
        </w:rPr>
        <w:t xml:space="preserve">El proceso </w:t>
      </w:r>
      <w:r w:rsidRPr="00C334C3" w:rsidR="00C334C3">
        <w:rPr>
          <w:b/>
          <w:szCs w:val="18"/>
        </w:rPr>
        <w:t xml:space="preserve">de la Ejecución del Programa en el </w:t>
      </w:r>
      <w:r w:rsidRPr="00C334C3">
        <w:rPr>
          <w:b/>
          <w:szCs w:val="18"/>
        </w:rPr>
        <w:t xml:space="preserve"> Sector Cultura comprende las siguientes etapas: </w:t>
      </w:r>
    </w:p>
    <w:p w:rsidRPr="00C334C3" w:rsidR="00174E54" w:rsidP="00174E54" w:rsidRDefault="00174E54" w14:paraId="4CE39746" w14:textId="77777777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b/>
          <w:szCs w:val="18"/>
        </w:rPr>
        <w:t>1.</w:t>
      </w:r>
      <w:r w:rsidRPr="00C334C3">
        <w:rPr>
          <w:szCs w:val="18"/>
        </w:rPr>
        <w:t xml:space="preserve"> Publicación de las Reglas de Operación. A partir de este momento, los beneficiarios podrán realizar la actualización y entrega de documentación que requiera la SC para dar continuidad al apoyo autorizado en ejercicios anteriores (rezagos), así como para aquellos que requieran una etapa subsecuente de intervención, o para solicitudes no registradas previamente para la atención en inmuebles y bienes culturales que presenten daños por sismos y se encuentren ubicados en los municipios afectados por los SISMOS de 2017 y 2018; </w:t>
      </w:r>
    </w:p>
    <w:p w:rsidRPr="00C334C3" w:rsidR="00174E54" w:rsidP="00174E54" w:rsidRDefault="00174E54" w14:paraId="33A1C1C0" w14:textId="77777777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b/>
          <w:szCs w:val="18"/>
        </w:rPr>
        <w:t>2.</w:t>
      </w:r>
      <w:r w:rsidRPr="00C334C3">
        <w:rPr>
          <w:szCs w:val="18"/>
        </w:rPr>
        <w:t xml:space="preserve"> Solicitud de apoyo mediante la recepción de solicitudes con fecha límite al 28 de febrero de 2023 para darle continuidad, y en su caso conclusión a las intervenciones ya aprobadas previamente y a las solicitudes no registradas con anterioridad que cumplan los requisitos conforme a estas ROP; </w:t>
      </w:r>
    </w:p>
    <w:p w:rsidRPr="00C334C3" w:rsidR="00174E54" w:rsidP="00174E54" w:rsidRDefault="00174E54" w14:paraId="1C3154D5" w14:textId="77777777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b/>
          <w:szCs w:val="18"/>
        </w:rPr>
        <w:t>3.</w:t>
      </w:r>
      <w:r w:rsidRPr="00C334C3">
        <w:rPr>
          <w:szCs w:val="18"/>
        </w:rPr>
        <w:t xml:space="preserve"> </w:t>
      </w:r>
      <w:proofErr w:type="spellStart"/>
      <w:r w:rsidRPr="00C334C3">
        <w:rPr>
          <w:szCs w:val="18"/>
        </w:rPr>
        <w:t>Dictaminación</w:t>
      </w:r>
      <w:proofErr w:type="spellEnd"/>
      <w:r w:rsidRPr="00C334C3">
        <w:rPr>
          <w:szCs w:val="18"/>
        </w:rPr>
        <w:t xml:space="preserve"> de las Solicitudes de Apoyo para la terminación de las intervenciones previamente iniciadas o solicitudes no registradas previamente, validadas por la Comisión Dictaminadora con los criterios de elegibilidad del perfil de atención; </w:t>
      </w:r>
    </w:p>
    <w:p w:rsidRPr="00C334C3" w:rsidR="00174E54" w:rsidP="00174E54" w:rsidRDefault="00174E54" w14:paraId="533161C2" w14:textId="77777777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b/>
          <w:szCs w:val="18"/>
        </w:rPr>
        <w:t>4.</w:t>
      </w:r>
      <w:r w:rsidRPr="00C334C3">
        <w:rPr>
          <w:szCs w:val="18"/>
        </w:rPr>
        <w:t xml:space="preserve"> Validación y autorización por parte del Comité Ejecutivo de las solicitudes propuestas por la Comisión Dictaminadora; </w:t>
      </w:r>
    </w:p>
    <w:p w:rsidRPr="00C334C3" w:rsidR="00174E54" w:rsidP="00174E54" w:rsidRDefault="00174E54" w14:paraId="1818F017" w14:textId="77777777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b/>
          <w:szCs w:val="18"/>
        </w:rPr>
        <w:t>5.</w:t>
      </w:r>
      <w:r w:rsidRPr="00C334C3">
        <w:rPr>
          <w:szCs w:val="18"/>
        </w:rPr>
        <w:t xml:space="preserve"> Publicación de los apoyos dictaminados y aprobados para el año fiscal correspondiente; </w:t>
      </w:r>
    </w:p>
    <w:p w:rsidRPr="00C334C3" w:rsidR="00174E54" w:rsidP="00174E54" w:rsidRDefault="00174E54" w14:paraId="564B0AC8" w14:textId="0FBF6CC3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b/>
          <w:szCs w:val="18"/>
        </w:rPr>
        <w:t>6.</w:t>
      </w:r>
      <w:r w:rsidRPr="00C334C3">
        <w:rPr>
          <w:szCs w:val="18"/>
        </w:rPr>
        <w:t xml:space="preserve"> Elaboración y firma de convenios de colaboración para nuevos beneficiarios, así como para los beneficiarios de ejercicios anteriores con rezago de atención y para aquellos en su etapa de culminación; </w:t>
      </w:r>
    </w:p>
    <w:p w:rsidRPr="00C334C3" w:rsidR="00174E54" w:rsidP="00174E54" w:rsidRDefault="00174E54" w14:paraId="7143E806" w14:textId="77777777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b/>
          <w:szCs w:val="18"/>
        </w:rPr>
        <w:t>7.</w:t>
      </w:r>
      <w:r w:rsidRPr="00C334C3">
        <w:rPr>
          <w:szCs w:val="18"/>
        </w:rPr>
        <w:t xml:space="preserve"> Transferencia de recursos a los beneficiarios; </w:t>
      </w:r>
    </w:p>
    <w:p w:rsidRPr="00C334C3" w:rsidR="00174E54" w:rsidP="00174E54" w:rsidRDefault="00174E54" w14:paraId="24DFFA37" w14:textId="77777777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b/>
          <w:szCs w:val="18"/>
        </w:rPr>
        <w:t>8.</w:t>
      </w:r>
      <w:r w:rsidRPr="00C334C3">
        <w:rPr>
          <w:szCs w:val="18"/>
        </w:rPr>
        <w:t xml:space="preserve"> Ejecución de los trabajos y reporte trimestral de avances por parte del beneficiario, verificación y Control del ejercicio presupuestario por parte de la SC; </w:t>
      </w:r>
    </w:p>
    <w:p w:rsidRPr="00C334C3" w:rsidR="00174E54" w:rsidP="00174E54" w:rsidRDefault="00174E54" w14:paraId="645A40C0" w14:textId="77777777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b/>
          <w:szCs w:val="18"/>
        </w:rPr>
        <w:t>9.</w:t>
      </w:r>
      <w:r w:rsidRPr="00C334C3">
        <w:rPr>
          <w:szCs w:val="18"/>
        </w:rPr>
        <w:t xml:space="preserve"> Verificación, en el cumplimiento de los objetivos del Programa, consistentes en monitoreo y seguimiento en el proceso para la realización de las obras por parte del beneficiario, integración de los expedientes técnicos, administrativos y legales, así como el resguardo de la documentación generada por el beneficiario; </w:t>
      </w:r>
    </w:p>
    <w:p w:rsidRPr="00C334C3" w:rsidR="00174E54" w:rsidP="00174E54" w:rsidRDefault="00174E54" w14:paraId="54F53EA3" w14:textId="77777777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b/>
          <w:szCs w:val="18"/>
        </w:rPr>
        <w:t>10.</w:t>
      </w:r>
      <w:r w:rsidRPr="00C334C3">
        <w:rPr>
          <w:szCs w:val="18"/>
        </w:rPr>
        <w:t xml:space="preserve"> Seguimiento por parte de la SC durante la comprobación de recursos por parte del beneficiario conforme a la normatividad aplicable; </w:t>
      </w:r>
    </w:p>
    <w:p w:rsidRPr="00C334C3" w:rsidR="00174E54" w:rsidP="00174E54" w:rsidRDefault="00174E54" w14:paraId="24EDEC2E" w14:textId="172240B4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b/>
          <w:szCs w:val="18"/>
        </w:rPr>
        <w:lastRenderedPageBreak/>
        <w:t>11.</w:t>
      </w:r>
      <w:r w:rsidRPr="00C334C3">
        <w:rPr>
          <w:szCs w:val="18"/>
        </w:rPr>
        <w:t xml:space="preserve"> Conclusión de los trabajos mediante un acta de entrega e informe final, con sus soportes documental y gráfico por parte del beneficiario; </w:t>
      </w:r>
    </w:p>
    <w:p w:rsidRPr="00C334C3" w:rsidR="00174E54" w:rsidP="00174E54" w:rsidRDefault="00174E54" w14:paraId="70946D40" w14:textId="568A6A70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b/>
          <w:szCs w:val="18"/>
        </w:rPr>
        <w:t>12.</w:t>
      </w:r>
      <w:r w:rsidRPr="00C334C3">
        <w:rPr>
          <w:szCs w:val="18"/>
        </w:rPr>
        <w:t xml:space="preserve"> Entrega a la SC de copia completa del expediente técnico, administrativo y legal por parte del beneficiario.</w:t>
      </w:r>
    </w:p>
    <w:p w:rsidRPr="00C334C3" w:rsidR="00C334C3" w:rsidP="00174E54" w:rsidRDefault="00C334C3" w14:paraId="0A247F31" w14:textId="77777777">
      <w:pPr>
        <w:pStyle w:val="Texto"/>
        <w:spacing w:line="254" w:lineRule="exact"/>
        <w:ind w:right="537" w:firstLine="0"/>
        <w:rPr>
          <w:b/>
          <w:szCs w:val="18"/>
        </w:rPr>
      </w:pPr>
    </w:p>
    <w:p w:rsidRPr="00C334C3" w:rsidR="007943FA" w:rsidP="00FE5425" w:rsidRDefault="00FE5425" w14:paraId="4674F569" w14:textId="35C7AE70">
      <w:pPr>
        <w:pStyle w:val="Texto"/>
        <w:spacing w:line="254" w:lineRule="exact"/>
        <w:ind w:right="537" w:firstLine="0"/>
        <w:rPr>
          <w:b/>
          <w:szCs w:val="18"/>
        </w:rPr>
      </w:pPr>
      <w:r w:rsidRPr="00C334C3">
        <w:rPr>
          <w:b/>
          <w:szCs w:val="18"/>
        </w:rPr>
        <w:t xml:space="preserve">REQUISITOS </w:t>
      </w:r>
    </w:p>
    <w:p w:rsidRPr="00C334C3" w:rsidR="00C334C3" w:rsidP="00FE5425" w:rsidRDefault="007943FA" w14:paraId="6E4F11E2" w14:textId="31E71335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 xml:space="preserve">Los apoyos otorgados del componente Cultura del PROGRAMA se destinarán a Proyecto, Obra o Capacitación </w:t>
      </w:r>
      <w:proofErr w:type="gramStart"/>
      <w:r w:rsidRPr="00C334C3">
        <w:rPr>
          <w:szCs w:val="18"/>
        </w:rPr>
        <w:t>relativas</w:t>
      </w:r>
      <w:proofErr w:type="gramEnd"/>
      <w:r w:rsidRPr="00C334C3">
        <w:rPr>
          <w:szCs w:val="18"/>
        </w:rPr>
        <w:t xml:space="preserve"> a:</w:t>
      </w:r>
    </w:p>
    <w:p w:rsidRPr="00C334C3" w:rsidR="00C334C3" w:rsidP="00F66C2B" w:rsidRDefault="00035713" w14:paraId="0F092EA4" w14:textId="08D8B6D1">
      <w:pPr>
        <w:pStyle w:val="ROMANOS"/>
        <w:tabs>
          <w:tab w:val="clear" w:pos="720"/>
        </w:tabs>
        <w:spacing w:line="254" w:lineRule="exact"/>
        <w:ind w:left="0" w:right="537" w:hanging="567"/>
      </w:pPr>
      <w:r w:rsidRPr="00C334C3">
        <w:rPr>
          <w:b/>
        </w:rPr>
        <w:t xml:space="preserve">            </w:t>
      </w:r>
      <w:r w:rsidRPr="00C334C3" w:rsidR="005D5898">
        <w:rPr>
          <w:b/>
        </w:rPr>
        <w:t>Supuesto 1</w:t>
      </w:r>
      <w:r w:rsidRPr="00C334C3" w:rsidR="005D5898">
        <w:t xml:space="preserve">: </w:t>
      </w:r>
      <w:r w:rsidRPr="00C334C3" w:rsidR="007965EA">
        <w:t>Bienes culturales afectados por los SISMOS para los que hayan presentado Anexo IV.4 Solicitud de Apoyo en ejercicios fiscales anteriores y que y hayan aparecido en la lista de beneficiaros pero que no recibieron los recursos en esos años o que los recibieron, pero no les fue posible llevar a cabo la ejecución de los trabajos y las aportaciones federales fueron reintegradas a la TESOFE.</w:t>
      </w:r>
    </w:p>
    <w:p w:rsidRPr="00C334C3" w:rsidR="00C334C3" w:rsidP="00F66C2B" w:rsidRDefault="00035713" w14:paraId="29647C81" w14:textId="7CEA2C3D">
      <w:pPr>
        <w:pStyle w:val="ROMANOS"/>
        <w:spacing w:line="254" w:lineRule="exact"/>
        <w:ind w:left="0" w:right="537" w:hanging="567"/>
      </w:pPr>
      <w:r w:rsidRPr="00C334C3">
        <w:rPr>
          <w:b/>
        </w:rPr>
        <w:t xml:space="preserve">          </w:t>
      </w:r>
      <w:r w:rsidRPr="00C334C3" w:rsidR="005D5898">
        <w:rPr>
          <w:b/>
        </w:rPr>
        <w:t>Supuesto 2</w:t>
      </w:r>
      <w:r w:rsidRPr="00C334C3" w:rsidR="005D5898">
        <w:t xml:space="preserve">: </w:t>
      </w:r>
      <w:r w:rsidRPr="00C334C3" w:rsidR="007965EA">
        <w:t>Bienes culturales que requieren una etapa subsecuente de intervención, derivadas de la ejecución previa dentro del PROGRAMA en 2019, 2020, 2021 y 2022 en que resultaron beneficiados</w:t>
      </w:r>
      <w:r w:rsidRPr="00C334C3" w:rsidR="007943FA">
        <w:t>.</w:t>
      </w:r>
    </w:p>
    <w:p w:rsidRPr="00C334C3" w:rsidR="006846A8" w:rsidP="00FE5425" w:rsidRDefault="00035713" w14:paraId="502F05F2" w14:textId="6FC24528">
      <w:pPr>
        <w:pStyle w:val="Texto"/>
        <w:spacing w:line="254" w:lineRule="exact"/>
        <w:ind w:right="537" w:hanging="425"/>
        <w:rPr>
          <w:szCs w:val="18"/>
        </w:rPr>
      </w:pPr>
      <w:r w:rsidRPr="00C334C3">
        <w:rPr>
          <w:b/>
          <w:szCs w:val="18"/>
        </w:rPr>
        <w:t xml:space="preserve">        </w:t>
      </w:r>
      <w:r w:rsidRPr="00C334C3" w:rsidR="005D5898">
        <w:rPr>
          <w:b/>
          <w:szCs w:val="18"/>
        </w:rPr>
        <w:t>Supuesto 3</w:t>
      </w:r>
      <w:r w:rsidRPr="00C334C3" w:rsidR="005D5898">
        <w:rPr>
          <w:szCs w:val="18"/>
        </w:rPr>
        <w:t xml:space="preserve">: </w:t>
      </w:r>
      <w:r w:rsidRPr="00C334C3" w:rsidR="007943FA">
        <w:rPr>
          <w:szCs w:val="18"/>
        </w:rPr>
        <w:t xml:space="preserve">Bienes culturales que se encuentren dentro de la cobertura del PROGRAMA a que se refiere el numeral 3.1 de las presentes REGLAS, que por su valor arquitectónico, histórico y/o cultural, requieran apoyo del PNR, por haber resultado afectados por los sismos de septiembre de 2017 y/o febrero de 2018 y que no hayan recibido ningún apoyo anterior en este Programa. </w:t>
      </w:r>
      <w:r w:rsidRPr="00C334C3" w:rsidR="006846A8">
        <w:rPr>
          <w:szCs w:val="18"/>
        </w:rPr>
        <w:t>Que, para poder participar en la Convocatoria 2022 bajo alguno de los supuestos 1, 2 o 3 que anteceden, deberán entregar la siguiente información y documentación.</w:t>
      </w:r>
    </w:p>
    <w:p w:rsidRPr="00C334C3" w:rsidR="007943FA" w:rsidP="00FE5425" w:rsidRDefault="007943FA" w14:paraId="487F8690" w14:textId="03F1F99A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>Derivado de lo anterior, para los supuestos referidos, una vez que sea publicado el Acuerdo de las Reglas de Operación 2023 en el DOF, los interesados deberán:</w:t>
      </w:r>
    </w:p>
    <w:p w:rsidRPr="00C334C3" w:rsidR="00C334C3" w:rsidP="00FE5425" w:rsidRDefault="00C334C3" w14:paraId="16959079" w14:textId="77777777">
      <w:pPr>
        <w:pStyle w:val="Texto"/>
        <w:spacing w:line="254" w:lineRule="exact"/>
        <w:ind w:right="537" w:firstLine="0"/>
        <w:rPr>
          <w:szCs w:val="18"/>
        </w:rPr>
      </w:pPr>
    </w:p>
    <w:p w:rsidRPr="00C334C3" w:rsidR="00C86ABA" w:rsidP="00FE5425" w:rsidRDefault="00C86ABA" w14:paraId="29066E91" w14:textId="77777777">
      <w:pPr>
        <w:pStyle w:val="Texto"/>
        <w:numPr>
          <w:ilvl w:val="0"/>
          <w:numId w:val="23"/>
        </w:numPr>
        <w:tabs>
          <w:tab w:val="left" w:pos="288"/>
        </w:tabs>
        <w:spacing w:line="254" w:lineRule="exact"/>
        <w:ind w:left="0" w:right="537" w:firstLine="0"/>
        <w:rPr>
          <w:szCs w:val="18"/>
        </w:rPr>
      </w:pPr>
      <w:r w:rsidRPr="00C334C3">
        <w:rPr>
          <w:szCs w:val="18"/>
        </w:rPr>
        <w:t xml:space="preserve">Enviar la Solicitud de Apoyo debidamente llenada (Anexo IV.4) </w:t>
      </w:r>
    </w:p>
    <w:p w:rsidRPr="009C51B6" w:rsidR="00C334C3" w:rsidP="00C334C3" w:rsidRDefault="00C86ABA" w14:paraId="02D4353F" w14:textId="3E6243F9">
      <w:pPr>
        <w:pStyle w:val="Texto"/>
        <w:numPr>
          <w:ilvl w:val="0"/>
          <w:numId w:val="23"/>
        </w:numPr>
        <w:tabs>
          <w:tab w:val="left" w:pos="426"/>
        </w:tabs>
        <w:spacing w:line="254" w:lineRule="exact"/>
        <w:ind w:left="0" w:right="537" w:firstLine="0"/>
        <w:rPr>
          <w:szCs w:val="18"/>
        </w:rPr>
      </w:pPr>
      <w:r w:rsidRPr="00C334C3">
        <w:rPr>
          <w:szCs w:val="18"/>
        </w:rPr>
        <w:t xml:space="preserve">Acreditar haber participado en alguna de las Convocatorias de los ejercicios anteriores que hayan resultado beneficiados (exclusivamente los que soliciten una etapa subsecuente. Supuesto 2). </w:t>
      </w:r>
    </w:p>
    <w:p w:rsidRPr="009C51B6" w:rsidR="00C334C3" w:rsidP="00C334C3" w:rsidRDefault="00C86ABA" w14:paraId="220B69B6" w14:textId="5E18936B">
      <w:pPr>
        <w:pStyle w:val="Texto"/>
        <w:numPr>
          <w:ilvl w:val="0"/>
          <w:numId w:val="23"/>
        </w:numPr>
        <w:tabs>
          <w:tab w:val="left" w:pos="288"/>
        </w:tabs>
        <w:spacing w:line="254" w:lineRule="exact"/>
        <w:ind w:left="0" w:right="537" w:firstLine="0"/>
        <w:rPr>
          <w:szCs w:val="18"/>
        </w:rPr>
      </w:pPr>
      <w:r w:rsidRPr="00C334C3">
        <w:rPr>
          <w:szCs w:val="18"/>
        </w:rPr>
        <w:t>Presentar la actualización de los documentos no vigentes de las Solicitudes de Apoyo presentadas en ejercicios anteriores con una vigencia no mayor a 1 mes respecto de la fecha de entrega a la DGSMPC:</w:t>
      </w:r>
    </w:p>
    <w:p w:rsidRPr="00C334C3" w:rsidR="00C86ABA" w:rsidP="00FE5425" w:rsidRDefault="00C86ABA" w14:paraId="3FD2060C" w14:textId="77777777">
      <w:pPr>
        <w:pStyle w:val="Texto"/>
        <w:tabs>
          <w:tab w:val="left" w:pos="288"/>
        </w:tabs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 xml:space="preserve">- Identificación oficial vigente </w:t>
      </w:r>
    </w:p>
    <w:p w:rsidRPr="00C334C3" w:rsidR="00C86ABA" w:rsidP="00FE5425" w:rsidRDefault="00C86ABA" w14:paraId="405F7A33" w14:textId="77777777">
      <w:pPr>
        <w:pStyle w:val="Texto"/>
        <w:tabs>
          <w:tab w:val="left" w:pos="288"/>
        </w:tabs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 xml:space="preserve">- Opinión Positiva de Cumplimiento de Obligaciones Fiscales del SAT conforme a la normatividad vigente en materia fiscal. </w:t>
      </w:r>
    </w:p>
    <w:p w:rsidRPr="00C334C3" w:rsidR="00C86ABA" w:rsidP="00FE5425" w:rsidRDefault="00C86ABA" w14:paraId="0A3DF857" w14:textId="4D1FDFF7">
      <w:pPr>
        <w:pStyle w:val="Texto"/>
        <w:tabs>
          <w:tab w:val="left" w:pos="288"/>
        </w:tabs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>- Programa de ejecución (Calendario de Ejecución).</w:t>
      </w:r>
    </w:p>
    <w:p w:rsidRPr="00C334C3" w:rsidR="00C86ABA" w:rsidP="00FE5425" w:rsidRDefault="00C86ABA" w14:paraId="5ADFD867" w14:textId="77777777">
      <w:pPr>
        <w:pStyle w:val="Texto"/>
        <w:tabs>
          <w:tab w:val="left" w:pos="288"/>
        </w:tabs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 xml:space="preserve">- Constancia de mayoría o nombramiento de quienes suscribirán el convenio de colaboración </w:t>
      </w:r>
    </w:p>
    <w:p w:rsidRPr="00C334C3" w:rsidR="00C86ABA" w:rsidP="00FE5425" w:rsidRDefault="00C86ABA" w14:paraId="6B5A936C" w14:textId="77777777">
      <w:pPr>
        <w:pStyle w:val="Texto"/>
        <w:tabs>
          <w:tab w:val="left" w:pos="288"/>
        </w:tabs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 xml:space="preserve">- Carta de apertura de cuenta bancaria productiva (nueva a nombre del bien cultural) </w:t>
      </w:r>
    </w:p>
    <w:p w:rsidRPr="00C334C3" w:rsidR="00C334C3" w:rsidP="009C51B6" w:rsidRDefault="00C86ABA" w14:paraId="688D8B68" w14:textId="6FDC5E17">
      <w:pPr>
        <w:pStyle w:val="Texto"/>
        <w:tabs>
          <w:tab w:val="left" w:pos="288"/>
        </w:tabs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>- Catálogo de beneficiarios proporcionado por la DGSMPC, Anexo IV.5 Catálogo de Beneficiarios.</w:t>
      </w:r>
    </w:p>
    <w:p w:rsidRPr="00C334C3" w:rsidR="007943FA" w:rsidP="00C334C3" w:rsidRDefault="00C86ABA" w14:paraId="1A6D2B91" w14:textId="58E2BA11">
      <w:pPr>
        <w:pStyle w:val="Texto"/>
        <w:numPr>
          <w:ilvl w:val="0"/>
          <w:numId w:val="23"/>
        </w:numPr>
        <w:spacing w:line="254" w:lineRule="exact"/>
        <w:ind w:left="284" w:right="537"/>
        <w:rPr>
          <w:szCs w:val="18"/>
        </w:rPr>
      </w:pPr>
      <w:r w:rsidRPr="00C334C3">
        <w:rPr>
          <w:szCs w:val="18"/>
        </w:rPr>
        <w:t>Adicionalmente, para el caso de etapas subsecuentes:</w:t>
      </w:r>
    </w:p>
    <w:p w:rsidRPr="00C334C3" w:rsidR="00C334C3" w:rsidP="00FE5425" w:rsidRDefault="00C86ABA" w14:paraId="67F3E08D" w14:textId="081BC18D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>- Documento técnico o escrito libre que describa cambios en las afectaciones por sismo al bien cultural entre las convocatorias en ejercicios anteriores y la actual (2023)</w:t>
      </w:r>
    </w:p>
    <w:p w:rsidRPr="00C334C3" w:rsidR="00C86ABA" w:rsidP="00FE5425" w:rsidRDefault="00C86ABA" w14:paraId="3849DBC7" w14:textId="77777777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 xml:space="preserve">En su caso: </w:t>
      </w:r>
    </w:p>
    <w:p w:rsidRPr="00C334C3" w:rsidR="00C86ABA" w:rsidP="00FE5425" w:rsidRDefault="00C86ABA" w14:paraId="39D9AC2B" w14:textId="77777777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 xml:space="preserve">- Informe de avance en la intervención o etapa anterior (con soporte documental) </w:t>
      </w:r>
    </w:p>
    <w:p w:rsidRPr="00C334C3" w:rsidR="00C86ABA" w:rsidP="00FE5425" w:rsidRDefault="00C86ABA" w14:paraId="3FBCC758" w14:textId="77777777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 xml:space="preserve">- Reporte fotográfico de todo el proceso de intervención (en ejercicios anteriores) </w:t>
      </w:r>
    </w:p>
    <w:p w:rsidRPr="00C334C3" w:rsidR="00C86ABA" w:rsidP="00FE5425" w:rsidRDefault="00C86ABA" w14:paraId="3498D52F" w14:textId="77777777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 xml:space="preserve">- Estudios nuevos y/o adicionales </w:t>
      </w:r>
    </w:p>
    <w:p w:rsidRPr="00C334C3" w:rsidR="007943FA" w:rsidP="00FE5425" w:rsidRDefault="00C86ABA" w14:paraId="6FF51B99" w14:textId="66372997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lastRenderedPageBreak/>
        <w:t>- Cualquier otro que la DGSMPC a través de la Comisión Dictaminadora requiera al solicitante con el único objetivo de que la Solicitud pueda ser considerada por la Comisión Dictaminadora.</w:t>
      </w:r>
    </w:p>
    <w:p w:rsidRPr="00C334C3" w:rsidR="009A74AF" w:rsidP="00FE5425" w:rsidRDefault="009A74AF" w14:paraId="6545E243" w14:textId="77777777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>Reporte fotográfico:</w:t>
      </w:r>
    </w:p>
    <w:p w:rsidRPr="00C334C3" w:rsidR="00C334C3" w:rsidP="00FE5425" w:rsidRDefault="00035713" w14:paraId="08957E50" w14:textId="589AEF7B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>-</w:t>
      </w:r>
      <w:r w:rsidRPr="00C334C3" w:rsidR="009A74AF">
        <w:rPr>
          <w:szCs w:val="18"/>
        </w:rPr>
        <w:t>Mínimo cinco fotografías generales del bien cultural desde distintas perspectivas, a color, que permitan valorar los daños; una de éstas debe presentar el bien cultural con la fachada completa.</w:t>
      </w:r>
    </w:p>
    <w:p w:rsidRPr="00C334C3" w:rsidR="00C334C3" w:rsidP="00FE5425" w:rsidRDefault="00336D54" w14:paraId="4300FCF4" w14:textId="556DBA7E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>En caso de requerir asesoría y/o mayores informes el solicitante podrá:</w:t>
      </w:r>
    </w:p>
    <w:p w:rsidRPr="00C334C3" w:rsidR="00C334C3" w:rsidP="00FE5425" w:rsidRDefault="00336D54" w14:paraId="526C4275" w14:textId="2BDCEC9B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 xml:space="preserve">Llamar al teléfono 55 4155 0880 extensión 7803 </w:t>
      </w:r>
      <w:proofErr w:type="spellStart"/>
      <w:r w:rsidRPr="00C334C3">
        <w:rPr>
          <w:szCs w:val="18"/>
        </w:rPr>
        <w:t>ó</w:t>
      </w:r>
      <w:proofErr w:type="spellEnd"/>
      <w:r w:rsidRPr="00C334C3">
        <w:rPr>
          <w:szCs w:val="18"/>
        </w:rPr>
        <w:t xml:space="preserve"> Enviar correo electrónico a </w:t>
      </w:r>
      <w:hyperlink w:history="1" r:id="rId8">
        <w:r w:rsidRPr="00C334C3" w:rsidR="00C334C3">
          <w:rPr>
            <w:rStyle w:val="Hipervnculo"/>
            <w:szCs w:val="18"/>
          </w:rPr>
          <w:t>pnr@cultura.gob.mx</w:t>
        </w:r>
      </w:hyperlink>
      <w:r w:rsidRPr="00C334C3">
        <w:rPr>
          <w:szCs w:val="18"/>
        </w:rPr>
        <w:t>.</w:t>
      </w:r>
    </w:p>
    <w:p w:rsidRPr="00C334C3" w:rsidR="00C334C3" w:rsidP="00FE5425" w:rsidRDefault="00C334C3" w14:paraId="71FDA7E6" w14:textId="77777777">
      <w:pPr>
        <w:pStyle w:val="Texto"/>
        <w:spacing w:line="254" w:lineRule="exact"/>
        <w:ind w:right="537" w:firstLine="0"/>
        <w:rPr>
          <w:szCs w:val="18"/>
        </w:rPr>
      </w:pPr>
    </w:p>
    <w:p w:rsidRPr="00C334C3" w:rsidR="00C334C3" w:rsidP="00FE5425" w:rsidRDefault="00FE5425" w14:paraId="52307E27" w14:textId="71D65FED">
      <w:pPr>
        <w:pStyle w:val="Texto"/>
        <w:spacing w:line="254" w:lineRule="exact"/>
        <w:ind w:right="537" w:firstLine="0"/>
        <w:rPr>
          <w:b/>
          <w:szCs w:val="18"/>
        </w:rPr>
      </w:pPr>
      <w:r w:rsidRPr="00C334C3">
        <w:rPr>
          <w:b/>
          <w:szCs w:val="18"/>
        </w:rPr>
        <w:t>PROCEDIMIENTO DE ELEGIBILIDAD</w:t>
      </w:r>
    </w:p>
    <w:p w:rsidRPr="00C334C3" w:rsidR="00336D54" w:rsidP="00FE5425" w:rsidRDefault="00336D54" w14:paraId="40F68CAC" w14:textId="0F1A4F24">
      <w:pPr>
        <w:pStyle w:val="Texto"/>
        <w:spacing w:line="254" w:lineRule="exact"/>
        <w:ind w:right="537" w:firstLine="0"/>
        <w:rPr>
          <w:szCs w:val="18"/>
          <w:highlight w:val="green"/>
        </w:rPr>
      </w:pPr>
      <w:r w:rsidRPr="00C334C3">
        <w:rPr>
          <w:szCs w:val="18"/>
        </w:rPr>
        <w:t xml:space="preserve"> Las acciones que podrán ser elegibles para su apoyo a través del PNR, serán las siguientes:</w:t>
      </w:r>
    </w:p>
    <w:p w:rsidRPr="00C334C3" w:rsidR="00C334C3" w:rsidP="00FE5425" w:rsidRDefault="00336D54" w14:paraId="39E76615" w14:textId="4D1B0AEC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b/>
          <w:szCs w:val="18"/>
        </w:rPr>
        <w:t>A) Supuesto 1 -</w:t>
      </w:r>
      <w:r w:rsidRPr="00C334C3">
        <w:rPr>
          <w:szCs w:val="18"/>
        </w:rPr>
        <w:t xml:space="preserve"> Las acciones para la recuperación de bienes culturales que hayan sido publicadas en la lista de beneficiarios en ejercicios fiscales anteriores y que no recibieron los recursos en ese año o que recibieron los recursos pero no fue posible llevar a cabo la ejecución de los trabajos y las aportaciones federales fueron reintegradas a la TESOFE.</w:t>
      </w:r>
    </w:p>
    <w:p w:rsidRPr="00C334C3" w:rsidR="00336D54" w:rsidP="00FE5425" w:rsidRDefault="00336D54" w14:paraId="59186F57" w14:textId="75671327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 xml:space="preserve">Dichas acciones no requerirán una nueva </w:t>
      </w:r>
      <w:proofErr w:type="spellStart"/>
      <w:r w:rsidRPr="00C334C3">
        <w:rPr>
          <w:szCs w:val="18"/>
        </w:rPr>
        <w:t>dictaminación</w:t>
      </w:r>
      <w:proofErr w:type="spellEnd"/>
      <w:r w:rsidRPr="00C334C3">
        <w:rPr>
          <w:szCs w:val="18"/>
        </w:rPr>
        <w:t xml:space="preserve"> para el presente ejercicio fiscal; bastará con una validación y autorización en sesión del Comité Ejecutivo para que reciban el subsidio económico a través del Convenio de Colaboración correspondiente.</w:t>
      </w:r>
    </w:p>
    <w:p w:rsidRPr="00C334C3" w:rsidR="00C334C3" w:rsidP="00FE5425" w:rsidRDefault="00C334C3" w14:paraId="37ACA659" w14:textId="77777777">
      <w:pPr>
        <w:pStyle w:val="Texto"/>
        <w:spacing w:line="254" w:lineRule="exact"/>
        <w:ind w:right="537" w:firstLine="0"/>
        <w:rPr>
          <w:szCs w:val="18"/>
          <w:highlight w:val="green"/>
        </w:rPr>
      </w:pPr>
    </w:p>
    <w:p w:rsidRPr="00C334C3" w:rsidR="00C334C3" w:rsidP="00FE5425" w:rsidRDefault="00035713" w14:paraId="1AF55E54" w14:textId="2273BCB4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b/>
          <w:szCs w:val="18"/>
        </w:rPr>
        <w:t>B) Supuestos 2-</w:t>
      </w:r>
      <w:r w:rsidRPr="00C334C3">
        <w:rPr>
          <w:szCs w:val="18"/>
        </w:rPr>
        <w:t xml:space="preserve"> Bienes culturales que hayan sido beneficiados en el PROGRAMA y que requieren una etapa subsecuente de intervención y que hayan realizado la entrega y comprobación del adecuado ejercicio de los recursos ministrados en el (o los) ejercicio(s) anterior(es). </w:t>
      </w:r>
    </w:p>
    <w:p w:rsidRPr="00C334C3" w:rsidR="007943FA" w:rsidP="00FE5425" w:rsidRDefault="00035713" w14:paraId="5132BE3B" w14:textId="070D550A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 xml:space="preserve">Estas acciones requerirán necesariamente la </w:t>
      </w:r>
      <w:proofErr w:type="spellStart"/>
      <w:r w:rsidRPr="00C334C3">
        <w:rPr>
          <w:szCs w:val="18"/>
        </w:rPr>
        <w:t>dictaminación</w:t>
      </w:r>
      <w:proofErr w:type="spellEnd"/>
      <w:r w:rsidRPr="00C334C3">
        <w:rPr>
          <w:szCs w:val="18"/>
        </w:rPr>
        <w:t xml:space="preserve"> por parte de la Comisión Dictaminadora para el presente ejercicio fiscal, así como la correspondiente validación y autorización del Comité Ejecutivo para la recepción del subsidio económico a través del Convenio de Colaboración correspondiente que para tal efecto se suscriba.</w:t>
      </w:r>
    </w:p>
    <w:p w:rsidRPr="00C334C3" w:rsidR="00C334C3" w:rsidP="00FE5425" w:rsidRDefault="00C334C3" w14:paraId="16B3C8A1" w14:textId="77777777">
      <w:pPr>
        <w:pStyle w:val="Texto"/>
        <w:spacing w:line="254" w:lineRule="exact"/>
        <w:ind w:right="537" w:firstLine="0"/>
        <w:rPr>
          <w:szCs w:val="18"/>
          <w:highlight w:val="green"/>
        </w:rPr>
      </w:pPr>
    </w:p>
    <w:p w:rsidRPr="00C334C3" w:rsidR="00C334C3" w:rsidP="00FE5425" w:rsidRDefault="00FE5425" w14:paraId="6434F0F7" w14:textId="482AED86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b/>
          <w:szCs w:val="18"/>
        </w:rPr>
        <w:t>C) Supuesto 3</w:t>
      </w:r>
      <w:r w:rsidRPr="00C334C3">
        <w:rPr>
          <w:szCs w:val="18"/>
        </w:rPr>
        <w:t xml:space="preserve"> Nuevas solicitudes de bienes culturales que, por su valor arquitectónico, histórico y/o cultural, requieran el apoyo del PNR por haber resultado afectados por los sismos de septiembre de 2017 y/o febrero de 2018 y que no hayan recibido ningún apoyo ant</w:t>
      </w:r>
      <w:r w:rsidRPr="00C334C3" w:rsidR="00C334C3">
        <w:rPr>
          <w:szCs w:val="18"/>
        </w:rPr>
        <w:t>erior de este Programa Federal.</w:t>
      </w:r>
    </w:p>
    <w:p w:rsidRPr="00C334C3" w:rsidR="00C334C3" w:rsidP="00FE5425" w:rsidRDefault="00FE5425" w14:paraId="37B44CDC" w14:textId="217EEF28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 xml:space="preserve">Estas acciones requerirán necesariamente la </w:t>
      </w:r>
      <w:proofErr w:type="spellStart"/>
      <w:r w:rsidRPr="00C334C3">
        <w:rPr>
          <w:szCs w:val="18"/>
        </w:rPr>
        <w:t>dictaminación</w:t>
      </w:r>
      <w:proofErr w:type="spellEnd"/>
      <w:r w:rsidRPr="00C334C3">
        <w:rPr>
          <w:szCs w:val="18"/>
        </w:rPr>
        <w:t xml:space="preserve"> por parte de la Comisión Dictaminadora para el presente ejercicio fiscal, así como la correspondiente validación y autorización del Comité Ejecutivo para la recepción del subsidio económico a través del Convenio de Colaboración correspondiente que para tal efecto se suscriba. </w:t>
      </w:r>
    </w:p>
    <w:p w:rsidRPr="00C334C3" w:rsidR="00FE5425" w:rsidP="00FE5425" w:rsidRDefault="00FE5425" w14:paraId="168509A2" w14:textId="3F17AA84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 xml:space="preserve">Para todos los casos, la recepción de las Solicitudes a que se refiere el presente numeral se llevará a cabo conforme a los plazos y requisitos establecidos en el numeral </w:t>
      </w:r>
      <w:r w:rsidRPr="00C334C3">
        <w:rPr>
          <w:b/>
          <w:szCs w:val="18"/>
        </w:rPr>
        <w:t>7.3.6.1 de las Reglas de Operación del Programa</w:t>
      </w:r>
      <w:r w:rsidRPr="00C334C3">
        <w:rPr>
          <w:szCs w:val="18"/>
        </w:rPr>
        <w:t>.</w:t>
      </w:r>
    </w:p>
    <w:p w:rsidRPr="00C334C3" w:rsidR="00C334C3" w:rsidP="00FE5425" w:rsidRDefault="00C334C3" w14:paraId="0E8D09FC" w14:textId="77777777">
      <w:pPr>
        <w:pStyle w:val="Texto"/>
        <w:spacing w:line="254" w:lineRule="exact"/>
        <w:ind w:right="537" w:firstLine="0"/>
        <w:rPr>
          <w:szCs w:val="18"/>
          <w:highlight w:val="green"/>
        </w:rPr>
      </w:pPr>
    </w:p>
    <w:p w:rsidR="00D774F5" w:rsidP="00A149AA" w:rsidRDefault="00D774F5" w14:paraId="30EBD7BD" w14:textId="77777777">
      <w:pPr>
        <w:pStyle w:val="Texto"/>
        <w:spacing w:line="254" w:lineRule="exact"/>
        <w:ind w:right="537" w:firstLine="0"/>
        <w:rPr>
          <w:b/>
          <w:szCs w:val="18"/>
        </w:rPr>
      </w:pPr>
    </w:p>
    <w:p w:rsidR="00D774F5" w:rsidP="00A149AA" w:rsidRDefault="00D774F5" w14:paraId="62C04972" w14:textId="77777777">
      <w:pPr>
        <w:pStyle w:val="Texto"/>
        <w:spacing w:line="254" w:lineRule="exact"/>
        <w:ind w:right="537" w:firstLine="0"/>
        <w:rPr>
          <w:b/>
          <w:szCs w:val="18"/>
        </w:rPr>
      </w:pPr>
    </w:p>
    <w:p w:rsidR="009C51B6" w:rsidP="00A149AA" w:rsidRDefault="009C51B6" w14:paraId="5AD67B9A" w14:textId="77777777">
      <w:pPr>
        <w:pStyle w:val="Texto"/>
        <w:spacing w:line="254" w:lineRule="exact"/>
        <w:ind w:right="537" w:firstLine="0"/>
        <w:rPr>
          <w:b/>
          <w:szCs w:val="18"/>
        </w:rPr>
      </w:pPr>
    </w:p>
    <w:p w:rsidR="009C51B6" w:rsidP="00A149AA" w:rsidRDefault="009C51B6" w14:paraId="71509C1B" w14:textId="77777777">
      <w:pPr>
        <w:pStyle w:val="Texto"/>
        <w:spacing w:line="254" w:lineRule="exact"/>
        <w:ind w:right="537" w:firstLine="0"/>
        <w:rPr>
          <w:b/>
          <w:szCs w:val="18"/>
        </w:rPr>
      </w:pPr>
    </w:p>
    <w:p w:rsidR="009C51B6" w:rsidP="00A149AA" w:rsidRDefault="009C51B6" w14:paraId="3C81BDDB" w14:textId="77777777">
      <w:pPr>
        <w:pStyle w:val="Texto"/>
        <w:spacing w:line="254" w:lineRule="exact"/>
        <w:ind w:right="537" w:firstLine="0"/>
        <w:rPr>
          <w:b/>
          <w:szCs w:val="18"/>
        </w:rPr>
      </w:pPr>
      <w:bookmarkStart w:name="_GoBack" w:id="0"/>
      <w:bookmarkEnd w:id="0"/>
    </w:p>
    <w:p w:rsidRPr="00C334C3" w:rsidR="00A149AA" w:rsidP="00A149AA" w:rsidRDefault="00A149AA" w14:paraId="4FB4A499" w14:textId="260A141E">
      <w:pPr>
        <w:pStyle w:val="Texto"/>
        <w:spacing w:line="254" w:lineRule="exact"/>
        <w:ind w:right="537" w:firstLine="0"/>
        <w:rPr>
          <w:b/>
          <w:szCs w:val="18"/>
        </w:rPr>
      </w:pPr>
      <w:r w:rsidRPr="00C334C3">
        <w:rPr>
          <w:b/>
          <w:szCs w:val="18"/>
        </w:rPr>
        <w:lastRenderedPageBreak/>
        <w:t xml:space="preserve">OPERACIÓN </w:t>
      </w:r>
    </w:p>
    <w:p w:rsidRPr="00C334C3" w:rsidR="00C334C3" w:rsidP="00A149AA" w:rsidRDefault="00D347A2" w14:paraId="56A4F51A" w14:textId="1DA988D5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szCs w:val="18"/>
        </w:rPr>
        <w:t xml:space="preserve">La Publicación de las Reglas de Operación del PNR 2023, será la notificación para los beneficiarios y solicitantes de los tres supuestos previstos </w:t>
      </w:r>
      <w:r w:rsidRPr="00C334C3" w:rsidR="00A149AA">
        <w:rPr>
          <w:szCs w:val="18"/>
        </w:rPr>
        <w:t xml:space="preserve">en las reglas del programa publicadas </w:t>
      </w:r>
      <w:r w:rsidRPr="00C334C3">
        <w:rPr>
          <w:szCs w:val="18"/>
        </w:rPr>
        <w:t xml:space="preserve">por la DGSMPC en el sitio de Internet de la SC </w:t>
      </w:r>
      <w:hyperlink w:history="1" r:id="rId9">
        <w:r w:rsidRPr="00C334C3" w:rsidR="00C334C3">
          <w:rPr>
            <w:rStyle w:val="Hipervnculo"/>
            <w:b/>
            <w:szCs w:val="18"/>
          </w:rPr>
          <w:t>https://www.cultura.gob.mx</w:t>
        </w:r>
      </w:hyperlink>
      <w:r w:rsidRPr="00C334C3">
        <w:rPr>
          <w:b/>
          <w:szCs w:val="18"/>
        </w:rPr>
        <w:t>.</w:t>
      </w:r>
      <w:r w:rsidRPr="00C334C3">
        <w:rPr>
          <w:szCs w:val="18"/>
        </w:rPr>
        <w:t xml:space="preserve"> </w:t>
      </w:r>
    </w:p>
    <w:p w:rsidRPr="00C334C3" w:rsidR="00C334C3" w:rsidP="00A149AA" w:rsidRDefault="00D347A2" w14:paraId="63B37C11" w14:textId="0BF308CE">
      <w:pPr>
        <w:pStyle w:val="Texto"/>
        <w:spacing w:line="254" w:lineRule="exact"/>
        <w:ind w:right="537" w:firstLine="0"/>
        <w:rPr>
          <w:szCs w:val="18"/>
        </w:rPr>
      </w:pPr>
      <w:r w:rsidRPr="00C334C3">
        <w:rPr>
          <w:b/>
          <w:szCs w:val="18"/>
        </w:rPr>
        <w:t>Asesoría.</w:t>
      </w:r>
      <w:r w:rsidRPr="00C334C3">
        <w:rPr>
          <w:szCs w:val="18"/>
        </w:rPr>
        <w:t xml:space="preserve"> Los interesados podrán y deberán solicitar asesoría en el correo electrónico </w:t>
      </w:r>
      <w:hyperlink w:history="1" r:id="rId10">
        <w:r w:rsidRPr="00C334C3" w:rsidR="00C334C3">
          <w:rPr>
            <w:rStyle w:val="Hipervnculo"/>
            <w:b/>
            <w:szCs w:val="18"/>
          </w:rPr>
          <w:t>pnr@cultura.gob.mx</w:t>
        </w:r>
      </w:hyperlink>
      <w:r w:rsidRPr="00C334C3">
        <w:rPr>
          <w:szCs w:val="18"/>
        </w:rPr>
        <w:t xml:space="preserve"> </w:t>
      </w:r>
    </w:p>
    <w:p w:rsidRPr="00C334C3" w:rsidR="00FE5425" w:rsidP="00A149AA" w:rsidRDefault="00D347A2" w14:paraId="08CF50F0" w14:textId="4B3CBC2A">
      <w:pPr>
        <w:pStyle w:val="Texto"/>
        <w:spacing w:line="254" w:lineRule="exact"/>
        <w:ind w:right="537" w:firstLine="0"/>
        <w:rPr>
          <w:szCs w:val="18"/>
          <w:highlight w:val="green"/>
        </w:rPr>
      </w:pPr>
      <w:r w:rsidRPr="00C334C3">
        <w:rPr>
          <w:b/>
          <w:szCs w:val="18"/>
        </w:rPr>
        <w:t>Plazo de presentación de la Solicitud de Apoyo</w:t>
      </w:r>
      <w:r w:rsidRPr="00C334C3">
        <w:rPr>
          <w:szCs w:val="18"/>
        </w:rPr>
        <w:t xml:space="preserve">. Los solicitantes entregarán la </w:t>
      </w:r>
      <w:r w:rsidRPr="00C334C3">
        <w:rPr>
          <w:b/>
          <w:szCs w:val="18"/>
        </w:rPr>
        <w:t>Solicitud de Apoyo (Anexo IV.4)</w:t>
      </w:r>
      <w:r w:rsidRPr="00C334C3">
        <w:rPr>
          <w:szCs w:val="18"/>
        </w:rPr>
        <w:t xml:space="preserve"> y los anexos correspondientes o acreditación de haber sido beneficiado en ejercicios anteriores vía electrónica redactando y dirigiendo un correo </w:t>
      </w:r>
      <w:r w:rsidRPr="00C334C3">
        <w:rPr>
          <w:b/>
          <w:szCs w:val="18"/>
        </w:rPr>
        <w:t>a pnr@cultura.gob.mx</w:t>
      </w:r>
      <w:r w:rsidRPr="00C334C3">
        <w:rPr>
          <w:szCs w:val="18"/>
        </w:rPr>
        <w:t xml:space="preserve"> o presencialmente en las oficinas de la </w:t>
      </w:r>
      <w:r w:rsidRPr="00C334C3">
        <w:rPr>
          <w:b/>
          <w:szCs w:val="18"/>
        </w:rPr>
        <w:t>Dirección General de Sitios y Monumentos del Patrimonio Cultural ubicadas en Av. Insurgentes Sur 1822, Col. Florida, C.P. 01030, Álvaro Obregón, Ciudad de México</w:t>
      </w:r>
      <w:r w:rsidRPr="00C334C3">
        <w:rPr>
          <w:szCs w:val="18"/>
        </w:rPr>
        <w:t xml:space="preserve"> en horario corrido de </w:t>
      </w:r>
      <w:r w:rsidRPr="00C334C3">
        <w:rPr>
          <w:b/>
          <w:szCs w:val="18"/>
        </w:rPr>
        <w:t>9:00 a 16:00</w:t>
      </w:r>
      <w:r w:rsidRPr="00C334C3">
        <w:rPr>
          <w:szCs w:val="18"/>
        </w:rPr>
        <w:t xml:space="preserve"> a partir de la publicación de la notificación y hasta el </w:t>
      </w:r>
      <w:r w:rsidRPr="00C334C3" w:rsidR="00C334C3">
        <w:rPr>
          <w:b/>
          <w:szCs w:val="18"/>
        </w:rPr>
        <w:t>28 DE FEBRERO DE 2023.</w:t>
      </w:r>
    </w:p>
    <w:p w:rsidRPr="00C334C3" w:rsidR="00C334C3" w:rsidP="00A149AA" w:rsidRDefault="00C334C3" w14:paraId="2AA3A9BD" w14:textId="77777777">
      <w:pPr>
        <w:pStyle w:val="Texto"/>
        <w:spacing w:line="239" w:lineRule="exact"/>
        <w:ind w:right="537" w:firstLine="0"/>
        <w:rPr>
          <w:b/>
          <w:szCs w:val="18"/>
        </w:rPr>
      </w:pPr>
    </w:p>
    <w:p w:rsidRPr="00C334C3" w:rsidR="006846A8" w:rsidP="00A149AA" w:rsidRDefault="006846A8" w14:paraId="6F85558D" w14:textId="77777777">
      <w:pPr>
        <w:pStyle w:val="Texto"/>
        <w:spacing w:line="239" w:lineRule="exact"/>
        <w:ind w:right="537" w:firstLine="0"/>
        <w:rPr>
          <w:b/>
          <w:szCs w:val="18"/>
        </w:rPr>
      </w:pPr>
      <w:r w:rsidRPr="00C334C3">
        <w:rPr>
          <w:b/>
          <w:szCs w:val="18"/>
        </w:rPr>
        <w:t xml:space="preserve">Ciudad de México, a __ de ____________ </w:t>
      </w:r>
      <w:proofErr w:type="spellStart"/>
      <w:r w:rsidRPr="00C334C3">
        <w:rPr>
          <w:b/>
          <w:szCs w:val="18"/>
        </w:rPr>
        <w:t>de</w:t>
      </w:r>
      <w:proofErr w:type="spellEnd"/>
      <w:r w:rsidRPr="00C334C3">
        <w:rPr>
          <w:b/>
          <w:szCs w:val="18"/>
        </w:rPr>
        <w:t xml:space="preserve"> _____</w:t>
      </w:r>
    </w:p>
    <w:p w:rsidRPr="00C334C3" w:rsidR="006846A8" w:rsidP="00A149AA" w:rsidRDefault="006846A8" w14:paraId="693005DF" w14:textId="77777777">
      <w:pPr>
        <w:pStyle w:val="Texto"/>
        <w:spacing w:line="239" w:lineRule="exact"/>
        <w:ind w:right="537" w:firstLine="0"/>
        <w:jc w:val="left"/>
        <w:rPr>
          <w:sz w:val="22"/>
          <w:szCs w:val="22"/>
        </w:rPr>
      </w:pPr>
      <w:r w:rsidRPr="00C334C3">
        <w:rPr>
          <w:szCs w:val="18"/>
        </w:rPr>
        <w:t>“</w:t>
      </w:r>
      <w:r w:rsidRPr="00C334C3">
        <w:rPr>
          <w:i/>
          <w:iCs/>
          <w:szCs w:val="18"/>
        </w:rPr>
        <w:t>Este programa es público ajeno a cualquier partido político. Queda prohibido el uso para fines distintos a los establecidos</w:t>
      </w:r>
      <w:r w:rsidRPr="00C334C3">
        <w:rPr>
          <w:i/>
          <w:iCs/>
          <w:sz w:val="22"/>
          <w:szCs w:val="22"/>
        </w:rPr>
        <w:t xml:space="preserve"> en el programa</w:t>
      </w:r>
      <w:r w:rsidRPr="00C334C3">
        <w:rPr>
          <w:sz w:val="22"/>
          <w:szCs w:val="22"/>
        </w:rPr>
        <w:t>”.</w:t>
      </w:r>
    </w:p>
    <w:sectPr w:rsidRPr="00C334C3" w:rsidR="006846A8" w:rsidSect="006846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18" w:right="1325" w:bottom="28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47" w:rsidRDefault="00684047" w14:paraId="5A30F468" w14:textId="77777777">
      <w:r>
        <w:separator/>
      </w:r>
    </w:p>
  </w:endnote>
  <w:endnote w:type="continuationSeparator" w:id="0">
    <w:p w:rsidR="00684047" w:rsidRDefault="00684047" w14:paraId="30216E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4F" w:rsidRDefault="00E03C4F" w14:paraId="6CF9F272" w14:textId="777777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4F" w:rsidRDefault="00E03C4F" w14:paraId="0DF471F2" w14:textId="777777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4F" w:rsidRDefault="00E03C4F" w14:paraId="0460C07D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47" w:rsidRDefault="00684047" w14:paraId="2EB8A2CF" w14:textId="77777777">
      <w:r>
        <w:separator/>
      </w:r>
    </w:p>
  </w:footnote>
  <w:footnote w:type="continuationSeparator" w:id="0">
    <w:p w:rsidR="00684047" w:rsidRDefault="00684047" w14:paraId="596D290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7919DE" w:rsidP="007919DE" w:rsidRDefault="00445AAA" w14:paraId="47B0401D" w14:textId="386476D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131234E" wp14:editId="130D76A6">
              <wp:simplePos x="0" y="0"/>
              <wp:positionH relativeFrom="column">
                <wp:posOffset>-97790</wp:posOffset>
              </wp:positionH>
              <wp:positionV relativeFrom="paragraph">
                <wp:posOffset>46990</wp:posOffset>
              </wp:positionV>
              <wp:extent cx="5715000" cy="596900"/>
              <wp:effectExtent l="0" t="0" r="0" b="0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596900"/>
                        <a:chOff x="0" y="0"/>
                        <a:chExt cx="5715000" cy="596900"/>
                      </a:xfrm>
                    </wpg:grpSpPr>
                    <pic:pic xmlns:pic="http://schemas.openxmlformats.org/drawingml/2006/picture">
                      <pic:nvPicPr>
                        <pic:cNvPr id="123" name="Imagen 1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04" t="33369" r="4101" b="26907"/>
                        <a:stretch/>
                      </pic:blipFill>
                      <pic:spPr bwMode="auto">
                        <a:xfrm>
                          <a:off x="0" y="0"/>
                          <a:ext cx="206248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Imagen 12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34"/>
                        <a:stretch/>
                      </pic:blipFill>
                      <pic:spPr bwMode="auto">
                        <a:xfrm>
                          <a:off x="4191000" y="47625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id="Grupo 2" style="position:absolute;margin-left:-7.7pt;margin-top:3.7pt;width:450pt;height:47pt;z-index:251669504" coordsize="57150,5969" o:spid="_x0000_s1026" w14:anchorId="695EF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123" style="position:absolute;width:20624;height:596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">
                <v:imagedata cropleft="13372f" croptop="21869f" cropright="2688f" cropbottom="17634f" o:title="" r:id="rId3"/>
              </v:shape>
              <v:shape id="Imagen 124" style="position:absolute;left:41910;top:476;width:15240;height:523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">
                <v:imagedata cropleft="40655f" o:title="" r:id="rId4"/>
              </v:shape>
              <w10:wrap type="square"/>
            </v:group>
          </w:pict>
        </mc:Fallback>
      </mc:AlternateContent>
    </w:r>
  </w:p>
  <w:p w:rsidRPr="00E03C4F" w:rsidR="00B441BA" w:rsidP="00E03C4F" w:rsidRDefault="00B441BA" w14:paraId="71DE9843" w14:textId="01C06C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Style w:val="Tablaconcuadrcula"/>
      <w:tblW w:w="10348" w:type="dxa"/>
      <w:tblInd w:w="-71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020"/>
      <w:gridCol w:w="2712"/>
      <w:gridCol w:w="3616"/>
    </w:tblGrid>
    <w:tr w:rsidR="000A3D09" w:rsidTr="000A3D09" w14:paraId="2F9DDE50" w14:textId="77777777">
      <w:tc>
        <w:tcPr>
          <w:tcW w:w="4020" w:type="dxa"/>
        </w:tcPr>
        <w:p w:rsidR="000A3D09" w:rsidP="000A3D09" w:rsidRDefault="000A3D09" w14:paraId="4E981D51" w14:textId="5F722507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39035F2D" wp14:editId="51670ED3">
                <wp:extent cx="1953260" cy="457200"/>
                <wp:effectExtent l="0" t="0" r="889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2" w:type="dxa"/>
        </w:tcPr>
        <w:p w:rsidR="000A3D09" w:rsidP="000A3D09" w:rsidRDefault="000A3D09" w14:paraId="3CA9837E" w14:textId="4DFFA5A3">
          <w:pPr>
            <w:pStyle w:val="Encabezado"/>
            <w:jc w:val="center"/>
          </w:pPr>
          <w:r w:rsidRPr="004D3551">
            <w:rPr>
              <w:noProof/>
              <w:szCs w:val="18"/>
              <w:lang w:eastAsia="es-MX"/>
            </w:rPr>
            <w:drawing>
              <wp:anchor distT="0" distB="0" distL="114300" distR="114300" simplePos="0" relativeHeight="251672576" behindDoc="0" locked="0" layoutInCell="1" allowOverlap="1" wp14:anchorId="0AA38BD8" wp14:editId="2EA84FC0">
                <wp:simplePos x="0" y="0"/>
                <wp:positionH relativeFrom="margin">
                  <wp:posOffset>16206</wp:posOffset>
                </wp:positionH>
                <wp:positionV relativeFrom="paragraph">
                  <wp:posOffset>39370</wp:posOffset>
                </wp:positionV>
                <wp:extent cx="1524000" cy="523875"/>
                <wp:effectExtent l="0" t="0" r="0" b="9525"/>
                <wp:wrapSquare wrapText="bothSides"/>
                <wp:docPr id="126" name="Imagen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34"/>
                        <a:stretch/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16" w:type="dxa"/>
        </w:tcPr>
        <w:p w:rsidR="000A3D09" w:rsidP="000A3D09" w:rsidRDefault="000A3D09" w14:paraId="4E265529" w14:textId="638234AE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inline distT="0" distB="0" distL="0" distR="0" wp14:anchorId="152BE895" wp14:editId="508648C9">
                <wp:extent cx="1228725" cy="677521"/>
                <wp:effectExtent l="0" t="0" r="0" b="889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021" cy="679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7919DE" w:rsidR="00B441BA" w:rsidP="007919DE" w:rsidRDefault="00B441BA" w14:paraId="03EE20C4" w14:textId="3D95689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4F" w:rsidRDefault="00E03C4F" w14:paraId="7BDAE2A5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03C"/>
    <w:multiLevelType w:val="hybridMultilevel"/>
    <w:tmpl w:val="B942896C"/>
    <w:lvl w:ilvl="0" w:tplc="8EB2BBAC">
      <w:start w:val="1"/>
      <w:numFmt w:val="lowerLetter"/>
      <w:lvlText w:val="%1"/>
      <w:lvlJc w:val="left"/>
      <w:pPr>
        <w:ind w:left="1098" w:hanging="879"/>
      </w:pPr>
      <w:rPr>
        <w:rFonts w:hint="default" w:ascii="Century Gothic" w:hAnsi="Century Gothic" w:eastAsia="Century Gothic" w:cs="Century Gothic"/>
        <w:b/>
        <w:bCs/>
        <w:spacing w:val="-6"/>
        <w:w w:val="100"/>
        <w:sz w:val="18"/>
        <w:szCs w:val="18"/>
        <w:lang w:val="es-ES" w:eastAsia="es-ES" w:bidi="es-ES"/>
      </w:rPr>
    </w:lvl>
    <w:lvl w:ilvl="1" w:tplc="2C8EB17C">
      <w:numFmt w:val="bullet"/>
      <w:lvlText w:val="•"/>
      <w:lvlJc w:val="left"/>
      <w:pPr>
        <w:ind w:left="2036" w:hanging="879"/>
      </w:pPr>
      <w:rPr>
        <w:rFonts w:hint="default"/>
        <w:lang w:val="es-ES" w:eastAsia="es-ES" w:bidi="es-ES"/>
      </w:rPr>
    </w:lvl>
    <w:lvl w:ilvl="2" w:tplc="93500FD0">
      <w:numFmt w:val="bullet"/>
      <w:lvlText w:val="•"/>
      <w:lvlJc w:val="left"/>
      <w:pPr>
        <w:ind w:left="2972" w:hanging="879"/>
      </w:pPr>
      <w:rPr>
        <w:rFonts w:hint="default"/>
        <w:lang w:val="es-ES" w:eastAsia="es-ES" w:bidi="es-ES"/>
      </w:rPr>
    </w:lvl>
    <w:lvl w:ilvl="3" w:tplc="234EC9F4">
      <w:numFmt w:val="bullet"/>
      <w:lvlText w:val="•"/>
      <w:lvlJc w:val="left"/>
      <w:pPr>
        <w:ind w:left="3908" w:hanging="879"/>
      </w:pPr>
      <w:rPr>
        <w:rFonts w:hint="default"/>
        <w:lang w:val="es-ES" w:eastAsia="es-ES" w:bidi="es-ES"/>
      </w:rPr>
    </w:lvl>
    <w:lvl w:ilvl="4" w:tplc="0E4CE122">
      <w:numFmt w:val="bullet"/>
      <w:lvlText w:val="•"/>
      <w:lvlJc w:val="left"/>
      <w:pPr>
        <w:ind w:left="4844" w:hanging="879"/>
      </w:pPr>
      <w:rPr>
        <w:rFonts w:hint="default"/>
        <w:lang w:val="es-ES" w:eastAsia="es-ES" w:bidi="es-ES"/>
      </w:rPr>
    </w:lvl>
    <w:lvl w:ilvl="5" w:tplc="87E02C0A">
      <w:numFmt w:val="bullet"/>
      <w:lvlText w:val="•"/>
      <w:lvlJc w:val="left"/>
      <w:pPr>
        <w:ind w:left="5780" w:hanging="879"/>
      </w:pPr>
      <w:rPr>
        <w:rFonts w:hint="default"/>
        <w:lang w:val="es-ES" w:eastAsia="es-ES" w:bidi="es-ES"/>
      </w:rPr>
    </w:lvl>
    <w:lvl w:ilvl="6" w:tplc="00285DEE">
      <w:numFmt w:val="bullet"/>
      <w:lvlText w:val="•"/>
      <w:lvlJc w:val="left"/>
      <w:pPr>
        <w:ind w:left="6716" w:hanging="879"/>
      </w:pPr>
      <w:rPr>
        <w:rFonts w:hint="default"/>
        <w:lang w:val="es-ES" w:eastAsia="es-ES" w:bidi="es-ES"/>
      </w:rPr>
    </w:lvl>
    <w:lvl w:ilvl="7" w:tplc="0AD4A1FE">
      <w:numFmt w:val="bullet"/>
      <w:lvlText w:val="•"/>
      <w:lvlJc w:val="left"/>
      <w:pPr>
        <w:ind w:left="7652" w:hanging="879"/>
      </w:pPr>
      <w:rPr>
        <w:rFonts w:hint="default"/>
        <w:lang w:val="es-ES" w:eastAsia="es-ES" w:bidi="es-ES"/>
      </w:rPr>
    </w:lvl>
    <w:lvl w:ilvl="8" w:tplc="FFF4DB32">
      <w:numFmt w:val="bullet"/>
      <w:lvlText w:val="•"/>
      <w:lvlJc w:val="left"/>
      <w:pPr>
        <w:ind w:left="8588" w:hanging="879"/>
      </w:pPr>
      <w:rPr>
        <w:rFonts w:hint="default"/>
        <w:lang w:val="es-ES" w:eastAsia="es-ES" w:bidi="es-ES"/>
      </w:rPr>
    </w:lvl>
  </w:abstractNum>
  <w:abstractNum w:abstractNumId="1" w15:restartNumberingAfterBreak="0">
    <w:nsid w:val="08512C93"/>
    <w:multiLevelType w:val="hybridMultilevel"/>
    <w:tmpl w:val="11E2524E"/>
    <w:lvl w:ilvl="0" w:tplc="0F8CED2A">
      <w:start w:val="4"/>
      <w:numFmt w:val="upperRoman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043"/>
    <w:multiLevelType w:val="hybridMultilevel"/>
    <w:tmpl w:val="8146DC80"/>
    <w:lvl w:ilvl="0" w:tplc="080A0001">
      <w:start w:val="1"/>
      <w:numFmt w:val="bullet"/>
      <w:lvlText w:val=""/>
      <w:lvlJc w:val="left"/>
      <w:pPr>
        <w:ind w:left="1008" w:hanging="360"/>
      </w:pPr>
      <w:rPr>
        <w:rFonts w:hint="default" w:ascii="Symbol" w:hAnsi="Symbol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hint="default" w:ascii="Symbol" w:hAnsi="Symbol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hint="default" w:ascii="Wingdings" w:hAnsi="Wingdings"/>
      </w:rPr>
    </w:lvl>
  </w:abstractNum>
  <w:abstractNum w:abstractNumId="3" w15:restartNumberingAfterBreak="0">
    <w:nsid w:val="158A085F"/>
    <w:multiLevelType w:val="hybridMultilevel"/>
    <w:tmpl w:val="9AC4D3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CC3022"/>
    <w:multiLevelType w:val="hybridMultilevel"/>
    <w:tmpl w:val="CB66BC7E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B5E4CC0">
      <w:start w:val="8"/>
      <w:numFmt w:val="bullet"/>
      <w:lvlText w:val="•"/>
      <w:lvlJc w:val="left"/>
      <w:pPr>
        <w:ind w:left="2340" w:hanging="360"/>
      </w:pPr>
      <w:rPr>
        <w:rFonts w:hint="default" w:ascii="Arial" w:hAnsi="Arial" w:eastAsia="Times New Roman" w:cs="Arial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57C1A"/>
    <w:multiLevelType w:val="hybridMultilevel"/>
    <w:tmpl w:val="D4265030"/>
    <w:lvl w:ilvl="0" w:tplc="080A0001">
      <w:start w:val="1"/>
      <w:numFmt w:val="bullet"/>
      <w:lvlText w:val=""/>
      <w:lvlJc w:val="left"/>
      <w:pPr>
        <w:ind w:left="1008" w:hanging="360"/>
      </w:pPr>
      <w:rPr>
        <w:rFonts w:hint="default" w:ascii="Symbol" w:hAnsi="Symbol"/>
      </w:rPr>
    </w:lvl>
    <w:lvl w:ilvl="1" w:tplc="D3922AD2">
      <w:start w:val="2"/>
      <w:numFmt w:val="bullet"/>
      <w:lvlText w:val="•"/>
      <w:lvlJc w:val="left"/>
      <w:pPr>
        <w:ind w:left="1728" w:hanging="360"/>
      </w:pPr>
      <w:rPr>
        <w:rFonts w:hint="default" w:ascii="Arial" w:hAnsi="Arial" w:eastAsia="Times New Roman" w:cs="Arial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hint="default" w:ascii="Wingdings" w:hAnsi="Wingdings"/>
      </w:rPr>
    </w:lvl>
  </w:abstractNum>
  <w:abstractNum w:abstractNumId="6" w15:restartNumberingAfterBreak="0">
    <w:nsid w:val="28602C0B"/>
    <w:multiLevelType w:val="hybridMultilevel"/>
    <w:tmpl w:val="A08A7A4A"/>
    <w:lvl w:ilvl="0" w:tplc="FBBE2BAE">
      <w:start w:val="1"/>
      <w:numFmt w:val="upperRoman"/>
      <w:lvlText w:val="%1."/>
      <w:lvlJc w:val="right"/>
      <w:pPr>
        <w:ind w:left="360" w:hanging="360"/>
      </w:pPr>
    </w:lvl>
    <w:lvl w:ilvl="1" w:tplc="21E84CB0">
      <w:start w:val="1"/>
      <w:numFmt w:val="lowerLetter"/>
      <w:lvlText w:val="%2."/>
      <w:lvlJc w:val="left"/>
      <w:pPr>
        <w:ind w:left="1080" w:hanging="360"/>
      </w:pPr>
    </w:lvl>
    <w:lvl w:ilvl="2" w:tplc="77928E0A">
      <w:start w:val="1"/>
      <w:numFmt w:val="lowerRoman"/>
      <w:lvlText w:val="%3."/>
      <w:lvlJc w:val="right"/>
      <w:pPr>
        <w:ind w:left="1800" w:hanging="180"/>
      </w:pPr>
    </w:lvl>
    <w:lvl w:ilvl="3" w:tplc="915050AA">
      <w:start w:val="1"/>
      <w:numFmt w:val="decimal"/>
      <w:lvlText w:val="%4."/>
      <w:lvlJc w:val="left"/>
      <w:pPr>
        <w:ind w:left="2520" w:hanging="360"/>
      </w:pPr>
    </w:lvl>
    <w:lvl w:ilvl="4" w:tplc="159C6F7C">
      <w:start w:val="1"/>
      <w:numFmt w:val="lowerLetter"/>
      <w:lvlText w:val="%5."/>
      <w:lvlJc w:val="left"/>
      <w:pPr>
        <w:ind w:left="3240" w:hanging="360"/>
      </w:pPr>
    </w:lvl>
    <w:lvl w:ilvl="5" w:tplc="848EDA22">
      <w:start w:val="1"/>
      <w:numFmt w:val="lowerRoman"/>
      <w:lvlText w:val="%6."/>
      <w:lvlJc w:val="right"/>
      <w:pPr>
        <w:ind w:left="3960" w:hanging="180"/>
      </w:pPr>
    </w:lvl>
    <w:lvl w:ilvl="6" w:tplc="D9F2CD12">
      <w:start w:val="1"/>
      <w:numFmt w:val="decimal"/>
      <w:lvlText w:val="%7."/>
      <w:lvlJc w:val="left"/>
      <w:pPr>
        <w:ind w:left="4680" w:hanging="360"/>
      </w:pPr>
    </w:lvl>
    <w:lvl w:ilvl="7" w:tplc="D4CAF954">
      <w:start w:val="1"/>
      <w:numFmt w:val="lowerLetter"/>
      <w:lvlText w:val="%8."/>
      <w:lvlJc w:val="left"/>
      <w:pPr>
        <w:ind w:left="5400" w:hanging="360"/>
      </w:pPr>
    </w:lvl>
    <w:lvl w:ilvl="8" w:tplc="AF1420C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26483"/>
    <w:multiLevelType w:val="hybridMultilevel"/>
    <w:tmpl w:val="8D78A3DC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381D"/>
    <w:multiLevelType w:val="hybridMultilevel"/>
    <w:tmpl w:val="2586EF0C"/>
    <w:lvl w:ilvl="0" w:tplc="AED6BBBA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2E743B"/>
    <w:multiLevelType w:val="hybridMultilevel"/>
    <w:tmpl w:val="85660D7E"/>
    <w:lvl w:ilvl="0" w:tplc="DFA0A5AA">
      <w:start w:val="1"/>
      <w:numFmt w:val="lowerLetter"/>
      <w:lvlText w:val="%1)"/>
      <w:lvlJc w:val="left"/>
      <w:pPr>
        <w:ind w:left="720" w:hanging="360"/>
      </w:pPr>
    </w:lvl>
    <w:lvl w:ilvl="1" w:tplc="EC5E6AD6">
      <w:start w:val="1"/>
      <w:numFmt w:val="lowerLetter"/>
      <w:lvlText w:val="%2."/>
      <w:lvlJc w:val="left"/>
      <w:pPr>
        <w:ind w:left="1440" w:hanging="360"/>
      </w:pPr>
    </w:lvl>
    <w:lvl w:ilvl="2" w:tplc="0EEA8B12">
      <w:start w:val="1"/>
      <w:numFmt w:val="lowerRoman"/>
      <w:lvlText w:val="%3."/>
      <w:lvlJc w:val="right"/>
      <w:pPr>
        <w:ind w:left="2160" w:hanging="180"/>
      </w:pPr>
    </w:lvl>
    <w:lvl w:ilvl="3" w:tplc="B884408A">
      <w:start w:val="1"/>
      <w:numFmt w:val="decimal"/>
      <w:lvlText w:val="%4."/>
      <w:lvlJc w:val="left"/>
      <w:pPr>
        <w:ind w:left="2880" w:hanging="360"/>
      </w:pPr>
    </w:lvl>
    <w:lvl w:ilvl="4" w:tplc="47D2BC36">
      <w:start w:val="1"/>
      <w:numFmt w:val="lowerLetter"/>
      <w:lvlText w:val="%5."/>
      <w:lvlJc w:val="left"/>
      <w:pPr>
        <w:ind w:left="3600" w:hanging="360"/>
      </w:pPr>
    </w:lvl>
    <w:lvl w:ilvl="5" w:tplc="1C3695AC">
      <w:start w:val="1"/>
      <w:numFmt w:val="lowerRoman"/>
      <w:lvlText w:val="%6."/>
      <w:lvlJc w:val="right"/>
      <w:pPr>
        <w:ind w:left="4320" w:hanging="180"/>
      </w:pPr>
    </w:lvl>
    <w:lvl w:ilvl="6" w:tplc="6540DF5A">
      <w:start w:val="1"/>
      <w:numFmt w:val="decimal"/>
      <w:lvlText w:val="%7."/>
      <w:lvlJc w:val="left"/>
      <w:pPr>
        <w:ind w:left="5040" w:hanging="360"/>
      </w:pPr>
    </w:lvl>
    <w:lvl w:ilvl="7" w:tplc="F8F8FFE4">
      <w:start w:val="1"/>
      <w:numFmt w:val="lowerLetter"/>
      <w:lvlText w:val="%8."/>
      <w:lvlJc w:val="left"/>
      <w:pPr>
        <w:ind w:left="5760" w:hanging="360"/>
      </w:pPr>
    </w:lvl>
    <w:lvl w:ilvl="8" w:tplc="60342B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82040"/>
    <w:multiLevelType w:val="hybridMultilevel"/>
    <w:tmpl w:val="A3C8CEFA"/>
    <w:lvl w:ilvl="0" w:tplc="0C0A0017">
      <w:start w:val="1"/>
      <w:numFmt w:val="lowerLetter"/>
      <w:lvlText w:val="%1)"/>
      <w:lvlJc w:val="left"/>
      <w:pPr>
        <w:ind w:left="2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8" w:hanging="360"/>
      </w:pPr>
    </w:lvl>
    <w:lvl w:ilvl="2" w:tplc="0C0A001B" w:tentative="1">
      <w:start w:val="1"/>
      <w:numFmt w:val="lowerRoman"/>
      <w:lvlText w:val="%3."/>
      <w:lvlJc w:val="right"/>
      <w:pPr>
        <w:ind w:left="4148" w:hanging="180"/>
      </w:pPr>
    </w:lvl>
    <w:lvl w:ilvl="3" w:tplc="0C0A000F" w:tentative="1">
      <w:start w:val="1"/>
      <w:numFmt w:val="decimal"/>
      <w:lvlText w:val="%4."/>
      <w:lvlJc w:val="left"/>
      <w:pPr>
        <w:ind w:left="4868" w:hanging="360"/>
      </w:pPr>
    </w:lvl>
    <w:lvl w:ilvl="4" w:tplc="0C0A0019" w:tentative="1">
      <w:start w:val="1"/>
      <w:numFmt w:val="lowerLetter"/>
      <w:lvlText w:val="%5."/>
      <w:lvlJc w:val="left"/>
      <w:pPr>
        <w:ind w:left="5588" w:hanging="360"/>
      </w:pPr>
    </w:lvl>
    <w:lvl w:ilvl="5" w:tplc="0C0A001B" w:tentative="1">
      <w:start w:val="1"/>
      <w:numFmt w:val="lowerRoman"/>
      <w:lvlText w:val="%6."/>
      <w:lvlJc w:val="right"/>
      <w:pPr>
        <w:ind w:left="6308" w:hanging="180"/>
      </w:pPr>
    </w:lvl>
    <w:lvl w:ilvl="6" w:tplc="0C0A000F" w:tentative="1">
      <w:start w:val="1"/>
      <w:numFmt w:val="decimal"/>
      <w:lvlText w:val="%7."/>
      <w:lvlJc w:val="left"/>
      <w:pPr>
        <w:ind w:left="7028" w:hanging="360"/>
      </w:pPr>
    </w:lvl>
    <w:lvl w:ilvl="7" w:tplc="0C0A0019" w:tentative="1">
      <w:start w:val="1"/>
      <w:numFmt w:val="lowerLetter"/>
      <w:lvlText w:val="%8."/>
      <w:lvlJc w:val="left"/>
      <w:pPr>
        <w:ind w:left="7748" w:hanging="360"/>
      </w:pPr>
    </w:lvl>
    <w:lvl w:ilvl="8" w:tplc="0C0A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1" w15:restartNumberingAfterBreak="0">
    <w:nsid w:val="342814D9"/>
    <w:multiLevelType w:val="hybridMultilevel"/>
    <w:tmpl w:val="026C3D4C"/>
    <w:lvl w:ilvl="0" w:tplc="4C76C6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B47288"/>
    <w:multiLevelType w:val="hybridMultilevel"/>
    <w:tmpl w:val="430EC080"/>
    <w:lvl w:ilvl="0" w:tplc="080A0001">
      <w:start w:val="1"/>
      <w:numFmt w:val="bullet"/>
      <w:lvlText w:val=""/>
      <w:lvlJc w:val="left"/>
      <w:pPr>
        <w:ind w:left="1008" w:hanging="360"/>
      </w:pPr>
      <w:rPr>
        <w:rFonts w:hint="default" w:ascii="Symbol" w:hAnsi="Symbol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hint="default" w:ascii="Symbol" w:hAnsi="Symbol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hint="default" w:ascii="Wingdings" w:hAnsi="Wingdings"/>
      </w:rPr>
    </w:lvl>
  </w:abstractNum>
  <w:abstractNum w:abstractNumId="13" w15:restartNumberingAfterBreak="0">
    <w:nsid w:val="42B25CE4"/>
    <w:multiLevelType w:val="hybridMultilevel"/>
    <w:tmpl w:val="1E0E7E2E"/>
    <w:lvl w:ilvl="0" w:tplc="FBA828E4">
      <w:start w:val="1"/>
      <w:numFmt w:val="decimal"/>
      <w:lvlText w:val="%1."/>
      <w:lvlJc w:val="left"/>
      <w:pPr>
        <w:ind w:left="1010" w:hanging="8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46277F39"/>
    <w:multiLevelType w:val="hybridMultilevel"/>
    <w:tmpl w:val="CC9403F6"/>
    <w:lvl w:ilvl="0" w:tplc="C8E47076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44002"/>
    <w:multiLevelType w:val="hybridMultilevel"/>
    <w:tmpl w:val="9DAA131E"/>
    <w:lvl w:ilvl="0" w:tplc="080A0001">
      <w:start w:val="1"/>
      <w:numFmt w:val="bullet"/>
      <w:lvlText w:val=""/>
      <w:lvlJc w:val="left"/>
      <w:pPr>
        <w:ind w:left="1065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6" w15:restartNumberingAfterBreak="0">
    <w:nsid w:val="4F9C5726"/>
    <w:multiLevelType w:val="hybridMultilevel"/>
    <w:tmpl w:val="37ECBC3E"/>
    <w:lvl w:ilvl="0" w:tplc="BEDA382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E77AA"/>
    <w:multiLevelType w:val="hybridMultilevel"/>
    <w:tmpl w:val="05747E88"/>
    <w:lvl w:ilvl="0" w:tplc="080A0001">
      <w:start w:val="1"/>
      <w:numFmt w:val="bullet"/>
      <w:lvlText w:val=""/>
      <w:lvlJc w:val="left"/>
      <w:pPr>
        <w:ind w:left="100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hint="default" w:ascii="Wingdings" w:hAnsi="Wingdings"/>
      </w:rPr>
    </w:lvl>
  </w:abstractNum>
  <w:abstractNum w:abstractNumId="18" w15:restartNumberingAfterBreak="0">
    <w:nsid w:val="5A7162F9"/>
    <w:multiLevelType w:val="hybridMultilevel"/>
    <w:tmpl w:val="4AAAE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871A8"/>
    <w:multiLevelType w:val="hybridMultilevel"/>
    <w:tmpl w:val="595EF9C2"/>
    <w:lvl w:ilvl="0" w:tplc="BF86F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476582"/>
    <w:multiLevelType w:val="hybridMultilevel"/>
    <w:tmpl w:val="CB66BC7E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B5E4CC0">
      <w:start w:val="8"/>
      <w:numFmt w:val="bullet"/>
      <w:lvlText w:val="•"/>
      <w:lvlJc w:val="left"/>
      <w:pPr>
        <w:ind w:left="2340" w:hanging="360"/>
      </w:pPr>
      <w:rPr>
        <w:rFonts w:hint="default" w:ascii="Arial" w:hAnsi="Arial" w:eastAsia="Times New Roman" w:cs="Arial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C6FC1"/>
    <w:multiLevelType w:val="hybridMultilevel"/>
    <w:tmpl w:val="1A9A09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55DCA"/>
    <w:multiLevelType w:val="hybridMultilevel"/>
    <w:tmpl w:val="A3C8CEFA"/>
    <w:lvl w:ilvl="0" w:tplc="0C0A0017">
      <w:start w:val="1"/>
      <w:numFmt w:val="lowerLetter"/>
      <w:lvlText w:val="%1)"/>
      <w:lvlJc w:val="left"/>
      <w:pPr>
        <w:ind w:left="2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8" w:hanging="360"/>
      </w:pPr>
    </w:lvl>
    <w:lvl w:ilvl="2" w:tplc="0C0A001B" w:tentative="1">
      <w:start w:val="1"/>
      <w:numFmt w:val="lowerRoman"/>
      <w:lvlText w:val="%3."/>
      <w:lvlJc w:val="right"/>
      <w:pPr>
        <w:ind w:left="4148" w:hanging="180"/>
      </w:pPr>
    </w:lvl>
    <w:lvl w:ilvl="3" w:tplc="0C0A000F" w:tentative="1">
      <w:start w:val="1"/>
      <w:numFmt w:val="decimal"/>
      <w:lvlText w:val="%4."/>
      <w:lvlJc w:val="left"/>
      <w:pPr>
        <w:ind w:left="4868" w:hanging="360"/>
      </w:pPr>
    </w:lvl>
    <w:lvl w:ilvl="4" w:tplc="0C0A0019" w:tentative="1">
      <w:start w:val="1"/>
      <w:numFmt w:val="lowerLetter"/>
      <w:lvlText w:val="%5."/>
      <w:lvlJc w:val="left"/>
      <w:pPr>
        <w:ind w:left="5588" w:hanging="360"/>
      </w:pPr>
    </w:lvl>
    <w:lvl w:ilvl="5" w:tplc="0C0A001B" w:tentative="1">
      <w:start w:val="1"/>
      <w:numFmt w:val="lowerRoman"/>
      <w:lvlText w:val="%6."/>
      <w:lvlJc w:val="right"/>
      <w:pPr>
        <w:ind w:left="6308" w:hanging="180"/>
      </w:pPr>
    </w:lvl>
    <w:lvl w:ilvl="6" w:tplc="0C0A000F" w:tentative="1">
      <w:start w:val="1"/>
      <w:numFmt w:val="decimal"/>
      <w:lvlText w:val="%7."/>
      <w:lvlJc w:val="left"/>
      <w:pPr>
        <w:ind w:left="7028" w:hanging="360"/>
      </w:pPr>
    </w:lvl>
    <w:lvl w:ilvl="7" w:tplc="0C0A0019" w:tentative="1">
      <w:start w:val="1"/>
      <w:numFmt w:val="lowerLetter"/>
      <w:lvlText w:val="%8."/>
      <w:lvlJc w:val="left"/>
      <w:pPr>
        <w:ind w:left="7748" w:hanging="360"/>
      </w:pPr>
    </w:lvl>
    <w:lvl w:ilvl="8" w:tplc="0C0A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3" w15:restartNumberingAfterBreak="0">
    <w:nsid w:val="71151064"/>
    <w:multiLevelType w:val="hybridMultilevel"/>
    <w:tmpl w:val="3252FA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B6D67E7"/>
    <w:multiLevelType w:val="hybridMultilevel"/>
    <w:tmpl w:val="2690D756"/>
    <w:lvl w:ilvl="0" w:tplc="FBA828E4">
      <w:start w:val="1"/>
      <w:numFmt w:val="decimal"/>
      <w:lvlText w:val="%1."/>
      <w:lvlJc w:val="left"/>
      <w:pPr>
        <w:ind w:left="722" w:hanging="8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2" w:hanging="360"/>
      </w:pPr>
    </w:lvl>
    <w:lvl w:ilvl="2" w:tplc="080A001B" w:tentative="1">
      <w:start w:val="1"/>
      <w:numFmt w:val="lowerRoman"/>
      <w:lvlText w:val="%3."/>
      <w:lvlJc w:val="right"/>
      <w:pPr>
        <w:ind w:left="1652" w:hanging="180"/>
      </w:pPr>
    </w:lvl>
    <w:lvl w:ilvl="3" w:tplc="080A000F" w:tentative="1">
      <w:start w:val="1"/>
      <w:numFmt w:val="decimal"/>
      <w:lvlText w:val="%4."/>
      <w:lvlJc w:val="left"/>
      <w:pPr>
        <w:ind w:left="2372" w:hanging="360"/>
      </w:pPr>
    </w:lvl>
    <w:lvl w:ilvl="4" w:tplc="080A0019" w:tentative="1">
      <w:start w:val="1"/>
      <w:numFmt w:val="lowerLetter"/>
      <w:lvlText w:val="%5."/>
      <w:lvlJc w:val="left"/>
      <w:pPr>
        <w:ind w:left="3092" w:hanging="360"/>
      </w:pPr>
    </w:lvl>
    <w:lvl w:ilvl="5" w:tplc="080A001B" w:tentative="1">
      <w:start w:val="1"/>
      <w:numFmt w:val="lowerRoman"/>
      <w:lvlText w:val="%6."/>
      <w:lvlJc w:val="right"/>
      <w:pPr>
        <w:ind w:left="3812" w:hanging="180"/>
      </w:pPr>
    </w:lvl>
    <w:lvl w:ilvl="6" w:tplc="080A000F" w:tentative="1">
      <w:start w:val="1"/>
      <w:numFmt w:val="decimal"/>
      <w:lvlText w:val="%7."/>
      <w:lvlJc w:val="left"/>
      <w:pPr>
        <w:ind w:left="4532" w:hanging="360"/>
      </w:pPr>
    </w:lvl>
    <w:lvl w:ilvl="7" w:tplc="080A0019" w:tentative="1">
      <w:start w:val="1"/>
      <w:numFmt w:val="lowerLetter"/>
      <w:lvlText w:val="%8."/>
      <w:lvlJc w:val="left"/>
      <w:pPr>
        <w:ind w:left="5252" w:hanging="360"/>
      </w:pPr>
    </w:lvl>
    <w:lvl w:ilvl="8" w:tplc="080A001B" w:tentative="1">
      <w:start w:val="1"/>
      <w:numFmt w:val="lowerRoman"/>
      <w:lvlText w:val="%9."/>
      <w:lvlJc w:val="right"/>
      <w:pPr>
        <w:ind w:left="5972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20"/>
  </w:num>
  <w:num w:numId="6">
    <w:abstractNumId w:val="21"/>
  </w:num>
  <w:num w:numId="7">
    <w:abstractNumId w:val="19"/>
  </w:num>
  <w:num w:numId="8">
    <w:abstractNumId w:val="11"/>
  </w:num>
  <w:num w:numId="9">
    <w:abstractNumId w:val="8"/>
  </w:num>
  <w:num w:numId="10">
    <w:abstractNumId w:val="16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  <w:num w:numId="15">
    <w:abstractNumId w:val="14"/>
  </w:num>
  <w:num w:numId="16">
    <w:abstractNumId w:val="18"/>
  </w:num>
  <w:num w:numId="17">
    <w:abstractNumId w:val="3"/>
  </w:num>
  <w:num w:numId="18">
    <w:abstractNumId w:val="22"/>
  </w:num>
  <w:num w:numId="19">
    <w:abstractNumId w:val="0"/>
  </w:num>
  <w:num w:numId="20">
    <w:abstractNumId w:val="24"/>
  </w:num>
  <w:num w:numId="21">
    <w:abstractNumId w:val="13"/>
  </w:num>
  <w:num w:numId="22">
    <w:abstractNumId w:val="5"/>
  </w:num>
  <w:num w:numId="23">
    <w:abstractNumId w:val="23"/>
  </w:num>
  <w:num w:numId="24">
    <w:abstractNumId w:val="17"/>
  </w:num>
  <w:num w:numId="25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lang="es-MX" w:vendorID="64" w:dllVersion="131078" w:nlCheck="1" w:checkStyle="1" w:appName="MSWord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78"/>
    <w:rsid w:val="00002D41"/>
    <w:rsid w:val="000044F6"/>
    <w:rsid w:val="000065BD"/>
    <w:rsid w:val="000069C5"/>
    <w:rsid w:val="00011464"/>
    <w:rsid w:val="000153D5"/>
    <w:rsid w:val="0002109E"/>
    <w:rsid w:val="00033741"/>
    <w:rsid w:val="00035713"/>
    <w:rsid w:val="00040797"/>
    <w:rsid w:val="0004244C"/>
    <w:rsid w:val="000445DD"/>
    <w:rsid w:val="00044B25"/>
    <w:rsid w:val="00055B17"/>
    <w:rsid w:val="00056B71"/>
    <w:rsid w:val="00065392"/>
    <w:rsid w:val="000657A7"/>
    <w:rsid w:val="0006700E"/>
    <w:rsid w:val="00070EB7"/>
    <w:rsid w:val="0007295D"/>
    <w:rsid w:val="000756A2"/>
    <w:rsid w:val="00083B96"/>
    <w:rsid w:val="00084052"/>
    <w:rsid w:val="00085CFF"/>
    <w:rsid w:val="00090755"/>
    <w:rsid w:val="000919EC"/>
    <w:rsid w:val="000934C4"/>
    <w:rsid w:val="000964A0"/>
    <w:rsid w:val="0009662B"/>
    <w:rsid w:val="000A3D09"/>
    <w:rsid w:val="000A5387"/>
    <w:rsid w:val="000A5526"/>
    <w:rsid w:val="000B42E5"/>
    <w:rsid w:val="000B6756"/>
    <w:rsid w:val="000C50D4"/>
    <w:rsid w:val="000C64A4"/>
    <w:rsid w:val="000C776E"/>
    <w:rsid w:val="000D1242"/>
    <w:rsid w:val="000D7A2A"/>
    <w:rsid w:val="000F0FA3"/>
    <w:rsid w:val="000F26F8"/>
    <w:rsid w:val="000F706A"/>
    <w:rsid w:val="0010703B"/>
    <w:rsid w:val="00114A47"/>
    <w:rsid w:val="00122D7E"/>
    <w:rsid w:val="00126F33"/>
    <w:rsid w:val="001303A7"/>
    <w:rsid w:val="001324D2"/>
    <w:rsid w:val="0013446D"/>
    <w:rsid w:val="001377A8"/>
    <w:rsid w:val="00140A5C"/>
    <w:rsid w:val="0014249F"/>
    <w:rsid w:val="00145C4C"/>
    <w:rsid w:val="001467EB"/>
    <w:rsid w:val="001475B9"/>
    <w:rsid w:val="00150B30"/>
    <w:rsid w:val="00151580"/>
    <w:rsid w:val="00155A7E"/>
    <w:rsid w:val="001574EC"/>
    <w:rsid w:val="001642EF"/>
    <w:rsid w:val="00174AE2"/>
    <w:rsid w:val="00174E54"/>
    <w:rsid w:val="00176B02"/>
    <w:rsid w:val="00181E0F"/>
    <w:rsid w:val="001851A9"/>
    <w:rsid w:val="001A3280"/>
    <w:rsid w:val="001B0DF8"/>
    <w:rsid w:val="001B6981"/>
    <w:rsid w:val="001C2202"/>
    <w:rsid w:val="001D69AB"/>
    <w:rsid w:val="001E6CB1"/>
    <w:rsid w:val="001F2CC8"/>
    <w:rsid w:val="001F6325"/>
    <w:rsid w:val="002077DC"/>
    <w:rsid w:val="002214D8"/>
    <w:rsid w:val="002241FF"/>
    <w:rsid w:val="00236488"/>
    <w:rsid w:val="0024151E"/>
    <w:rsid w:val="002426C7"/>
    <w:rsid w:val="0025082C"/>
    <w:rsid w:val="00255299"/>
    <w:rsid w:val="002710D2"/>
    <w:rsid w:val="0027111A"/>
    <w:rsid w:val="00273FD5"/>
    <w:rsid w:val="00275EAB"/>
    <w:rsid w:val="00280D88"/>
    <w:rsid w:val="00285BE5"/>
    <w:rsid w:val="00286668"/>
    <w:rsid w:val="00290296"/>
    <w:rsid w:val="00291CA7"/>
    <w:rsid w:val="002940B6"/>
    <w:rsid w:val="002A09AD"/>
    <w:rsid w:val="002A0D90"/>
    <w:rsid w:val="002A5287"/>
    <w:rsid w:val="002B00EE"/>
    <w:rsid w:val="002B127D"/>
    <w:rsid w:val="002B3857"/>
    <w:rsid w:val="002B585A"/>
    <w:rsid w:val="002B64D6"/>
    <w:rsid w:val="002B6D32"/>
    <w:rsid w:val="002C0A60"/>
    <w:rsid w:val="002C3644"/>
    <w:rsid w:val="002E0094"/>
    <w:rsid w:val="002E4DB6"/>
    <w:rsid w:val="002E585C"/>
    <w:rsid w:val="002F6279"/>
    <w:rsid w:val="002F666A"/>
    <w:rsid w:val="002F6CF9"/>
    <w:rsid w:val="0030321A"/>
    <w:rsid w:val="00303E6F"/>
    <w:rsid w:val="0030782D"/>
    <w:rsid w:val="0031121D"/>
    <w:rsid w:val="00317971"/>
    <w:rsid w:val="003237C1"/>
    <w:rsid w:val="00323864"/>
    <w:rsid w:val="0032394E"/>
    <w:rsid w:val="00324171"/>
    <w:rsid w:val="003248A5"/>
    <w:rsid w:val="00326B04"/>
    <w:rsid w:val="0032750D"/>
    <w:rsid w:val="00330780"/>
    <w:rsid w:val="003340A4"/>
    <w:rsid w:val="00336D54"/>
    <w:rsid w:val="00344BE0"/>
    <w:rsid w:val="00353B25"/>
    <w:rsid w:val="00357A6B"/>
    <w:rsid w:val="0036410B"/>
    <w:rsid w:val="00364A85"/>
    <w:rsid w:val="003656C6"/>
    <w:rsid w:val="003661DD"/>
    <w:rsid w:val="00370259"/>
    <w:rsid w:val="00372FCB"/>
    <w:rsid w:val="00373DFE"/>
    <w:rsid w:val="00377B9C"/>
    <w:rsid w:val="00382215"/>
    <w:rsid w:val="003874DE"/>
    <w:rsid w:val="0039202C"/>
    <w:rsid w:val="003B25F8"/>
    <w:rsid w:val="003B7CBC"/>
    <w:rsid w:val="003C1917"/>
    <w:rsid w:val="003C5EB9"/>
    <w:rsid w:val="003C6D97"/>
    <w:rsid w:val="003E0705"/>
    <w:rsid w:val="003E31A0"/>
    <w:rsid w:val="003E390E"/>
    <w:rsid w:val="003E5783"/>
    <w:rsid w:val="003E6DDF"/>
    <w:rsid w:val="003E7472"/>
    <w:rsid w:val="003F1A50"/>
    <w:rsid w:val="003F448A"/>
    <w:rsid w:val="00410B8C"/>
    <w:rsid w:val="00412ED6"/>
    <w:rsid w:val="004142D5"/>
    <w:rsid w:val="00414345"/>
    <w:rsid w:val="004257B5"/>
    <w:rsid w:val="0042779F"/>
    <w:rsid w:val="00434F87"/>
    <w:rsid w:val="004352A9"/>
    <w:rsid w:val="004401C6"/>
    <w:rsid w:val="00440349"/>
    <w:rsid w:val="00445AAA"/>
    <w:rsid w:val="00450AA5"/>
    <w:rsid w:val="0045463B"/>
    <w:rsid w:val="004562F6"/>
    <w:rsid w:val="00464085"/>
    <w:rsid w:val="004652D9"/>
    <w:rsid w:val="004656D8"/>
    <w:rsid w:val="00465E99"/>
    <w:rsid w:val="004664EF"/>
    <w:rsid w:val="00471DF6"/>
    <w:rsid w:val="00475A9A"/>
    <w:rsid w:val="004A3D4D"/>
    <w:rsid w:val="004A5A31"/>
    <w:rsid w:val="004A7426"/>
    <w:rsid w:val="004B2F2C"/>
    <w:rsid w:val="004C49C6"/>
    <w:rsid w:val="004D2338"/>
    <w:rsid w:val="004D3551"/>
    <w:rsid w:val="004D4A72"/>
    <w:rsid w:val="004D4F50"/>
    <w:rsid w:val="004D5710"/>
    <w:rsid w:val="004D5714"/>
    <w:rsid w:val="004D6F45"/>
    <w:rsid w:val="004D73AA"/>
    <w:rsid w:val="004E45EA"/>
    <w:rsid w:val="004E4F8A"/>
    <w:rsid w:val="004E5C89"/>
    <w:rsid w:val="004E6B1F"/>
    <w:rsid w:val="004E6C32"/>
    <w:rsid w:val="004E77FB"/>
    <w:rsid w:val="004E7904"/>
    <w:rsid w:val="004F3FE9"/>
    <w:rsid w:val="004F476B"/>
    <w:rsid w:val="00505974"/>
    <w:rsid w:val="005066CD"/>
    <w:rsid w:val="00512CDB"/>
    <w:rsid w:val="00514993"/>
    <w:rsid w:val="00515D1E"/>
    <w:rsid w:val="00534337"/>
    <w:rsid w:val="0053581A"/>
    <w:rsid w:val="00535845"/>
    <w:rsid w:val="005438AB"/>
    <w:rsid w:val="005461CF"/>
    <w:rsid w:val="0054733E"/>
    <w:rsid w:val="005521AE"/>
    <w:rsid w:val="0055349C"/>
    <w:rsid w:val="00553F40"/>
    <w:rsid w:val="005606D5"/>
    <w:rsid w:val="00574026"/>
    <w:rsid w:val="00575C8E"/>
    <w:rsid w:val="00582DBE"/>
    <w:rsid w:val="0059493F"/>
    <w:rsid w:val="005A0268"/>
    <w:rsid w:val="005A2391"/>
    <w:rsid w:val="005A2C8E"/>
    <w:rsid w:val="005A60B7"/>
    <w:rsid w:val="005A67E4"/>
    <w:rsid w:val="005C4019"/>
    <w:rsid w:val="005C75DE"/>
    <w:rsid w:val="005D5898"/>
    <w:rsid w:val="005D7D14"/>
    <w:rsid w:val="005E5B4E"/>
    <w:rsid w:val="005F5FD7"/>
    <w:rsid w:val="005F70FA"/>
    <w:rsid w:val="005F79C7"/>
    <w:rsid w:val="005F7A7B"/>
    <w:rsid w:val="005F7E5E"/>
    <w:rsid w:val="00600A6D"/>
    <w:rsid w:val="0060648F"/>
    <w:rsid w:val="0061121F"/>
    <w:rsid w:val="0062250C"/>
    <w:rsid w:val="006231E1"/>
    <w:rsid w:val="006246E4"/>
    <w:rsid w:val="00627360"/>
    <w:rsid w:val="00627D1A"/>
    <w:rsid w:val="0063495E"/>
    <w:rsid w:val="00634C63"/>
    <w:rsid w:val="00637BAB"/>
    <w:rsid w:val="0064054E"/>
    <w:rsid w:val="00645FC7"/>
    <w:rsid w:val="00653980"/>
    <w:rsid w:val="00654F86"/>
    <w:rsid w:val="00656CFF"/>
    <w:rsid w:val="0066586D"/>
    <w:rsid w:val="006711A8"/>
    <w:rsid w:val="00674139"/>
    <w:rsid w:val="00681BC5"/>
    <w:rsid w:val="00684047"/>
    <w:rsid w:val="006846A8"/>
    <w:rsid w:val="00691836"/>
    <w:rsid w:val="0069357B"/>
    <w:rsid w:val="00693DF2"/>
    <w:rsid w:val="00697B7C"/>
    <w:rsid w:val="006B0368"/>
    <w:rsid w:val="006B2E74"/>
    <w:rsid w:val="006B62B2"/>
    <w:rsid w:val="006B73F5"/>
    <w:rsid w:val="006B7539"/>
    <w:rsid w:val="006D2E40"/>
    <w:rsid w:val="006D37A8"/>
    <w:rsid w:val="006E1626"/>
    <w:rsid w:val="006E2487"/>
    <w:rsid w:val="006E36CF"/>
    <w:rsid w:val="006E4EE3"/>
    <w:rsid w:val="006E66EC"/>
    <w:rsid w:val="006F7485"/>
    <w:rsid w:val="00703FEA"/>
    <w:rsid w:val="0070415B"/>
    <w:rsid w:val="00705F99"/>
    <w:rsid w:val="00711E28"/>
    <w:rsid w:val="00716398"/>
    <w:rsid w:val="00717A6D"/>
    <w:rsid w:val="007211DF"/>
    <w:rsid w:val="00723A2E"/>
    <w:rsid w:val="00724703"/>
    <w:rsid w:val="00735E9D"/>
    <w:rsid w:val="00737435"/>
    <w:rsid w:val="00741ABD"/>
    <w:rsid w:val="00746FC8"/>
    <w:rsid w:val="007501A2"/>
    <w:rsid w:val="00756B5E"/>
    <w:rsid w:val="007578BE"/>
    <w:rsid w:val="00763767"/>
    <w:rsid w:val="00763AFF"/>
    <w:rsid w:val="00770492"/>
    <w:rsid w:val="0077514E"/>
    <w:rsid w:val="007814FA"/>
    <w:rsid w:val="00781DBA"/>
    <w:rsid w:val="00783071"/>
    <w:rsid w:val="00786963"/>
    <w:rsid w:val="007919DE"/>
    <w:rsid w:val="00793451"/>
    <w:rsid w:val="007943FA"/>
    <w:rsid w:val="007965EA"/>
    <w:rsid w:val="00797AB4"/>
    <w:rsid w:val="007A0956"/>
    <w:rsid w:val="007A1037"/>
    <w:rsid w:val="007A18BB"/>
    <w:rsid w:val="007B71E6"/>
    <w:rsid w:val="007D00B8"/>
    <w:rsid w:val="007D00FB"/>
    <w:rsid w:val="007D1016"/>
    <w:rsid w:val="007D286A"/>
    <w:rsid w:val="007D4FE5"/>
    <w:rsid w:val="007E7966"/>
    <w:rsid w:val="007F23ED"/>
    <w:rsid w:val="007F6ABA"/>
    <w:rsid w:val="00824D83"/>
    <w:rsid w:val="00827CE1"/>
    <w:rsid w:val="0083080F"/>
    <w:rsid w:val="008358AA"/>
    <w:rsid w:val="00840C3F"/>
    <w:rsid w:val="008526D4"/>
    <w:rsid w:val="008571C3"/>
    <w:rsid w:val="00860B21"/>
    <w:rsid w:val="008651ED"/>
    <w:rsid w:val="00866A97"/>
    <w:rsid w:val="0087375C"/>
    <w:rsid w:val="00874B36"/>
    <w:rsid w:val="00874FF7"/>
    <w:rsid w:val="00875A59"/>
    <w:rsid w:val="00880272"/>
    <w:rsid w:val="008827C5"/>
    <w:rsid w:val="00885F5A"/>
    <w:rsid w:val="008869AB"/>
    <w:rsid w:val="00886BC0"/>
    <w:rsid w:val="00893981"/>
    <w:rsid w:val="0089558E"/>
    <w:rsid w:val="0089617F"/>
    <w:rsid w:val="008975A5"/>
    <w:rsid w:val="008A23F3"/>
    <w:rsid w:val="008A2F5B"/>
    <w:rsid w:val="008A3BA6"/>
    <w:rsid w:val="008A49E5"/>
    <w:rsid w:val="008A6225"/>
    <w:rsid w:val="008B5BD2"/>
    <w:rsid w:val="008C43D9"/>
    <w:rsid w:val="008C6173"/>
    <w:rsid w:val="008D17A5"/>
    <w:rsid w:val="008D6F62"/>
    <w:rsid w:val="008E1ACD"/>
    <w:rsid w:val="008E35DF"/>
    <w:rsid w:val="008F349F"/>
    <w:rsid w:val="008F5AE4"/>
    <w:rsid w:val="008F7A18"/>
    <w:rsid w:val="00913895"/>
    <w:rsid w:val="00913D77"/>
    <w:rsid w:val="00913E2A"/>
    <w:rsid w:val="009167A0"/>
    <w:rsid w:val="009200A2"/>
    <w:rsid w:val="00922403"/>
    <w:rsid w:val="009241DE"/>
    <w:rsid w:val="00924BB5"/>
    <w:rsid w:val="00932175"/>
    <w:rsid w:val="009329FB"/>
    <w:rsid w:val="00945F33"/>
    <w:rsid w:val="00947B0E"/>
    <w:rsid w:val="0095010B"/>
    <w:rsid w:val="00954DA9"/>
    <w:rsid w:val="00957244"/>
    <w:rsid w:val="00964125"/>
    <w:rsid w:val="009740E6"/>
    <w:rsid w:val="00974BD6"/>
    <w:rsid w:val="00983653"/>
    <w:rsid w:val="00983CFD"/>
    <w:rsid w:val="009932CA"/>
    <w:rsid w:val="009A2389"/>
    <w:rsid w:val="009A74AF"/>
    <w:rsid w:val="009A7654"/>
    <w:rsid w:val="009B4C14"/>
    <w:rsid w:val="009C02DA"/>
    <w:rsid w:val="009C51B6"/>
    <w:rsid w:val="009D302F"/>
    <w:rsid w:val="009E0606"/>
    <w:rsid w:val="009E1AC6"/>
    <w:rsid w:val="009E1B13"/>
    <w:rsid w:val="009E3B35"/>
    <w:rsid w:val="009E63EA"/>
    <w:rsid w:val="009E6785"/>
    <w:rsid w:val="009F050F"/>
    <w:rsid w:val="00A12295"/>
    <w:rsid w:val="00A13817"/>
    <w:rsid w:val="00A149AA"/>
    <w:rsid w:val="00A15837"/>
    <w:rsid w:val="00A3147A"/>
    <w:rsid w:val="00A31E9B"/>
    <w:rsid w:val="00A32E68"/>
    <w:rsid w:val="00A333DC"/>
    <w:rsid w:val="00A336C1"/>
    <w:rsid w:val="00A34D09"/>
    <w:rsid w:val="00A400A9"/>
    <w:rsid w:val="00A45A55"/>
    <w:rsid w:val="00A508F2"/>
    <w:rsid w:val="00A53D31"/>
    <w:rsid w:val="00A55A0C"/>
    <w:rsid w:val="00A73F8A"/>
    <w:rsid w:val="00A76032"/>
    <w:rsid w:val="00A772E6"/>
    <w:rsid w:val="00A8099D"/>
    <w:rsid w:val="00A81D62"/>
    <w:rsid w:val="00A84922"/>
    <w:rsid w:val="00A90C04"/>
    <w:rsid w:val="00A93703"/>
    <w:rsid w:val="00AA03EA"/>
    <w:rsid w:val="00AA362F"/>
    <w:rsid w:val="00AA441A"/>
    <w:rsid w:val="00AA7456"/>
    <w:rsid w:val="00AB305E"/>
    <w:rsid w:val="00AC2078"/>
    <w:rsid w:val="00AC3F0E"/>
    <w:rsid w:val="00AD263A"/>
    <w:rsid w:val="00AD46C4"/>
    <w:rsid w:val="00AD54E0"/>
    <w:rsid w:val="00AD7EAB"/>
    <w:rsid w:val="00AF3B26"/>
    <w:rsid w:val="00AF6CAA"/>
    <w:rsid w:val="00B00623"/>
    <w:rsid w:val="00B00632"/>
    <w:rsid w:val="00B02B3F"/>
    <w:rsid w:val="00B06810"/>
    <w:rsid w:val="00B133EF"/>
    <w:rsid w:val="00B14C29"/>
    <w:rsid w:val="00B170E8"/>
    <w:rsid w:val="00B220DD"/>
    <w:rsid w:val="00B30090"/>
    <w:rsid w:val="00B32641"/>
    <w:rsid w:val="00B349F3"/>
    <w:rsid w:val="00B3769E"/>
    <w:rsid w:val="00B40D66"/>
    <w:rsid w:val="00B441BA"/>
    <w:rsid w:val="00B46C8E"/>
    <w:rsid w:val="00B63531"/>
    <w:rsid w:val="00B67871"/>
    <w:rsid w:val="00B7008A"/>
    <w:rsid w:val="00B70EAE"/>
    <w:rsid w:val="00B717B3"/>
    <w:rsid w:val="00B72C8A"/>
    <w:rsid w:val="00B83C53"/>
    <w:rsid w:val="00B85AD0"/>
    <w:rsid w:val="00B865AB"/>
    <w:rsid w:val="00B87C5F"/>
    <w:rsid w:val="00BA2047"/>
    <w:rsid w:val="00BA25FB"/>
    <w:rsid w:val="00BB7656"/>
    <w:rsid w:val="00BC2C96"/>
    <w:rsid w:val="00BC555C"/>
    <w:rsid w:val="00BD6E39"/>
    <w:rsid w:val="00BE3F55"/>
    <w:rsid w:val="00BF091C"/>
    <w:rsid w:val="00BF344C"/>
    <w:rsid w:val="00BF4143"/>
    <w:rsid w:val="00C01B5D"/>
    <w:rsid w:val="00C22CE1"/>
    <w:rsid w:val="00C258E4"/>
    <w:rsid w:val="00C272B7"/>
    <w:rsid w:val="00C2773C"/>
    <w:rsid w:val="00C327B5"/>
    <w:rsid w:val="00C32EA2"/>
    <w:rsid w:val="00C334C3"/>
    <w:rsid w:val="00C406AB"/>
    <w:rsid w:val="00C461BF"/>
    <w:rsid w:val="00C54322"/>
    <w:rsid w:val="00C72F0B"/>
    <w:rsid w:val="00C77257"/>
    <w:rsid w:val="00C77EC9"/>
    <w:rsid w:val="00C800F1"/>
    <w:rsid w:val="00C865D8"/>
    <w:rsid w:val="00C86ABA"/>
    <w:rsid w:val="00C9060E"/>
    <w:rsid w:val="00C92A4C"/>
    <w:rsid w:val="00C96371"/>
    <w:rsid w:val="00CA2FDC"/>
    <w:rsid w:val="00CA3BBA"/>
    <w:rsid w:val="00CA5B68"/>
    <w:rsid w:val="00CA787F"/>
    <w:rsid w:val="00CB7986"/>
    <w:rsid w:val="00CC0602"/>
    <w:rsid w:val="00CC39A6"/>
    <w:rsid w:val="00CC4F0E"/>
    <w:rsid w:val="00CC71C5"/>
    <w:rsid w:val="00CD218D"/>
    <w:rsid w:val="00CD6718"/>
    <w:rsid w:val="00CD6850"/>
    <w:rsid w:val="00CE67E8"/>
    <w:rsid w:val="00CE79B5"/>
    <w:rsid w:val="00CF1EE6"/>
    <w:rsid w:val="00CF6193"/>
    <w:rsid w:val="00D00661"/>
    <w:rsid w:val="00D03BCE"/>
    <w:rsid w:val="00D04785"/>
    <w:rsid w:val="00D32C7D"/>
    <w:rsid w:val="00D34588"/>
    <w:rsid w:val="00D3478E"/>
    <w:rsid w:val="00D347A2"/>
    <w:rsid w:val="00D373DB"/>
    <w:rsid w:val="00D40836"/>
    <w:rsid w:val="00D42FD2"/>
    <w:rsid w:val="00D46BF1"/>
    <w:rsid w:val="00D50E52"/>
    <w:rsid w:val="00D5446B"/>
    <w:rsid w:val="00D54C2F"/>
    <w:rsid w:val="00D6067E"/>
    <w:rsid w:val="00D64953"/>
    <w:rsid w:val="00D6526A"/>
    <w:rsid w:val="00D71944"/>
    <w:rsid w:val="00D747C1"/>
    <w:rsid w:val="00D774F5"/>
    <w:rsid w:val="00D85E2C"/>
    <w:rsid w:val="00D87572"/>
    <w:rsid w:val="00D9208B"/>
    <w:rsid w:val="00D93B21"/>
    <w:rsid w:val="00D97DCD"/>
    <w:rsid w:val="00DA6EE5"/>
    <w:rsid w:val="00DC1224"/>
    <w:rsid w:val="00DC31D7"/>
    <w:rsid w:val="00DC3958"/>
    <w:rsid w:val="00DC6F6F"/>
    <w:rsid w:val="00DD689F"/>
    <w:rsid w:val="00DE14CA"/>
    <w:rsid w:val="00DE4C7A"/>
    <w:rsid w:val="00DF200D"/>
    <w:rsid w:val="00DF6036"/>
    <w:rsid w:val="00DF6BC3"/>
    <w:rsid w:val="00E03C4F"/>
    <w:rsid w:val="00E10F42"/>
    <w:rsid w:val="00E12018"/>
    <w:rsid w:val="00E15DC0"/>
    <w:rsid w:val="00E17A6B"/>
    <w:rsid w:val="00E21F6A"/>
    <w:rsid w:val="00E30B22"/>
    <w:rsid w:val="00E34E43"/>
    <w:rsid w:val="00E3554B"/>
    <w:rsid w:val="00E3794B"/>
    <w:rsid w:val="00E3798A"/>
    <w:rsid w:val="00E42339"/>
    <w:rsid w:val="00E460F3"/>
    <w:rsid w:val="00E50177"/>
    <w:rsid w:val="00E5027B"/>
    <w:rsid w:val="00E5626A"/>
    <w:rsid w:val="00E63A91"/>
    <w:rsid w:val="00E63D57"/>
    <w:rsid w:val="00E648B9"/>
    <w:rsid w:val="00E64D6C"/>
    <w:rsid w:val="00E71CBC"/>
    <w:rsid w:val="00E74E40"/>
    <w:rsid w:val="00E772E5"/>
    <w:rsid w:val="00E82585"/>
    <w:rsid w:val="00E86284"/>
    <w:rsid w:val="00E86CCA"/>
    <w:rsid w:val="00EA0ABD"/>
    <w:rsid w:val="00EA46E7"/>
    <w:rsid w:val="00EB096D"/>
    <w:rsid w:val="00EB2A77"/>
    <w:rsid w:val="00EB3C2A"/>
    <w:rsid w:val="00EB65FD"/>
    <w:rsid w:val="00EC2C40"/>
    <w:rsid w:val="00EC2FE7"/>
    <w:rsid w:val="00EC3E4C"/>
    <w:rsid w:val="00EC4C10"/>
    <w:rsid w:val="00ED1545"/>
    <w:rsid w:val="00EE3B00"/>
    <w:rsid w:val="00EE6353"/>
    <w:rsid w:val="00EE736A"/>
    <w:rsid w:val="00EF1962"/>
    <w:rsid w:val="00EF226B"/>
    <w:rsid w:val="00F00937"/>
    <w:rsid w:val="00F01C37"/>
    <w:rsid w:val="00F02D5D"/>
    <w:rsid w:val="00F037B8"/>
    <w:rsid w:val="00F10A3A"/>
    <w:rsid w:val="00F11EF9"/>
    <w:rsid w:val="00F22399"/>
    <w:rsid w:val="00F315C9"/>
    <w:rsid w:val="00F3209B"/>
    <w:rsid w:val="00F35720"/>
    <w:rsid w:val="00F40968"/>
    <w:rsid w:val="00F42E31"/>
    <w:rsid w:val="00F4337A"/>
    <w:rsid w:val="00F51E5E"/>
    <w:rsid w:val="00F64B32"/>
    <w:rsid w:val="00F66C2B"/>
    <w:rsid w:val="00F70158"/>
    <w:rsid w:val="00F70C4B"/>
    <w:rsid w:val="00F7138B"/>
    <w:rsid w:val="00F7152B"/>
    <w:rsid w:val="00F74C7D"/>
    <w:rsid w:val="00F8043B"/>
    <w:rsid w:val="00F808C0"/>
    <w:rsid w:val="00F83712"/>
    <w:rsid w:val="00F85CA3"/>
    <w:rsid w:val="00F875F3"/>
    <w:rsid w:val="00F878D1"/>
    <w:rsid w:val="00FA48A4"/>
    <w:rsid w:val="00FA672D"/>
    <w:rsid w:val="00FA7BF4"/>
    <w:rsid w:val="00FB3ED7"/>
    <w:rsid w:val="00FB7A1E"/>
    <w:rsid w:val="00FC03A2"/>
    <w:rsid w:val="00FC12F1"/>
    <w:rsid w:val="00FC2A20"/>
    <w:rsid w:val="00FC5DD1"/>
    <w:rsid w:val="00FC7F64"/>
    <w:rsid w:val="00FD0D2C"/>
    <w:rsid w:val="00FD44E8"/>
    <w:rsid w:val="00FD7200"/>
    <w:rsid w:val="00FE2FC4"/>
    <w:rsid w:val="00FE5425"/>
    <w:rsid w:val="00FE5F30"/>
    <w:rsid w:val="00FE6ABD"/>
    <w:rsid w:val="00FF05DD"/>
    <w:rsid w:val="00FF0E92"/>
    <w:rsid w:val="00FF1CC4"/>
    <w:rsid w:val="00FF689F"/>
    <w:rsid w:val="0E17AF21"/>
    <w:rsid w:val="0FBE1935"/>
    <w:rsid w:val="2C55A5B0"/>
    <w:rsid w:val="441F2E7A"/>
    <w:rsid w:val="63DEBEFC"/>
    <w:rsid w:val="77A3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FC347B"/>
  <w15:chartTrackingRefBased/>
  <w15:docId w15:val="{A0A4B572-6903-4D61-8AE6-91E26C5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color="auto" w:sz="12" w:space="1"/>
        <w:between w:val="single" w:color="auto" w:sz="12" w:space="1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color="auto" w:sz="6" w:space="1"/>
        <w:between w:val="double" w:color="auto" w:sz="6" w:space="1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C2078"/>
    <w:pPr>
      <w:keepNext/>
      <w:keepLines/>
      <w:spacing w:before="160" w:after="180" w:line="276" w:lineRule="atLeast"/>
      <w:jc w:val="both"/>
      <w:outlineLvl w:val="2"/>
    </w:pPr>
    <w:rPr>
      <w:rFonts w:ascii="ArAal" w:hAnsi="ArAal" w:cs="ArAal"/>
      <w:sz w:val="18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AC2078"/>
    <w:pPr>
      <w:keepNext/>
      <w:keepLines/>
      <w:spacing w:before="160" w:after="180" w:line="276" w:lineRule="atLeast"/>
      <w:jc w:val="both"/>
      <w:outlineLvl w:val="3"/>
    </w:pPr>
    <w:rPr>
      <w:rFonts w:ascii="ArAal" w:hAnsi="ArAal" w:cs="ArAal"/>
      <w:sz w:val="18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C2078"/>
    <w:pPr>
      <w:keepNext/>
      <w:keepLines/>
      <w:spacing w:before="160" w:after="180" w:line="276" w:lineRule="atLeast"/>
      <w:jc w:val="both"/>
      <w:outlineLvl w:val="4"/>
    </w:pPr>
    <w:rPr>
      <w:rFonts w:ascii="ArAal" w:hAnsi="ArAal" w:cs="ArAal"/>
      <w:sz w:val="18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AC2078"/>
    <w:pPr>
      <w:keepNext/>
      <w:keepLines/>
      <w:spacing w:before="160" w:after="180" w:line="276" w:lineRule="atLeast"/>
      <w:jc w:val="both"/>
      <w:outlineLvl w:val="5"/>
    </w:pPr>
    <w:rPr>
      <w:rFonts w:ascii="ArAal" w:hAnsi="ArAal" w:cs="ArAal"/>
      <w:sz w:val="18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C2078"/>
    <w:pPr>
      <w:keepNext/>
      <w:ind w:left="1413"/>
      <w:jc w:val="both"/>
      <w:outlineLvl w:val="7"/>
    </w:pPr>
    <w:rPr>
      <w:rFonts w:ascii="ArAal" w:hAnsi="ArAal" w:cs="ArAal"/>
      <w:i/>
      <w:szCs w:val="20"/>
      <w:u w:val="single"/>
      <w:lang w:eastAsia="es-MX"/>
    </w:rPr>
  </w:style>
  <w:style w:type="paragraph" w:styleId="Ttulo9">
    <w:name w:val="heading 9"/>
    <w:basedOn w:val="Normal"/>
    <w:next w:val="Normal"/>
    <w:link w:val="Ttulo9Car"/>
    <w:qFormat/>
    <w:rsid w:val="00AC2078"/>
    <w:pPr>
      <w:keepNext/>
      <w:outlineLvl w:val="8"/>
    </w:pPr>
    <w:rPr>
      <w:rFonts w:ascii="TiAes New Roman" w:hAnsi="TiAes New Roman" w:cs="TiAes New Roman"/>
      <w:b/>
      <w:szCs w:val="20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3Car" w:customStyle="1">
    <w:name w:val="Título 3 Car"/>
    <w:link w:val="Ttulo3"/>
    <w:rsid w:val="00AC2078"/>
    <w:rPr>
      <w:rFonts w:ascii="ArAal" w:hAnsi="ArAal" w:cs="ArAal"/>
      <w:sz w:val="18"/>
    </w:rPr>
  </w:style>
  <w:style w:type="character" w:styleId="Ttulo4Car" w:customStyle="1">
    <w:name w:val="Título 4 Car"/>
    <w:link w:val="Ttulo4"/>
    <w:rsid w:val="00AC2078"/>
    <w:rPr>
      <w:rFonts w:ascii="ArAal" w:hAnsi="ArAal" w:cs="ArAal"/>
      <w:sz w:val="18"/>
    </w:rPr>
  </w:style>
  <w:style w:type="character" w:styleId="Ttulo5Car" w:customStyle="1">
    <w:name w:val="Título 5 Car"/>
    <w:link w:val="Ttulo5"/>
    <w:rsid w:val="00AC2078"/>
    <w:rPr>
      <w:rFonts w:ascii="ArAal" w:hAnsi="ArAal" w:cs="ArAal"/>
      <w:sz w:val="18"/>
    </w:rPr>
  </w:style>
  <w:style w:type="character" w:styleId="Ttulo6Car" w:customStyle="1">
    <w:name w:val="Título 6 Car"/>
    <w:link w:val="Ttulo6"/>
    <w:rsid w:val="00AC2078"/>
    <w:rPr>
      <w:rFonts w:ascii="ArAal" w:hAnsi="ArAal" w:cs="ArAal"/>
      <w:sz w:val="18"/>
    </w:rPr>
  </w:style>
  <w:style w:type="character" w:styleId="Ttulo8Car" w:customStyle="1">
    <w:name w:val="Título 8 Car"/>
    <w:link w:val="Ttulo8"/>
    <w:rsid w:val="00AC2078"/>
    <w:rPr>
      <w:rFonts w:ascii="ArAal" w:hAnsi="ArAal" w:cs="ArAal"/>
      <w:i/>
      <w:sz w:val="24"/>
      <w:u w:val="single"/>
    </w:rPr>
  </w:style>
  <w:style w:type="character" w:styleId="Ttulo9Car" w:customStyle="1">
    <w:name w:val="Título 9 Car"/>
    <w:link w:val="Ttulo9"/>
    <w:rsid w:val="00AC2078"/>
    <w:rPr>
      <w:rFonts w:ascii="TiAes New Roman" w:hAnsi="TiAes New Roman" w:cs="TiAes New Roman"/>
      <w:b/>
      <w:sz w:val="24"/>
    </w:rPr>
  </w:style>
  <w:style w:type="paragraph" w:styleId="Texto" w:customStyle="1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styleId="CABEZA" w:customStyle="1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styleId="ROMANOS" w:customStyle="1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styleId="ROMANOSCar" w:customStyle="1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styleId="INCISO" w:customStyle="1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styleId="Fechas" w:customStyle="1">
    <w:name w:val="Fechas"/>
    <w:basedOn w:val="Texto"/>
    <w:autoRedefine/>
    <w:rsid w:val="00B14C29"/>
    <w:pPr>
      <w:widowControl w:val="0"/>
      <w:pBdr>
        <w:bottom w:val="double" w:color="auto" w:sz="6" w:space="1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styleId="ANOTACION" w:customStyle="1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styleId="ANOTACIONCar" w:customStyle="1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SUBIN" w:customStyle="1">
    <w:name w:val="SUBIN"/>
    <w:basedOn w:val="Texto"/>
    <w:rsid w:val="00535845"/>
    <w:pPr>
      <w:ind w:left="1987" w:hanging="720"/>
    </w:pPr>
  </w:style>
  <w:style w:type="paragraph" w:styleId="Titulo1" w:customStyle="1">
    <w:name w:val="Titulo 1"/>
    <w:basedOn w:val="Texto"/>
    <w:rsid w:val="00875A59"/>
    <w:pPr>
      <w:pBdr>
        <w:bottom w:val="single" w:color="auto" w:sz="12" w:space="1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styleId="Titulo2" w:customStyle="1">
    <w:name w:val="Titulo 2"/>
    <w:basedOn w:val="Texto"/>
    <w:rsid w:val="00FE5F30"/>
    <w:pPr>
      <w:pBdr>
        <w:top w:val="double" w:color="auto" w:sz="6" w:space="1"/>
      </w:pBdr>
      <w:spacing w:line="240" w:lineRule="auto"/>
      <w:ind w:firstLine="0"/>
      <w:outlineLvl w:val="1"/>
    </w:pPr>
  </w:style>
  <w:style w:type="paragraph" w:styleId="tt" w:customStyle="1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styleId="sum" w:customStyle="1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rsid w:val="00874B36"/>
    <w:rPr>
      <w:sz w:val="24"/>
      <w:szCs w:val="24"/>
      <w:lang w:eastAsia="es-ES"/>
    </w:rPr>
  </w:style>
  <w:style w:type="paragraph" w:styleId="EstilotextoPrimeralnea0" w:customStyle="1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styleId="TextocomentarioCar" w:customStyle="1">
    <w:name w:val="Texto comentario Car"/>
    <w:link w:val="Textocomentario"/>
    <w:rsid w:val="00AC2078"/>
    <w:rPr>
      <w:rFonts w:ascii="CaAibri" w:hAnsi="CaAibri" w:cs="CaAibri"/>
    </w:rPr>
  </w:style>
  <w:style w:type="paragraph" w:styleId="Textocomentario">
    <w:name w:val="annotation text"/>
    <w:basedOn w:val="Normal"/>
    <w:link w:val="TextocomentarioCar"/>
    <w:rsid w:val="00AC2078"/>
    <w:pPr>
      <w:spacing w:after="160"/>
    </w:pPr>
    <w:rPr>
      <w:rFonts w:ascii="CaAibri" w:hAnsi="CaAibri" w:cs="CaAibri"/>
      <w:sz w:val="20"/>
      <w:szCs w:val="20"/>
      <w:lang w:eastAsia="es-MX"/>
    </w:rPr>
  </w:style>
  <w:style w:type="character" w:styleId="TextonotapieCar" w:customStyle="1">
    <w:name w:val="Texto nota pie Car"/>
    <w:link w:val="Textonotapie"/>
    <w:rsid w:val="00AC2078"/>
    <w:rPr>
      <w:rFonts w:ascii="ArAal" w:hAnsi="ArAal" w:cs="ArAal"/>
    </w:rPr>
  </w:style>
  <w:style w:type="paragraph" w:styleId="Textonotapie">
    <w:name w:val="footnote text"/>
    <w:basedOn w:val="Normal"/>
    <w:link w:val="TextonotapieCar"/>
    <w:rsid w:val="00AC2078"/>
    <w:pPr>
      <w:jc w:val="both"/>
    </w:pPr>
    <w:rPr>
      <w:rFonts w:ascii="ArAal" w:hAnsi="ArAal" w:cs="ArAal"/>
      <w:sz w:val="20"/>
      <w:szCs w:val="20"/>
      <w:lang w:eastAsia="es-MX"/>
    </w:rPr>
  </w:style>
  <w:style w:type="character" w:styleId="SubttuloCar" w:customStyle="1">
    <w:name w:val="Subtítulo Car"/>
    <w:link w:val="Subttulo"/>
    <w:rsid w:val="00AC2078"/>
    <w:rPr>
      <w:rFonts w:ascii="ArAal" w:hAnsi="ArAal" w:cs="ArAal"/>
      <w:b/>
      <w:lang w:val="es-ES_tradnl"/>
    </w:rPr>
  </w:style>
  <w:style w:type="paragraph" w:styleId="Subttulo">
    <w:name w:val="Subtitle"/>
    <w:basedOn w:val="Normal"/>
    <w:link w:val="SubttuloCar"/>
    <w:qFormat/>
    <w:rsid w:val="00AC2078"/>
    <w:pPr>
      <w:jc w:val="center"/>
    </w:pPr>
    <w:rPr>
      <w:rFonts w:ascii="ArAal" w:hAnsi="ArAal" w:cs="ArAal"/>
      <w:b/>
      <w:sz w:val="20"/>
      <w:szCs w:val="20"/>
      <w:lang w:val="es-ES_tradnl" w:eastAsia="es-MX"/>
    </w:rPr>
  </w:style>
  <w:style w:type="table" w:styleId="Tablaconcuadrcula">
    <w:name w:val="Table Grid"/>
    <w:basedOn w:val="Tablanormal"/>
    <w:uiPriority w:val="39"/>
    <w:rsid w:val="00C22CE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mario" w:customStyle="1">
    <w:name w:val="Sumario"/>
    <w:basedOn w:val="Normal"/>
    <w:rsid w:val="000964A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val="es-ES"/>
    </w:rPr>
  </w:style>
  <w:style w:type="paragraph" w:styleId="Secreta" w:customStyle="1">
    <w:name w:val="Secreta"/>
    <w:basedOn w:val="Normal"/>
    <w:autoRedefine/>
    <w:rsid w:val="000964A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styleId="Refdecomentario">
    <w:name w:val="annotation reference"/>
    <w:rsid w:val="00654F8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F86"/>
    <w:pPr>
      <w:spacing w:after="0"/>
    </w:pPr>
    <w:rPr>
      <w:rFonts w:ascii="Times New Roman" w:hAnsi="Times New Roman" w:cs="Times New Roman"/>
      <w:b/>
      <w:bCs/>
      <w:lang w:eastAsia="es-ES"/>
    </w:rPr>
  </w:style>
  <w:style w:type="character" w:styleId="AsuntodelcomentarioCar" w:customStyle="1">
    <w:name w:val="Asunto del comentario Car"/>
    <w:link w:val="Asuntodelcomentario"/>
    <w:rsid w:val="00654F86"/>
    <w:rPr>
      <w:rFonts w:ascii="CaAibri" w:hAnsi="CaAibri" w:cs="CaAibri"/>
      <w:b/>
      <w:bCs/>
      <w:lang w:eastAsia="es-ES"/>
    </w:rPr>
  </w:style>
  <w:style w:type="paragraph" w:styleId="Default" w:customStyle="1">
    <w:name w:val="Default"/>
    <w:rsid w:val="003241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rsid w:val="00BF344C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rsid w:val="00BF344C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7A6B"/>
    <w:pPr>
      <w:spacing w:after="150"/>
    </w:pPr>
    <w:rPr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E17A6B"/>
    <w:pPr>
      <w:spacing w:after="12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E17A6B"/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TableNormal" w:customStyle="1">
    <w:name w:val="Table Normal"/>
    <w:uiPriority w:val="2"/>
    <w:semiHidden/>
    <w:unhideWhenUsed/>
    <w:qFormat/>
    <w:rsid w:val="000065BD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0065BD"/>
    <w:pPr>
      <w:widowControl w:val="0"/>
      <w:autoSpaceDE w:val="0"/>
      <w:autoSpaceDN w:val="0"/>
    </w:pPr>
    <w:rPr>
      <w:rFonts w:ascii="Century Gothic" w:hAnsi="Century Gothic" w:eastAsia="Century Gothic" w:cs="Century Gothic"/>
      <w:sz w:val="22"/>
      <w:szCs w:val="22"/>
      <w:lang w:val="es-ES" w:bidi="es-ES"/>
    </w:rPr>
  </w:style>
  <w:style w:type="character" w:styleId="Hipervnculo">
    <w:name w:val="Hyperlink"/>
    <w:basedOn w:val="Fuentedeprrafopredeter"/>
    <w:uiPriority w:val="99"/>
    <w:rsid w:val="00C33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4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31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2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57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87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06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nr@cultura.gob.mx" TargetMode="Externa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openxmlformats.org/officeDocument/2006/relationships/hyperlink" Target="mailto:pnr@cultura.gob.mx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cultura.gob.mx" TargetMode="Externa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1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garciav\Desktop\MODE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A706-8E3E-4335-8B05-0A886B30AA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MODELO</ap:Template>
  <ap:Application>Microsoft Word for the web</ap:Application>
  <ap:DocSecurity>0</ap:DocSecurity>
  <ap:ScaleCrop>false</ap:ScaleCrop>
  <ap:Company>Diario Oficial de la Federación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DOF</dc:creator>
  <keywords/>
  <dc:description/>
  <lastModifiedBy>Jurídico DGSMPC</lastModifiedBy>
  <revision>16</revision>
  <lastPrinted>2023-01-05T03:01:00.0000000Z</lastPrinted>
  <dcterms:created xsi:type="dcterms:W3CDTF">2023-01-05T18:44:00.0000000Z</dcterms:created>
  <dcterms:modified xsi:type="dcterms:W3CDTF">2023-01-06T20:41:46.3212794Z</dcterms:modified>
</coreProperties>
</file>