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D873C" w14:textId="3F5EFE48" w:rsidR="00613459" w:rsidRDefault="00613459" w:rsidP="00735A7F">
      <w:pPr>
        <w:pStyle w:val="ROMANOS"/>
        <w:tabs>
          <w:tab w:val="clear" w:pos="720"/>
          <w:tab w:val="left" w:pos="567"/>
        </w:tabs>
        <w:spacing w:after="0"/>
        <w:ind w:left="0" w:firstLine="0"/>
        <w:rPr>
          <w:b/>
        </w:rPr>
      </w:pPr>
      <w:bookmarkStart w:id="0" w:name="_GoBack"/>
      <w:bookmarkEnd w:id="0"/>
    </w:p>
    <w:p w14:paraId="7519EE06" w14:textId="1176825E" w:rsidR="00AD0D03" w:rsidRDefault="00AD0D03" w:rsidP="00735A7F">
      <w:pPr>
        <w:pStyle w:val="ROMANOS"/>
        <w:tabs>
          <w:tab w:val="clear" w:pos="720"/>
          <w:tab w:val="left" w:pos="567"/>
        </w:tabs>
        <w:spacing w:after="0"/>
        <w:ind w:left="0" w:firstLine="0"/>
        <w:rPr>
          <w:b/>
        </w:rPr>
      </w:pPr>
    </w:p>
    <w:p w14:paraId="23E5B563" w14:textId="23548384" w:rsidR="00AD0D03" w:rsidRDefault="00AD0D03" w:rsidP="007E7A18">
      <w:pPr>
        <w:spacing w:after="100"/>
        <w:ind w:firstLine="0"/>
        <w:rPr>
          <w:rFonts w:ascii="Arial" w:hAnsi="Arial" w:cs="Arial"/>
          <w:b/>
          <w:bCs/>
          <w:caps/>
          <w:color w:val="2F2F2F"/>
          <w:sz w:val="18"/>
          <w:szCs w:val="18"/>
          <w:lang w:eastAsia="es-MX"/>
        </w:rPr>
      </w:pPr>
    </w:p>
    <w:p w14:paraId="22A62D73" w14:textId="77777777" w:rsidR="005338D9" w:rsidRDefault="005338D9" w:rsidP="007E7A18">
      <w:pPr>
        <w:spacing w:after="0"/>
        <w:jc w:val="center"/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</w:pPr>
    </w:p>
    <w:p w14:paraId="3E6C5F6C" w14:textId="606876E6" w:rsidR="00735A7F" w:rsidRPr="00FE4261" w:rsidRDefault="00735A7F" w:rsidP="007E7A18">
      <w:pPr>
        <w:spacing w:after="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  <w:t>ANEXO 5</w:t>
      </w:r>
    </w:p>
    <w:p w14:paraId="5E957E83" w14:textId="77777777" w:rsidR="00735A7F" w:rsidRPr="00FE4261" w:rsidRDefault="00735A7F" w:rsidP="007E7A18">
      <w:pPr>
        <w:spacing w:after="0"/>
        <w:jc w:val="center"/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b/>
          <w:bCs/>
          <w:caps/>
          <w:color w:val="2F2F2F"/>
          <w:sz w:val="20"/>
          <w:szCs w:val="20"/>
          <w:lang w:eastAsia="es-MX"/>
        </w:rPr>
        <w:t>INFORME DE AVANCE DE OBRA</w:t>
      </w:r>
    </w:p>
    <w:p w14:paraId="28233DFC" w14:textId="77777777" w:rsidR="00735A7F" w:rsidRPr="00FE4261" w:rsidRDefault="00735A7F" w:rsidP="00735A7F">
      <w:pPr>
        <w:spacing w:after="100"/>
        <w:jc w:val="center"/>
        <w:rPr>
          <w:rFonts w:ascii="Montserrat" w:hAnsi="Montserrat" w:cs="Arial"/>
          <w:color w:val="2F2F2F"/>
          <w:sz w:val="12"/>
          <w:szCs w:val="12"/>
          <w:lang w:eastAsia="es-MX"/>
        </w:rPr>
      </w:pPr>
    </w:p>
    <w:p w14:paraId="073C1B46" w14:textId="37DAFACB" w:rsidR="00735A7F" w:rsidRPr="00FE4261" w:rsidRDefault="00735A7F" w:rsidP="007E7A18">
      <w:pPr>
        <w:spacing w:after="100"/>
        <w:jc w:val="right"/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>FECHA</w:t>
      </w:r>
      <w:r w:rsidR="005338D9" w:rsidRPr="00FE4261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>: ___ de ___________ de 2020</w:t>
      </w:r>
    </w:p>
    <w:p w14:paraId="27EF097F" w14:textId="77777777" w:rsidR="00735A7F" w:rsidRPr="00FE4261" w:rsidRDefault="00735A7F" w:rsidP="00D11594">
      <w:pPr>
        <w:spacing w:after="0"/>
        <w:ind w:firstLine="0"/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 xml:space="preserve">ARQ. </w:t>
      </w:r>
      <w:r w:rsidR="00FF180B" w:rsidRPr="00FE4261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>ARTURO BALANDRANO CAMPOS</w:t>
      </w:r>
    </w:p>
    <w:p w14:paraId="184C2867" w14:textId="77777777" w:rsidR="00D11594" w:rsidRPr="00FE4261" w:rsidRDefault="00D11594" w:rsidP="00D11594">
      <w:pPr>
        <w:spacing w:after="0"/>
        <w:ind w:firstLine="0"/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>DIRECTOR GENERAL DE SITIOS Y MONUMENTOS</w:t>
      </w:r>
    </w:p>
    <w:p w14:paraId="3CB6B409" w14:textId="77777777" w:rsidR="00D11594" w:rsidRPr="00FE4261" w:rsidRDefault="00D11594" w:rsidP="00D11594">
      <w:pPr>
        <w:spacing w:after="0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>DEL PATRIMONIO CULTURAL</w:t>
      </w:r>
    </w:p>
    <w:p w14:paraId="48259516" w14:textId="77777777" w:rsidR="00735A7F" w:rsidRPr="00FE4261" w:rsidRDefault="00E51A39" w:rsidP="00D11594">
      <w:pPr>
        <w:spacing w:after="0"/>
        <w:ind w:firstLine="0"/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>SECRETARÍ</w:t>
      </w:r>
      <w:r w:rsidR="00735A7F" w:rsidRPr="00FE4261">
        <w:rPr>
          <w:rFonts w:ascii="Montserrat" w:hAnsi="Montserrat" w:cs="Arial"/>
          <w:b/>
          <w:bCs/>
          <w:color w:val="2F2F2F"/>
          <w:sz w:val="20"/>
          <w:szCs w:val="20"/>
          <w:lang w:eastAsia="es-MX"/>
        </w:rPr>
        <w:t>A DE CULTURA</w:t>
      </w:r>
    </w:p>
    <w:p w14:paraId="64D54255" w14:textId="77777777" w:rsidR="00735A7F" w:rsidRPr="00FE4261" w:rsidRDefault="00735A7F" w:rsidP="00735A7F">
      <w:pPr>
        <w:spacing w:after="100"/>
        <w:ind w:firstLine="270"/>
        <w:rPr>
          <w:rFonts w:ascii="Montserrat" w:hAnsi="Montserrat" w:cs="Arial"/>
          <w:color w:val="2F2F2F"/>
          <w:sz w:val="12"/>
          <w:szCs w:val="12"/>
          <w:lang w:eastAsia="es-MX"/>
        </w:rPr>
      </w:pPr>
    </w:p>
    <w:p w14:paraId="645EB2CF" w14:textId="0C730E8F" w:rsidR="00735A7F" w:rsidRPr="00FE4261" w:rsidRDefault="00735A7F" w:rsidP="00456818">
      <w:pPr>
        <w:spacing w:after="0" w:line="360" w:lineRule="auto"/>
        <w:ind w:firstLine="270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POR MEDIO DEL PRESENTE LE INFORMAMOS EL AVANCE EN EL PROYECTO CON LA APLICACI</w:t>
      </w:r>
      <w:r w:rsidR="00BB22FE"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Ó</w:t>
      </w: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N DEL RECURSO PROPORCIONADO POR LA SECRETARÍA DE CULTURA </w:t>
      </w:r>
      <w:r w:rsidR="00BB22FE"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A TRAVÉS DEL APOYO A COMUNIDADES PARA RESTAU</w:t>
      </w: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RACIÓN DE MONUMENTOS Y BIENES ARTÍSTICOS DE PROPIEDAD FEDERAL, FOREMOBA </w:t>
      </w:r>
      <w:r w:rsidR="00D11594"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2020</w:t>
      </w: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 Y FORMALIZADO ME</w:t>
      </w:r>
      <w:r w:rsidR="00D11594"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DIANTE EL CONVENIO No. SC/DGSMPC/COLAB/__(1)__/</w:t>
      </w:r>
      <w:r w:rsidR="005338D9"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20</w:t>
      </w:r>
      <w:r w:rsidR="00D11594"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20</w:t>
      </w: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 REFERENTE A LOS TRABAJOS QUE SE SEÑALAN EN EL MISMO Y QUE SE REALIZAN EN EL INMUEBLE DE PROPIEDAD FEDERAL DENOMINADO _______________(2)____________________ UBICADO EN ______________(3)____________________EN LA ENTIDAD FEDERATIVA DE___________(4)_________________________.</w:t>
      </w:r>
    </w:p>
    <w:p w14:paraId="055A3999" w14:textId="77777777" w:rsidR="00456818" w:rsidRPr="00FE4261" w:rsidRDefault="00456818" w:rsidP="007E7A18">
      <w:pPr>
        <w:spacing w:after="100"/>
        <w:ind w:firstLine="0"/>
        <w:rPr>
          <w:rFonts w:ascii="Montserrat" w:hAnsi="Montserrat" w:cs="Arial"/>
          <w:color w:val="2F2F2F"/>
          <w:sz w:val="12"/>
          <w:szCs w:val="12"/>
          <w:lang w:eastAsia="es-MX"/>
        </w:rPr>
      </w:pPr>
    </w:p>
    <w:p w14:paraId="76097FFF" w14:textId="658043A9" w:rsidR="005338D9" w:rsidRPr="00FE4261" w:rsidRDefault="00735A7F" w:rsidP="005338D9">
      <w:pPr>
        <w:spacing w:after="100" w:line="360" w:lineRule="auto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EL AVANCE DE LOS TRABAJOS A LA FECHA SON: FÍSICO ____(5)____%  FINANCIERO $____(5)____.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35A7F" w:rsidRPr="00FE4261" w14:paraId="6023F03B" w14:textId="77777777" w:rsidTr="009D1C13">
        <w:tc>
          <w:tcPr>
            <w:tcW w:w="0" w:type="auto"/>
            <w:vAlign w:val="center"/>
            <w:hideMark/>
          </w:tcPr>
          <w:p w14:paraId="7DFFF9ED" w14:textId="77777777" w:rsidR="00735A7F" w:rsidRPr="00FE4261" w:rsidRDefault="00735A7F" w:rsidP="009D1C13">
            <w:pPr>
              <w:spacing w:after="0"/>
              <w:rPr>
                <w:rFonts w:ascii="Montserrat" w:hAnsi="Montserrat" w:cs="Arial"/>
                <w:color w:val="2F2F2F"/>
                <w:lang w:eastAsia="es-MX"/>
              </w:rPr>
            </w:pPr>
          </w:p>
        </w:tc>
      </w:tr>
    </w:tbl>
    <w:p w14:paraId="5DC40071" w14:textId="77777777" w:rsidR="00735A7F" w:rsidRPr="00FE4261" w:rsidRDefault="00735A7F" w:rsidP="00735A7F">
      <w:pPr>
        <w:spacing w:after="0"/>
        <w:rPr>
          <w:rFonts w:ascii="Montserrat" w:hAnsi="Montserrat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850"/>
        <w:gridCol w:w="1043"/>
      </w:tblGrid>
      <w:tr w:rsidR="00735A7F" w:rsidRPr="00FE4261" w14:paraId="35972D5A" w14:textId="77777777" w:rsidTr="00D11594">
        <w:trPr>
          <w:jc w:val="center"/>
        </w:trPr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351D64D" w14:textId="77777777" w:rsidR="00735A7F" w:rsidRPr="00FE4261" w:rsidRDefault="00735A7F" w:rsidP="00D11594">
            <w:pPr>
              <w:spacing w:after="10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</w:pPr>
            <w:r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INICIO DEL PROYECTO</w:t>
            </w:r>
          </w:p>
        </w:tc>
      </w:tr>
      <w:tr w:rsidR="00735A7F" w:rsidRPr="00FE4261" w14:paraId="4E132856" w14:textId="77777777" w:rsidTr="00D11594">
        <w:trPr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3B3A652" w14:textId="77777777" w:rsidR="00735A7F" w:rsidRPr="00FE4261" w:rsidRDefault="00735A7F" w:rsidP="00D11594">
            <w:pPr>
              <w:spacing w:after="10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</w:pPr>
            <w:r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D</w:t>
            </w:r>
            <w:r w:rsidR="008E589F"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Í</w:t>
            </w:r>
            <w:r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E005C5A" w14:textId="77777777" w:rsidR="00735A7F" w:rsidRPr="00FE4261" w:rsidRDefault="00735A7F" w:rsidP="00D11594">
            <w:pPr>
              <w:spacing w:after="10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</w:pPr>
            <w:r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EE3A3E4" w14:textId="77777777" w:rsidR="00735A7F" w:rsidRPr="00FE4261" w:rsidRDefault="00CC5F3C" w:rsidP="00D11594">
            <w:pPr>
              <w:spacing w:after="10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</w:pPr>
            <w:r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AÑ</w:t>
            </w:r>
            <w:r w:rsidR="00735A7F"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O</w:t>
            </w:r>
          </w:p>
        </w:tc>
      </w:tr>
      <w:tr w:rsidR="00735A7F" w:rsidRPr="00FE4261" w14:paraId="3FD0C51A" w14:textId="77777777" w:rsidTr="00D11594">
        <w:trPr>
          <w:trHeight w:val="435"/>
          <w:jc w:val="center"/>
        </w:trPr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FFF4229" w14:textId="77777777" w:rsidR="00735A7F" w:rsidRPr="00FE4261" w:rsidRDefault="00735A7F" w:rsidP="00CC5F3C">
            <w:pPr>
              <w:spacing w:after="100"/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</w:pPr>
            <w:r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E99ED59" w14:textId="77777777" w:rsidR="00735A7F" w:rsidRPr="00FE4261" w:rsidRDefault="00735A7F" w:rsidP="00D11594">
            <w:pPr>
              <w:spacing w:after="100"/>
              <w:ind w:firstLine="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</w:pPr>
            <w:r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(6)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23329A0" w14:textId="77777777" w:rsidR="00735A7F" w:rsidRPr="00FE4261" w:rsidRDefault="00735A7F" w:rsidP="009D1C13">
            <w:pPr>
              <w:spacing w:after="100"/>
              <w:jc w:val="center"/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</w:pPr>
            <w:r w:rsidRPr="00FE4261">
              <w:rPr>
                <w:rFonts w:ascii="Montserrat" w:hAnsi="Montserrat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3A19146" w14:textId="77777777" w:rsidR="00456818" w:rsidRPr="00FE4261" w:rsidRDefault="00456818" w:rsidP="007E7A18">
      <w:pPr>
        <w:spacing w:after="100"/>
        <w:ind w:firstLine="0"/>
        <w:rPr>
          <w:rFonts w:ascii="Montserrat" w:hAnsi="Montserrat" w:cs="Arial"/>
          <w:color w:val="2F2F2F"/>
          <w:sz w:val="18"/>
          <w:szCs w:val="18"/>
          <w:lang w:eastAsia="es-MX"/>
        </w:rPr>
      </w:pPr>
    </w:p>
    <w:p w14:paraId="7904EC83" w14:textId="71184CFB" w:rsidR="00456818" w:rsidRPr="00FE4261" w:rsidRDefault="00735A7F" w:rsidP="005338D9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ATENTAMENTE</w:t>
      </w:r>
    </w:p>
    <w:p w14:paraId="4C4E3291" w14:textId="77777777" w:rsidR="005338D9" w:rsidRPr="00FE4261" w:rsidRDefault="005338D9" w:rsidP="005338D9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4CF26163" w14:textId="77777777" w:rsidR="00735A7F" w:rsidRPr="00FE4261" w:rsidRDefault="00735A7F" w:rsidP="00735A7F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(7)</w:t>
      </w:r>
    </w:p>
    <w:p w14:paraId="098F004A" w14:textId="77777777" w:rsidR="00735A7F" w:rsidRPr="00FE4261" w:rsidRDefault="00735A7F" w:rsidP="00735A7F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___________________</w:t>
      </w:r>
      <w:r w:rsidR="00456818"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___</w:t>
      </w: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_____</w:t>
      </w:r>
    </w:p>
    <w:p w14:paraId="4E0ACAE2" w14:textId="3D60179C" w:rsidR="00735A7F" w:rsidRDefault="00735A7F" w:rsidP="00735A7F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FE4261">
        <w:rPr>
          <w:rFonts w:ascii="Montserrat" w:hAnsi="Montserrat" w:cs="Arial"/>
          <w:color w:val="2F2F2F"/>
          <w:sz w:val="20"/>
          <w:szCs w:val="20"/>
          <w:lang w:eastAsia="es-MX"/>
        </w:rPr>
        <w:t>EL REPRESENTANTE</w:t>
      </w:r>
    </w:p>
    <w:p w14:paraId="2A768122" w14:textId="2D304802" w:rsidR="00456FEF" w:rsidRDefault="00456FEF" w:rsidP="00735A7F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30473F48" w14:textId="38537CBB" w:rsidR="00456FEF" w:rsidRDefault="00456FEF" w:rsidP="00735A7F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75E4E806" w14:textId="69A62311" w:rsidR="00456FEF" w:rsidRDefault="00456FEF" w:rsidP="00735A7F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259C2ACE" w14:textId="7322DC54" w:rsidR="00456FEF" w:rsidRDefault="00456FEF" w:rsidP="00735A7F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1B6B64E6" w14:textId="020A9211" w:rsidR="00456FEF" w:rsidRDefault="00456FEF" w:rsidP="00735A7F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6A9246BA" w14:textId="08B04264" w:rsidR="00456FEF" w:rsidRDefault="00456FEF" w:rsidP="00735A7F">
      <w:pPr>
        <w:spacing w:after="100"/>
        <w:jc w:val="center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69429924" w14:textId="7A6FE9CF" w:rsidR="00D11594" w:rsidRDefault="00D11594" w:rsidP="005338D9">
      <w:pPr>
        <w:spacing w:after="100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</w:p>
    <w:p w14:paraId="3269A562" w14:textId="77777777" w:rsidR="00456FEF" w:rsidRDefault="00456FEF" w:rsidP="005338D9">
      <w:pPr>
        <w:spacing w:after="100"/>
        <w:ind w:firstLine="0"/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</w:pPr>
    </w:p>
    <w:p w14:paraId="3AF9DB09" w14:textId="77777777" w:rsidR="00735A7F" w:rsidRPr="00D11594" w:rsidRDefault="00735A7F" w:rsidP="005338D9">
      <w:pPr>
        <w:spacing w:after="100"/>
        <w:jc w:val="center"/>
        <w:rPr>
          <w:rFonts w:ascii="Montserrat" w:hAnsi="Montserrat" w:cs="Arial"/>
          <w:color w:val="2F2F2F"/>
          <w:sz w:val="22"/>
          <w:szCs w:val="22"/>
          <w:lang w:eastAsia="es-MX"/>
        </w:rPr>
      </w:pPr>
      <w:r w:rsidRPr="00D11594">
        <w:rPr>
          <w:rFonts w:ascii="Montserrat" w:hAnsi="Montserrat" w:cs="Arial"/>
          <w:b/>
          <w:bCs/>
          <w:caps/>
          <w:color w:val="2F2F2F"/>
          <w:sz w:val="22"/>
          <w:szCs w:val="22"/>
          <w:lang w:eastAsia="es-MX"/>
        </w:rPr>
        <w:t>INSTRUCTIVO DE LLENADO</w:t>
      </w:r>
    </w:p>
    <w:p w14:paraId="1E54C3C2" w14:textId="77777777" w:rsidR="00735A7F" w:rsidRDefault="00735A7F" w:rsidP="005338D9">
      <w:pPr>
        <w:spacing w:after="100"/>
        <w:jc w:val="center"/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</w:pPr>
      <w:r w:rsidRPr="00D11594">
        <w:rPr>
          <w:rFonts w:ascii="Montserrat" w:hAnsi="Montserrat" w:cs="Arial"/>
          <w:b/>
          <w:bCs/>
          <w:caps/>
          <w:color w:val="2F2F2F"/>
          <w:sz w:val="22"/>
          <w:szCs w:val="22"/>
          <w:lang w:eastAsia="es-MX"/>
        </w:rPr>
        <w:t>INFORME DE AVANCE DE OBRA FOREMOBA</w:t>
      </w:r>
    </w:p>
    <w:p w14:paraId="34E6BB00" w14:textId="77777777" w:rsidR="00D11594" w:rsidRPr="008E589F" w:rsidRDefault="00D11594" w:rsidP="005338D9">
      <w:pPr>
        <w:spacing w:after="100"/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</w:pPr>
    </w:p>
    <w:p w14:paraId="12A0BA75" w14:textId="77777777" w:rsidR="00735A7F" w:rsidRPr="008E589F" w:rsidRDefault="00735A7F" w:rsidP="005338D9">
      <w:pPr>
        <w:spacing w:after="100"/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</w:pPr>
    </w:p>
    <w:p w14:paraId="3B1DCA9C" w14:textId="77777777" w:rsidR="00735A7F" w:rsidRPr="00D11594" w:rsidRDefault="00735A7F" w:rsidP="005338D9">
      <w:pPr>
        <w:spacing w:after="100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1.</w:t>
      </w:r>
      <w:r w:rsidR="00D11594"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Anotar el número que corresponde al convenio que avala el proyecto beneficiado.</w:t>
      </w:r>
    </w:p>
    <w:p w14:paraId="00F28DAE" w14:textId="77777777" w:rsidR="00735A7F" w:rsidRPr="00D11594" w:rsidRDefault="00735A7F" w:rsidP="005338D9">
      <w:pPr>
        <w:spacing w:after="100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2.</w:t>
      </w:r>
      <w:r w:rsidR="00D11594"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Anotar el nombre del bien cultural que resultó beneficiado por el Programa.</w:t>
      </w:r>
    </w:p>
    <w:p w14:paraId="7431F8DE" w14:textId="77777777" w:rsidR="00735A7F" w:rsidRPr="00D11594" w:rsidRDefault="00735A7F" w:rsidP="005338D9">
      <w:pPr>
        <w:spacing w:after="100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3.</w:t>
      </w:r>
      <w:r w:rsidR="00D11594"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Anotar el domicilio completo de la ubicación del bien cultural.</w:t>
      </w:r>
    </w:p>
    <w:p w14:paraId="3C254061" w14:textId="77777777" w:rsidR="00735A7F" w:rsidRPr="00D11594" w:rsidRDefault="00735A7F" w:rsidP="005338D9">
      <w:pPr>
        <w:spacing w:after="100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4.</w:t>
      </w:r>
      <w:r w:rsidR="00D11594"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Anotar la entidad federativa o estado en que se encuentra localizado el bien cultural.</w:t>
      </w:r>
    </w:p>
    <w:p w14:paraId="7C23A59F" w14:textId="163D15DF" w:rsidR="00735A7F" w:rsidRPr="00D11594" w:rsidRDefault="00735A7F" w:rsidP="00FE4261">
      <w:pPr>
        <w:spacing w:after="100" w:line="360" w:lineRule="auto"/>
        <w:ind w:left="360" w:hanging="360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5.</w:t>
      </w:r>
      <w:r w:rsidR="00D11594"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Anotar el avance físico-financiero actual de la obra de acuerdo a la fecha de entrega del </w:t>
      </w:r>
      <w:r w:rsidR="00FE4261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          </w:t>
      </w: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documento.</w:t>
      </w:r>
    </w:p>
    <w:p w14:paraId="7E95C389" w14:textId="77777777" w:rsidR="00735A7F" w:rsidRPr="00D11594" w:rsidRDefault="00735A7F" w:rsidP="005338D9">
      <w:pPr>
        <w:spacing w:after="100" w:line="360" w:lineRule="auto"/>
        <w:ind w:firstLine="0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6.</w:t>
      </w:r>
      <w:r w:rsidR="00D11594"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Anotar la fecha en la que inició la obra.</w:t>
      </w:r>
    </w:p>
    <w:p w14:paraId="527B6BDC" w14:textId="77777777" w:rsidR="00DB7DC8" w:rsidRPr="00D11594" w:rsidRDefault="00735A7F" w:rsidP="00FE4261">
      <w:pPr>
        <w:spacing w:after="100" w:line="360" w:lineRule="auto"/>
        <w:ind w:left="360" w:hanging="360"/>
        <w:rPr>
          <w:rFonts w:ascii="Montserrat" w:hAnsi="Montserrat" w:cs="Arial"/>
          <w:color w:val="2F2F2F"/>
          <w:sz w:val="20"/>
          <w:szCs w:val="20"/>
          <w:lang w:eastAsia="es-MX"/>
        </w:rPr>
      </w:pP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7.</w:t>
      </w:r>
      <w:r w:rsidR="00D11594"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   </w:t>
      </w: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 xml:space="preserve">Es indispensable la firma de la o el responsable de los trabajos o de la o el responsable legal del </w:t>
      </w:r>
      <w:r w:rsidR="00456818">
        <w:rPr>
          <w:rFonts w:ascii="Montserrat" w:hAnsi="Montserrat" w:cs="Arial"/>
          <w:color w:val="2F2F2F"/>
          <w:sz w:val="20"/>
          <w:szCs w:val="20"/>
          <w:lang w:eastAsia="es-MX"/>
        </w:rPr>
        <w:t>proyecto</w:t>
      </w:r>
      <w:r w:rsidRPr="00D11594">
        <w:rPr>
          <w:rFonts w:ascii="Montserrat" w:hAnsi="Montserrat" w:cs="Arial"/>
          <w:color w:val="2F2F2F"/>
          <w:sz w:val="20"/>
          <w:szCs w:val="20"/>
          <w:lang w:eastAsia="es-MX"/>
        </w:rPr>
        <w:t>.</w:t>
      </w:r>
    </w:p>
    <w:sectPr w:rsidR="00DB7DC8" w:rsidRPr="00D11594" w:rsidSect="005338D9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15600" w14:textId="77777777" w:rsidR="00462FA9" w:rsidRDefault="00462FA9" w:rsidP="00456FEF">
      <w:pPr>
        <w:spacing w:after="0"/>
      </w:pPr>
      <w:r>
        <w:separator/>
      </w:r>
    </w:p>
  </w:endnote>
  <w:endnote w:type="continuationSeparator" w:id="0">
    <w:p w14:paraId="4DA02AEA" w14:textId="77777777" w:rsidR="00462FA9" w:rsidRDefault="00462FA9" w:rsidP="00456F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55C9F" w14:textId="77777777" w:rsidR="00462FA9" w:rsidRDefault="00462FA9" w:rsidP="00456FEF">
      <w:pPr>
        <w:spacing w:after="0"/>
      </w:pPr>
      <w:r>
        <w:separator/>
      </w:r>
    </w:p>
  </w:footnote>
  <w:footnote w:type="continuationSeparator" w:id="0">
    <w:p w14:paraId="2252C5A1" w14:textId="77777777" w:rsidR="00462FA9" w:rsidRDefault="00462FA9" w:rsidP="00456F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B7BB" w14:textId="7F568DEC" w:rsidR="00456FEF" w:rsidRDefault="00756AA3">
    <w:pPr>
      <w:pStyle w:val="Encabezado"/>
    </w:pPr>
    <w:r w:rsidRPr="00756AA3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F8927" wp14:editId="27B6C593">
              <wp:simplePos x="0" y="0"/>
              <wp:positionH relativeFrom="column">
                <wp:posOffset>2678802</wp:posOffset>
              </wp:positionH>
              <wp:positionV relativeFrom="paragraph">
                <wp:posOffset>466926</wp:posOffset>
              </wp:positionV>
              <wp:extent cx="3887733" cy="397934"/>
              <wp:effectExtent l="0" t="0" r="0" b="889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7733" cy="3979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7574BF" w14:textId="77777777" w:rsidR="00756AA3" w:rsidRPr="00156C29" w:rsidRDefault="00756AA3" w:rsidP="00756AA3">
                          <w:pPr>
                            <w:jc w:val="right"/>
                            <w:rPr>
                              <w:rFonts w:ascii="Montserrat" w:hAnsi="Montserrat"/>
                              <w:bCs/>
                              <w:color w:val="990033"/>
                              <w:sz w:val="14"/>
                              <w:szCs w:val="14"/>
                              <w:lang w:val="es-MX"/>
                            </w:rPr>
                          </w:pPr>
                          <w:r w:rsidRPr="005E3DCD">
                            <w:rPr>
                              <w:rFonts w:ascii="Montserrat" w:hAnsi="Montserrat"/>
                              <w:b/>
                              <w:bCs/>
                              <w:color w:val="990033"/>
                              <w:sz w:val="13"/>
                              <w:szCs w:val="13"/>
                              <w:lang w:val="es-MX"/>
                            </w:rPr>
                            <w:t xml:space="preserve">DIRECCIÓN GENERAL DE SITIOS Y MONUMENTOS DEL PATRIMONIO CULTURAL </w:t>
                          </w:r>
                          <w:r w:rsidRPr="00156C29">
                            <w:rPr>
                              <w:rFonts w:ascii="Montserrat Medium" w:hAnsi="Montserrat Medium"/>
                              <w:color w:val="990033"/>
                              <w:sz w:val="14"/>
                              <w:szCs w:val="14"/>
                              <w:lang w:val="es-MX"/>
                            </w:rPr>
                            <w:t>APOYO A COMUNIDADES PARA RESTAURACIÓN DE MONUMENTOS Y BIENES ARTÍSTICOS DE PROPIEDAD FEDERAL</w:t>
                          </w:r>
                        </w:p>
                        <w:p w14:paraId="370CC10B" w14:textId="77777777" w:rsidR="00756AA3" w:rsidRPr="005E3DCD" w:rsidRDefault="00756AA3" w:rsidP="00756AA3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8F892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10.95pt;margin-top:36.75pt;width:306.1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" filled="f" stroked="f" strokeweight=".5pt">
              <v:textbox>
                <w:txbxContent>
                  <w:p w14:paraId="6A7574BF" w14:textId="77777777" w:rsidR="00756AA3" w:rsidRPr="00156C29" w:rsidRDefault="00756AA3" w:rsidP="00756AA3">
                    <w:pPr>
                      <w:jc w:val="right"/>
                      <w:rPr>
                        <w:rFonts w:ascii="Montserrat" w:hAnsi="Montserrat"/>
                        <w:bCs/>
                        <w:color w:val="990033"/>
                        <w:sz w:val="14"/>
                        <w:szCs w:val="14"/>
                        <w:lang w:val="es-MX"/>
                      </w:rPr>
                    </w:pPr>
                    <w:r w:rsidRPr="005E3DCD">
                      <w:rPr>
                        <w:rFonts w:ascii="Montserrat" w:hAnsi="Montserrat"/>
                        <w:b/>
                        <w:bCs/>
                        <w:color w:val="990033"/>
                        <w:sz w:val="13"/>
                        <w:szCs w:val="13"/>
                        <w:lang w:val="es-MX"/>
                      </w:rPr>
                      <w:t xml:space="preserve">DIRECCIÓN GENERAL DE SITIOS Y MONUMENTOS DEL PATRIMONIO CULTURAL </w:t>
                    </w:r>
                    <w:r w:rsidRPr="00156C29">
                      <w:rPr>
                        <w:rFonts w:ascii="Montserrat Medium" w:hAnsi="Montserrat Medium"/>
                        <w:color w:val="990033"/>
                        <w:sz w:val="14"/>
                        <w:szCs w:val="14"/>
                        <w:lang w:val="es-MX"/>
                      </w:rPr>
                      <w:t>APOYO A COMUNIDADES PARA RESTAURACIÓN DE MONUMENTOS Y BIENES ARTÍSTICOS DE PROPIEDAD FEDERAL</w:t>
                    </w:r>
                  </w:p>
                  <w:p w14:paraId="370CC10B" w14:textId="77777777" w:rsidR="00756AA3" w:rsidRPr="005E3DCD" w:rsidRDefault="00756AA3" w:rsidP="00756AA3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Pr="00756AA3"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3978034D" wp14:editId="4C2372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97710" cy="502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ULT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459"/>
    <w:rsid w:val="00156C29"/>
    <w:rsid w:val="003F43D9"/>
    <w:rsid w:val="00456818"/>
    <w:rsid w:val="00456FEF"/>
    <w:rsid w:val="00462FA9"/>
    <w:rsid w:val="004813BE"/>
    <w:rsid w:val="004C12CC"/>
    <w:rsid w:val="005338D9"/>
    <w:rsid w:val="00540070"/>
    <w:rsid w:val="006115C1"/>
    <w:rsid w:val="00613459"/>
    <w:rsid w:val="00735A7F"/>
    <w:rsid w:val="00751599"/>
    <w:rsid w:val="00756AA3"/>
    <w:rsid w:val="007E7A18"/>
    <w:rsid w:val="008E589F"/>
    <w:rsid w:val="00A67317"/>
    <w:rsid w:val="00A8170D"/>
    <w:rsid w:val="00AA733D"/>
    <w:rsid w:val="00AD0D03"/>
    <w:rsid w:val="00B13618"/>
    <w:rsid w:val="00BB22FE"/>
    <w:rsid w:val="00C344A5"/>
    <w:rsid w:val="00CC5F3C"/>
    <w:rsid w:val="00CE4394"/>
    <w:rsid w:val="00D11594"/>
    <w:rsid w:val="00DB5D08"/>
    <w:rsid w:val="00E27108"/>
    <w:rsid w:val="00E47AD2"/>
    <w:rsid w:val="00E51A39"/>
    <w:rsid w:val="00FE4261"/>
    <w:rsid w:val="00FF180B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BF563"/>
  <w15:docId w15:val="{ACC33D04-EEF3-492D-945C-31719DD6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59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13459"/>
    <w:rPr>
      <w:rFonts w:ascii="Arial" w:hAnsi="Arial" w:cs="Arial"/>
      <w:szCs w:val="20"/>
    </w:rPr>
  </w:style>
  <w:style w:type="character" w:customStyle="1" w:styleId="TextoCar">
    <w:name w:val="Texto Car"/>
    <w:link w:val="Texto"/>
    <w:locked/>
    <w:rsid w:val="00613459"/>
    <w:rPr>
      <w:rFonts w:ascii="Arial" w:eastAsia="Times New Roman" w:hAnsi="Arial" w:cs="Arial"/>
      <w:sz w:val="24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613459"/>
    <w:pPr>
      <w:tabs>
        <w:tab w:val="left" w:pos="720"/>
      </w:tabs>
      <w:ind w:left="720" w:hanging="431"/>
    </w:pPr>
    <w:rPr>
      <w:rFonts w:ascii="Arial" w:hAnsi="Arial" w:cs="Arial"/>
      <w:szCs w:val="18"/>
    </w:rPr>
  </w:style>
  <w:style w:type="character" w:customStyle="1" w:styleId="ROMANOSCar">
    <w:name w:val="ROMANOS Car"/>
    <w:link w:val="ROMANOS"/>
    <w:locked/>
    <w:rsid w:val="00613459"/>
    <w:rPr>
      <w:rFonts w:ascii="Arial" w:eastAsia="Times New Roman" w:hAnsi="Arial" w:cs="Arial"/>
      <w:sz w:val="24"/>
      <w:szCs w:val="18"/>
      <w:lang w:val="es-ES" w:eastAsia="es-ES"/>
    </w:rPr>
  </w:style>
  <w:style w:type="paragraph" w:styleId="Textocomentario">
    <w:name w:val="annotation text"/>
    <w:basedOn w:val="Normal"/>
    <w:link w:val="TextocomentarioCar"/>
    <w:rsid w:val="00613459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613459"/>
    <w:rPr>
      <w:rFonts w:ascii="Calibri" w:eastAsia="Times New Roman" w:hAnsi="Calibri" w:cs="Calibri"/>
      <w:sz w:val="20"/>
      <w:szCs w:val="20"/>
      <w:lang w:eastAsia="es-MX"/>
    </w:rPr>
  </w:style>
  <w:style w:type="character" w:styleId="Refdecomentario">
    <w:name w:val="annotation reference"/>
    <w:unhideWhenUsed/>
    <w:rsid w:val="0061345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34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45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56FEF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456FE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56FEF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FEF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1423-2378-4D4F-ADE2-E6589FF9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CONACULTA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angelica lopez casillas</dc:creator>
  <cp:lastModifiedBy>Julia Laura Quintero Pérez</cp:lastModifiedBy>
  <cp:revision>2</cp:revision>
  <cp:lastPrinted>2019-01-23T18:53:00Z</cp:lastPrinted>
  <dcterms:created xsi:type="dcterms:W3CDTF">2020-03-24T01:32:00Z</dcterms:created>
  <dcterms:modified xsi:type="dcterms:W3CDTF">2020-03-24T01:32:00Z</dcterms:modified>
</cp:coreProperties>
</file>